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DF7" w:rsidRDefault="00EB0DF7" w:rsidP="001E4A63">
      <w:pPr>
        <w:pStyle w:val="Ttulo1"/>
        <w:keepNext w:val="0"/>
        <w:pBdr>
          <w:top w:val="single" w:sz="4" w:space="1" w:color="auto"/>
          <w:left w:val="single" w:sz="4" w:space="4" w:color="auto"/>
          <w:bottom w:val="single" w:sz="4" w:space="1" w:color="auto"/>
          <w:right w:val="single" w:sz="4" w:space="4" w:color="auto"/>
        </w:pBdr>
        <w:shd w:val="clear" w:color="auto" w:fill="99CCFF"/>
        <w:jc w:val="center"/>
        <w:rPr>
          <w:u w:val="none"/>
        </w:rPr>
      </w:pPr>
      <w:r>
        <w:rPr>
          <w:u w:val="none"/>
        </w:rPr>
        <w:t>Proa al Centro N° 1</w:t>
      </w:r>
      <w:r w:rsidR="00363A29">
        <w:rPr>
          <w:u w:val="none"/>
        </w:rPr>
        <w:t>9</w:t>
      </w:r>
      <w:r w:rsidR="002B16B0">
        <w:rPr>
          <w:u w:val="none"/>
        </w:rPr>
        <w:t>7</w:t>
      </w:r>
      <w:r>
        <w:rPr>
          <w:u w:val="none"/>
        </w:rPr>
        <w:t xml:space="preserve"> – </w:t>
      </w:r>
      <w:r w:rsidR="003B5EF4">
        <w:rPr>
          <w:u w:val="none"/>
        </w:rPr>
        <w:t>0</w:t>
      </w:r>
      <w:r w:rsidR="002B16B0">
        <w:rPr>
          <w:u w:val="none"/>
        </w:rPr>
        <w:t>6</w:t>
      </w:r>
      <w:r>
        <w:rPr>
          <w:u w:val="none"/>
        </w:rPr>
        <w:t>/</w:t>
      </w:r>
      <w:r w:rsidR="002B16B0">
        <w:rPr>
          <w:u w:val="none"/>
        </w:rPr>
        <w:t>1</w:t>
      </w:r>
      <w:r w:rsidR="00BC4D68">
        <w:rPr>
          <w:u w:val="none"/>
        </w:rPr>
        <w:t>0</w:t>
      </w:r>
      <w:r w:rsidR="00B45AF6">
        <w:rPr>
          <w:u w:val="none"/>
        </w:rPr>
        <w:t>/201</w:t>
      </w:r>
      <w:r w:rsidR="00BC4D68">
        <w:rPr>
          <w:u w:val="none"/>
        </w:rPr>
        <w:t>8</w:t>
      </w:r>
    </w:p>
    <w:p w:rsidR="00EB0DF7" w:rsidRDefault="00EB0DF7" w:rsidP="00267703"/>
    <w:p w:rsidR="00414A02" w:rsidRPr="00257DC1" w:rsidRDefault="00AB7768" w:rsidP="006E4ED4">
      <w:pPr>
        <w:jc w:val="center"/>
        <w:rPr>
          <w:b/>
          <w:noProof/>
          <w:lang w:eastAsia="es-AR"/>
        </w:rPr>
      </w:pPr>
      <w:r w:rsidRPr="00AB7768">
        <w:rPr>
          <w:b/>
          <w:noProof/>
          <w:lang w:eastAsia="es-AR"/>
        </w:rPr>
        <w:t>FELIZ DÍA A TODAS LAS MADRES – 21/10/2018</w:t>
      </w:r>
    </w:p>
    <w:p w:rsidR="006E4ED4" w:rsidRDefault="006E4ED4" w:rsidP="006E4ED4">
      <w:pPr>
        <w:jc w:val="center"/>
      </w:pPr>
    </w:p>
    <w:p w:rsidR="00EB0DF7" w:rsidRDefault="00AB7768" w:rsidP="00267703">
      <w:pPr>
        <w:numPr>
          <w:ilvl w:val="0"/>
          <w:numId w:val="1"/>
        </w:numPr>
        <w:jc w:val="both"/>
      </w:pPr>
      <w:hyperlink w:anchor="AManera" w:history="1">
        <w:r w:rsidR="00EB0DF7">
          <w:rPr>
            <w:rStyle w:val="Hipervnculo"/>
          </w:rPr>
          <w:t>A manera de prólogo</w:t>
        </w:r>
      </w:hyperlink>
    </w:p>
    <w:p w:rsidR="00EB0DF7" w:rsidRDefault="00AB7768" w:rsidP="00267703">
      <w:pPr>
        <w:numPr>
          <w:ilvl w:val="0"/>
          <w:numId w:val="1"/>
        </w:numPr>
        <w:jc w:val="both"/>
      </w:pPr>
      <w:hyperlink w:anchor="Efemerides" w:history="1">
        <w:r w:rsidR="00EB0DF7">
          <w:rPr>
            <w:rStyle w:val="Hipervnculo"/>
          </w:rPr>
          <w:t>Efemérides</w:t>
        </w:r>
      </w:hyperlink>
    </w:p>
    <w:p w:rsidR="00EB0DF7" w:rsidRDefault="00AB7768" w:rsidP="00267703">
      <w:pPr>
        <w:numPr>
          <w:ilvl w:val="0"/>
          <w:numId w:val="1"/>
        </w:numPr>
        <w:jc w:val="both"/>
      </w:pPr>
      <w:hyperlink w:anchor="Liceo" w:history="1">
        <w:r w:rsidR="00EB0DF7">
          <w:rPr>
            <w:rStyle w:val="Hipervnculo"/>
          </w:rPr>
          <w:t>Noticias del Liceo</w:t>
        </w:r>
      </w:hyperlink>
    </w:p>
    <w:p w:rsidR="00EB0DF7" w:rsidRDefault="00AB7768" w:rsidP="00267703">
      <w:pPr>
        <w:numPr>
          <w:ilvl w:val="0"/>
          <w:numId w:val="1"/>
        </w:numPr>
        <w:jc w:val="both"/>
      </w:pPr>
      <w:hyperlink w:anchor="Centro" w:history="1">
        <w:r w:rsidR="00EB0DF7">
          <w:rPr>
            <w:rStyle w:val="Hipervnculo"/>
          </w:rPr>
          <w:t>Noticias del Centro</w:t>
        </w:r>
      </w:hyperlink>
    </w:p>
    <w:p w:rsidR="00EB0DF7" w:rsidRDefault="00AB7768" w:rsidP="00267703">
      <w:pPr>
        <w:numPr>
          <w:ilvl w:val="0"/>
          <w:numId w:val="1"/>
        </w:numPr>
        <w:jc w:val="both"/>
      </w:pPr>
      <w:hyperlink w:anchor="Actualidad" w:history="1">
        <w:r w:rsidR="00EB0DF7">
          <w:rPr>
            <w:rStyle w:val="Hipervnculo"/>
          </w:rPr>
          <w:t>Actualidad</w:t>
        </w:r>
      </w:hyperlink>
    </w:p>
    <w:p w:rsidR="00EB0DF7" w:rsidRDefault="00AB7768" w:rsidP="00267703">
      <w:pPr>
        <w:numPr>
          <w:ilvl w:val="0"/>
          <w:numId w:val="1"/>
        </w:numPr>
        <w:jc w:val="both"/>
      </w:pPr>
      <w:hyperlink w:anchor="Variedades" w:history="1">
        <w:r w:rsidR="00EB0DF7">
          <w:rPr>
            <w:rStyle w:val="Hipervnculo"/>
          </w:rPr>
          <w:t>Variedades</w:t>
        </w:r>
      </w:hyperlink>
    </w:p>
    <w:p w:rsidR="00EB0DF7" w:rsidRDefault="00AB7768" w:rsidP="00267703">
      <w:pPr>
        <w:numPr>
          <w:ilvl w:val="0"/>
          <w:numId w:val="1"/>
        </w:numPr>
        <w:jc w:val="both"/>
      </w:pPr>
      <w:hyperlink w:anchor="Consejos" w:history="1">
        <w:r w:rsidR="00EB0DF7">
          <w:rPr>
            <w:rStyle w:val="Hipervnculo"/>
          </w:rPr>
          <w:t>Consejos Útiles</w:t>
        </w:r>
      </w:hyperlink>
    </w:p>
    <w:p w:rsidR="00EB0DF7" w:rsidRDefault="00AB7768" w:rsidP="00267703">
      <w:pPr>
        <w:numPr>
          <w:ilvl w:val="0"/>
          <w:numId w:val="1"/>
        </w:numPr>
        <w:jc w:val="both"/>
      </w:pPr>
      <w:hyperlink w:anchor="Colaboraciones" w:history="1">
        <w:r w:rsidR="00EB0DF7">
          <w:rPr>
            <w:rStyle w:val="Hipervnculo"/>
          </w:rPr>
          <w:t>Colaboraciones</w:t>
        </w:r>
      </w:hyperlink>
    </w:p>
    <w:p w:rsidR="00EB0DF7" w:rsidRDefault="00AB7768" w:rsidP="00267703">
      <w:pPr>
        <w:numPr>
          <w:ilvl w:val="0"/>
          <w:numId w:val="1"/>
        </w:numPr>
        <w:jc w:val="both"/>
      </w:pPr>
      <w:hyperlink w:anchor="Recuerdo" w:history="1">
        <w:r w:rsidR="00EB0DF7">
          <w:rPr>
            <w:rStyle w:val="Hipervnculo"/>
          </w:rPr>
          <w:t>Proa al Centro en el Recuerdo</w:t>
        </w:r>
      </w:hyperlink>
    </w:p>
    <w:p w:rsidR="00EB0DF7" w:rsidRDefault="00AB7768" w:rsidP="00267703">
      <w:pPr>
        <w:numPr>
          <w:ilvl w:val="0"/>
          <w:numId w:val="1"/>
        </w:numPr>
        <w:jc w:val="both"/>
      </w:pPr>
      <w:hyperlink w:anchor="Imagenes" w:history="1">
        <w:r w:rsidR="00EB0DF7">
          <w:rPr>
            <w:rStyle w:val="Hipervnculo"/>
          </w:rPr>
          <w:t>Galería de Imágenes</w:t>
        </w:r>
      </w:hyperlink>
    </w:p>
    <w:p w:rsidR="00EB0DF7" w:rsidRDefault="00AB7768" w:rsidP="00267703">
      <w:pPr>
        <w:numPr>
          <w:ilvl w:val="0"/>
          <w:numId w:val="1"/>
        </w:numPr>
        <w:jc w:val="both"/>
      </w:pPr>
      <w:hyperlink w:anchor="Calendario" w:history="1">
        <w:r w:rsidR="00EB0DF7">
          <w:rPr>
            <w:rStyle w:val="Hipervnculo"/>
          </w:rPr>
          <w:t>Calendario de Actividades</w:t>
        </w:r>
      </w:hyperlink>
    </w:p>
    <w:p w:rsidR="00EB0DF7" w:rsidRDefault="00AB7768" w:rsidP="00267703">
      <w:pPr>
        <w:numPr>
          <w:ilvl w:val="0"/>
          <w:numId w:val="1"/>
        </w:numPr>
        <w:jc w:val="both"/>
      </w:pPr>
      <w:hyperlink w:anchor="Contactos" w:history="1">
        <w:r w:rsidR="00EB0DF7">
          <w:rPr>
            <w:rStyle w:val="Hipervnculo"/>
          </w:rPr>
          <w:t>Contactos Liceanos</w:t>
        </w:r>
      </w:hyperlink>
    </w:p>
    <w:p w:rsidR="00EB0DF7" w:rsidRDefault="00AB7768" w:rsidP="00267703">
      <w:pPr>
        <w:numPr>
          <w:ilvl w:val="0"/>
          <w:numId w:val="1"/>
        </w:numPr>
        <w:jc w:val="both"/>
      </w:pPr>
      <w:hyperlink w:anchor="Trabajo" w:history="1">
        <w:r w:rsidR="00EB0DF7">
          <w:rPr>
            <w:rStyle w:val="Hipervnculo"/>
          </w:rPr>
          <w:t>Bolsa de Trabajo y de Servicios</w:t>
        </w:r>
      </w:hyperlink>
    </w:p>
    <w:p w:rsidR="00EB0DF7" w:rsidRDefault="00AB7768" w:rsidP="00267703">
      <w:pPr>
        <w:numPr>
          <w:ilvl w:val="0"/>
          <w:numId w:val="1"/>
        </w:numPr>
        <w:jc w:val="both"/>
      </w:pPr>
      <w:hyperlink w:anchor="Padron" w:history="1">
        <w:r w:rsidR="00EB0DF7">
          <w:rPr>
            <w:rStyle w:val="Hipervnculo"/>
          </w:rPr>
          <w:t>Nuestra base de datos</w:t>
        </w:r>
      </w:hyperlink>
    </w:p>
    <w:p w:rsidR="00EB0DF7" w:rsidRDefault="00AB7768" w:rsidP="00267703">
      <w:pPr>
        <w:numPr>
          <w:ilvl w:val="0"/>
          <w:numId w:val="1"/>
        </w:numPr>
        <w:jc w:val="both"/>
      </w:pPr>
      <w:hyperlink w:anchor="Links" w:history="1">
        <w:r w:rsidR="00EB0DF7">
          <w:rPr>
            <w:rStyle w:val="Hipervnculo"/>
          </w:rPr>
          <w:t>Links</w:t>
        </w:r>
      </w:hyperlink>
    </w:p>
    <w:p w:rsidR="00EB0DF7" w:rsidRDefault="00EB0DF7" w:rsidP="00267703">
      <w:pPr>
        <w:jc w:val="both"/>
      </w:pPr>
    </w:p>
    <w:p w:rsidR="00EB0DF7" w:rsidRDefault="00EB0DF7" w:rsidP="00267703">
      <w:pPr>
        <w:jc w:val="both"/>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0" w:name="AManera"/>
      <w:bookmarkEnd w:id="0"/>
      <w:r>
        <w:t>A manera de prólogo</w:t>
      </w:r>
    </w:p>
    <w:p w:rsidR="00EB0DF7" w:rsidRDefault="00EB0DF7" w:rsidP="00267703">
      <w:pPr>
        <w:jc w:val="both"/>
      </w:pPr>
    </w:p>
    <w:p w:rsidR="00A521E8" w:rsidRPr="00A521E8" w:rsidRDefault="00205861" w:rsidP="00267703">
      <w:pPr>
        <w:jc w:val="both"/>
      </w:pPr>
      <w:r w:rsidRPr="00A521E8">
        <w:t xml:space="preserve">Bienvenidos a esta </w:t>
      </w:r>
      <w:r w:rsidR="000648D8" w:rsidRPr="00A521E8">
        <w:t xml:space="preserve">Proa al Centro </w:t>
      </w:r>
      <w:r w:rsidRPr="00A521E8">
        <w:t>N° 19</w:t>
      </w:r>
      <w:r w:rsidR="00A521E8" w:rsidRPr="00A521E8">
        <w:t>7, ya comenzada la primavera y a la espera de que el frío se vaya definitivamente de una vez por todas.</w:t>
      </w:r>
    </w:p>
    <w:p w:rsidR="00A521E8" w:rsidRPr="00A521E8" w:rsidRDefault="00A521E8" w:rsidP="00267703">
      <w:pPr>
        <w:jc w:val="both"/>
      </w:pPr>
    </w:p>
    <w:p w:rsidR="00F0770A" w:rsidRPr="002D5CB6" w:rsidRDefault="002D5CB6" w:rsidP="002D5CB6">
      <w:pPr>
        <w:jc w:val="both"/>
      </w:pPr>
      <w:r w:rsidRPr="002D5CB6">
        <w:t xml:space="preserve">En la semana que está finalizando se llevó a cabo el Torneo </w:t>
      </w:r>
      <w:proofErr w:type="spellStart"/>
      <w:r w:rsidRPr="002D5CB6">
        <w:t>Interliceos</w:t>
      </w:r>
      <w:proofErr w:type="spellEnd"/>
      <w:r w:rsidRPr="002D5CB6">
        <w:t xml:space="preserve"> 2018 en el Liceo Militar General San Martín. Todavía no tenemos disponibles los resultados, que esperamos poder incluir en el próximo número. Paralelamente, y aprovechando el evento, se llevó a cabo un Encuentro de Graduados y Ex Cadetes de todos los Liceos </w:t>
      </w:r>
      <w:proofErr w:type="spellStart"/>
      <w:r w:rsidRPr="002D5CB6">
        <w:t>Miltares</w:t>
      </w:r>
      <w:proofErr w:type="spellEnd"/>
      <w:r w:rsidRPr="002D5CB6">
        <w:t xml:space="preserve"> del país, con jornadas de trabajo y Cena de Camaradería en el Centro de Graduados.</w:t>
      </w:r>
    </w:p>
    <w:p w:rsidR="00062C90" w:rsidRPr="002D5CB6" w:rsidRDefault="00062C90" w:rsidP="00267703">
      <w:pPr>
        <w:jc w:val="both"/>
      </w:pPr>
    </w:p>
    <w:p w:rsidR="00FC7212" w:rsidRPr="002D5CB6" w:rsidRDefault="002D5CB6" w:rsidP="00267703">
      <w:pPr>
        <w:jc w:val="both"/>
      </w:pPr>
      <w:r w:rsidRPr="002D5CB6">
        <w:t>Como se está tornando habitual, en</w:t>
      </w:r>
      <w:r w:rsidR="00FC7212" w:rsidRPr="002D5CB6">
        <w:t xml:space="preserve"> este número </w:t>
      </w:r>
      <w:r w:rsidRPr="002D5CB6">
        <w:t xml:space="preserve">nuevamente </w:t>
      </w:r>
      <w:r w:rsidR="00FC7212" w:rsidRPr="002D5CB6">
        <w:t xml:space="preserve">no tenemos muchos artículos, pero los que hay </w:t>
      </w:r>
      <w:r w:rsidRPr="002D5CB6">
        <w:t>creo que valen la pena. E</w:t>
      </w:r>
      <w:r w:rsidR="00FC7212" w:rsidRPr="002D5CB6">
        <w:t>spero disfruten del material.</w:t>
      </w:r>
    </w:p>
    <w:p w:rsidR="00316A01" w:rsidRPr="00A521E8" w:rsidRDefault="00316A01" w:rsidP="00267703">
      <w:pPr>
        <w:jc w:val="both"/>
      </w:pPr>
    </w:p>
    <w:p w:rsidR="00316A01" w:rsidRPr="00A521E8" w:rsidRDefault="003C5F27" w:rsidP="00267703">
      <w:pPr>
        <w:jc w:val="both"/>
      </w:pPr>
      <w:r w:rsidRPr="00A521E8">
        <w:t>Hasta la próxima,</w:t>
      </w:r>
    </w:p>
    <w:p w:rsidR="004B671D" w:rsidRPr="00A521E8" w:rsidRDefault="004B671D" w:rsidP="00267703">
      <w:pPr>
        <w:jc w:val="both"/>
      </w:pPr>
    </w:p>
    <w:p w:rsidR="00EB0DF7" w:rsidRPr="002B16B0" w:rsidRDefault="00EB0DF7" w:rsidP="00267703">
      <w:pPr>
        <w:jc w:val="both"/>
        <w:rPr>
          <w:highlight w:val="yellow"/>
        </w:rPr>
      </w:pPr>
    </w:p>
    <w:p w:rsidR="007D77CC" w:rsidRDefault="00A1237D" w:rsidP="00D86534">
      <w:pPr>
        <w:jc w:val="both"/>
      </w:pPr>
      <w:r w:rsidRPr="0076136D">
        <w:t>«</w:t>
      </w:r>
      <w:r w:rsidR="0076136D" w:rsidRPr="0076136D">
        <w:t>Cuando entras a esta iglesia, es posible que escuches “el llamado de Dios”; sin embargo, es poco probable que te llame a tu celular. Gracias por apagar tu teléfono.</w:t>
      </w:r>
    </w:p>
    <w:p w:rsidR="007D77CC" w:rsidRDefault="0076136D" w:rsidP="00D86534">
      <w:pPr>
        <w:jc w:val="both"/>
      </w:pPr>
      <w:r w:rsidRPr="0076136D">
        <w:t>Si quieres hablar con Dios, entra, elige un lugar tranquilo y habla con él.</w:t>
      </w:r>
    </w:p>
    <w:p w:rsidR="00E2394B" w:rsidRPr="0076136D" w:rsidRDefault="0076136D" w:rsidP="00D86534">
      <w:pPr>
        <w:jc w:val="both"/>
      </w:pPr>
      <w:r w:rsidRPr="0076136D">
        <w:t>Si quieres verlo, envíale un mensaje de texto mientras conduces</w:t>
      </w:r>
      <w:r>
        <w:t>.</w:t>
      </w:r>
      <w:r w:rsidR="00E2394B" w:rsidRPr="0076136D">
        <w:t>»</w:t>
      </w:r>
    </w:p>
    <w:p w:rsidR="00AC4F49" w:rsidRDefault="0076136D" w:rsidP="00257DC1">
      <w:pPr>
        <w:jc w:val="both"/>
        <w:rPr>
          <w:lang w:val="es-ES"/>
        </w:rPr>
      </w:pPr>
      <w:r w:rsidRPr="0076136D">
        <w:t>Cartel a la entrada de una iglesia en Francia</w:t>
      </w:r>
      <w:r w:rsidR="00B03A16" w:rsidRPr="0076136D">
        <w:t>.</w:t>
      </w:r>
    </w:p>
    <w:p w:rsidR="004F4F5F" w:rsidRDefault="004F4F5F" w:rsidP="004F4F5F">
      <w:pPr>
        <w:jc w:val="both"/>
        <w:rPr>
          <w:lang w:val="es-ES"/>
        </w:rPr>
      </w:pPr>
    </w:p>
    <w:p w:rsidR="004B671D" w:rsidRDefault="004B671D" w:rsidP="00AC4F49">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 w:name="Efemerides"/>
      <w:r>
        <w:lastRenderedPageBreak/>
        <w:t>Efemérides</w:t>
      </w:r>
      <w:bookmarkEnd w:id="1"/>
      <w:r>
        <w:t xml:space="preserve"> y hechos destacados de </w:t>
      </w:r>
      <w:r w:rsidR="002B16B0">
        <w:t>octubre</w:t>
      </w:r>
    </w:p>
    <w:p w:rsidR="00EB0DF7" w:rsidRDefault="00EB0DF7" w:rsidP="00267703">
      <w:pPr>
        <w:jc w:val="both"/>
      </w:pPr>
    </w:p>
    <w:p w:rsidR="00AD68C0" w:rsidRDefault="00AD68C0" w:rsidP="00AD68C0">
      <w:pPr>
        <w:jc w:val="both"/>
      </w:pPr>
      <w:r w:rsidRPr="00AD68C0">
        <w:rPr>
          <w:b/>
        </w:rPr>
        <w:t>30/1451</w:t>
      </w:r>
      <w:r>
        <w:t>: Nace en Génova -Italia- Cristóbal Colón.</w:t>
      </w:r>
    </w:p>
    <w:p w:rsidR="00AD68C0" w:rsidRDefault="00AD68C0" w:rsidP="00AD68C0">
      <w:pPr>
        <w:jc w:val="both"/>
      </w:pPr>
      <w:r w:rsidRPr="00AD68C0">
        <w:rPr>
          <w:b/>
        </w:rPr>
        <w:t>12/1492</w:t>
      </w:r>
      <w:r>
        <w:t>: Cristóbal Colón y sus hombres descubren América.</w:t>
      </w:r>
    </w:p>
    <w:p w:rsidR="00AD68C0" w:rsidRDefault="00AD68C0" w:rsidP="00AD68C0">
      <w:pPr>
        <w:jc w:val="both"/>
      </w:pPr>
      <w:r w:rsidRPr="00AD68C0">
        <w:rPr>
          <w:b/>
        </w:rPr>
        <w:t>07/1571</w:t>
      </w:r>
      <w:r>
        <w:t>: Batalla naval de Lepanto donde la Liga Santa cristiana derrotó a los turcos otomanos.</w:t>
      </w:r>
    </w:p>
    <w:p w:rsidR="00AD68C0" w:rsidRDefault="00AD68C0" w:rsidP="00AD68C0">
      <w:pPr>
        <w:jc w:val="both"/>
      </w:pPr>
      <w:r w:rsidRPr="00AD68C0">
        <w:rPr>
          <w:b/>
        </w:rPr>
        <w:t>15/1582</w:t>
      </w:r>
      <w:r>
        <w:t>: Primer día del Calendario Gregoriano, en Italia, Francia, España, Portugal y Polonia, para quienes los días 5 al 14 de octubre no existen en la historia.</w:t>
      </w:r>
    </w:p>
    <w:p w:rsidR="00AD68C0" w:rsidRDefault="00AD68C0" w:rsidP="00AD68C0">
      <w:pPr>
        <w:jc w:val="both"/>
      </w:pPr>
      <w:r w:rsidRPr="0098064B">
        <w:rPr>
          <w:b/>
        </w:rPr>
        <w:t>06</w:t>
      </w:r>
      <w:r w:rsidR="0098064B" w:rsidRPr="0098064B">
        <w:rPr>
          <w:b/>
        </w:rPr>
        <w:t>/</w:t>
      </w:r>
      <w:r w:rsidRPr="0098064B">
        <w:rPr>
          <w:b/>
        </w:rPr>
        <w:t>1799</w:t>
      </w:r>
      <w:r w:rsidR="0098064B">
        <w:t xml:space="preserve">: </w:t>
      </w:r>
      <w:r>
        <w:t>Se instala la Escuela de Náutica en el edificio del Real Consulado de Buenos Aires.</w:t>
      </w:r>
    </w:p>
    <w:p w:rsidR="00AD68C0" w:rsidRDefault="00AD68C0" w:rsidP="00AD68C0">
      <w:pPr>
        <w:jc w:val="both"/>
      </w:pPr>
      <w:r w:rsidRPr="0098064B">
        <w:rPr>
          <w:b/>
        </w:rPr>
        <w:t>26</w:t>
      </w:r>
      <w:r w:rsidR="0098064B" w:rsidRPr="0098064B">
        <w:rPr>
          <w:b/>
        </w:rPr>
        <w:t>/</w:t>
      </w:r>
      <w:r w:rsidRPr="0098064B">
        <w:rPr>
          <w:b/>
        </w:rPr>
        <w:t>1800</w:t>
      </w:r>
      <w:r w:rsidR="0098064B">
        <w:t xml:space="preserve">: </w:t>
      </w:r>
      <w:r>
        <w:t xml:space="preserve">Nace en Newport, provincia de </w:t>
      </w:r>
      <w:proofErr w:type="spellStart"/>
      <w:r>
        <w:t>Connaught</w:t>
      </w:r>
      <w:proofErr w:type="spellEnd"/>
      <w:r>
        <w:t>, condado de Mayo -Irlanda- el Sargento Mayor de Marina Juan King.</w:t>
      </w:r>
    </w:p>
    <w:p w:rsidR="00AD68C0" w:rsidRDefault="00AD68C0" w:rsidP="00AD68C0">
      <w:pPr>
        <w:jc w:val="both"/>
      </w:pPr>
      <w:r w:rsidRPr="0098064B">
        <w:rPr>
          <w:b/>
        </w:rPr>
        <w:t>21</w:t>
      </w:r>
      <w:r w:rsidR="0098064B" w:rsidRPr="0098064B">
        <w:rPr>
          <w:b/>
        </w:rPr>
        <w:t>/</w:t>
      </w:r>
      <w:r w:rsidRPr="0098064B">
        <w:rPr>
          <w:b/>
        </w:rPr>
        <w:t>1805</w:t>
      </w:r>
      <w:r w:rsidR="0098064B">
        <w:t xml:space="preserve">: </w:t>
      </w:r>
      <w:r>
        <w:t>La armada franco-española cae derrotada en la Batalla de Trafalgar.</w:t>
      </w:r>
    </w:p>
    <w:p w:rsidR="00AD68C0" w:rsidRDefault="00AD68C0" w:rsidP="00AD68C0">
      <w:pPr>
        <w:jc w:val="both"/>
      </w:pPr>
      <w:r w:rsidRPr="0098064B">
        <w:rPr>
          <w:b/>
        </w:rPr>
        <w:t>27</w:t>
      </w:r>
      <w:r w:rsidR="0098064B" w:rsidRPr="0098064B">
        <w:rPr>
          <w:b/>
        </w:rPr>
        <w:t>/</w:t>
      </w:r>
      <w:r w:rsidRPr="0098064B">
        <w:rPr>
          <w:b/>
        </w:rPr>
        <w:t>1820</w:t>
      </w:r>
      <w:r w:rsidR="0098064B">
        <w:t xml:space="preserve">: </w:t>
      </w:r>
      <w:r>
        <w:t xml:space="preserve">La fragata Heroína, al mando del capitán David </w:t>
      </w:r>
      <w:proofErr w:type="spellStart"/>
      <w:r>
        <w:t>Jewett</w:t>
      </w:r>
      <w:proofErr w:type="spellEnd"/>
      <w:r>
        <w:t>, arriba a las islas Malvinas</w:t>
      </w:r>
      <w:r w:rsidR="0098064B">
        <w:t xml:space="preserve"> y </w:t>
      </w:r>
      <w:r>
        <w:t>toma posesión formal de ellas como comisionado del gobierno de las Provincias Unidas.</w:t>
      </w:r>
    </w:p>
    <w:p w:rsidR="00AD68C0" w:rsidRDefault="00AD68C0" w:rsidP="00AD68C0">
      <w:pPr>
        <w:jc w:val="both"/>
      </w:pPr>
      <w:r w:rsidRPr="0098064B">
        <w:rPr>
          <w:b/>
        </w:rPr>
        <w:t>24</w:t>
      </w:r>
      <w:r w:rsidR="0098064B" w:rsidRPr="0098064B">
        <w:rPr>
          <w:b/>
        </w:rPr>
        <w:t>/</w:t>
      </w:r>
      <w:r w:rsidRPr="0098064B">
        <w:rPr>
          <w:b/>
        </w:rPr>
        <w:t>1871</w:t>
      </w:r>
      <w:r w:rsidR="0098064B">
        <w:t xml:space="preserve">: </w:t>
      </w:r>
      <w:r>
        <w:t>Día Nacional de la Astronomía.</w:t>
      </w:r>
    </w:p>
    <w:p w:rsidR="00AD68C0" w:rsidRDefault="00AD68C0" w:rsidP="00AD68C0">
      <w:pPr>
        <w:jc w:val="both"/>
      </w:pPr>
      <w:r w:rsidRPr="0098064B">
        <w:rPr>
          <w:b/>
        </w:rPr>
        <w:t>05</w:t>
      </w:r>
      <w:r w:rsidR="0098064B" w:rsidRPr="0098064B">
        <w:rPr>
          <w:b/>
        </w:rPr>
        <w:t>/</w:t>
      </w:r>
      <w:r w:rsidRPr="0098064B">
        <w:rPr>
          <w:b/>
        </w:rPr>
        <w:t>1872</w:t>
      </w:r>
      <w:r w:rsidR="0098064B">
        <w:t xml:space="preserve">: </w:t>
      </w:r>
      <w:r>
        <w:t>Día del Cadete Naval Militar</w:t>
      </w:r>
      <w:r w:rsidR="0098064B">
        <w:t>, fundación de</w:t>
      </w:r>
      <w:r>
        <w:t xml:space="preserve"> la Escuela Naval Militar.</w:t>
      </w:r>
    </w:p>
    <w:p w:rsidR="00AD68C0" w:rsidRDefault="00AD68C0" w:rsidP="00AD68C0">
      <w:pPr>
        <w:jc w:val="both"/>
      </w:pPr>
      <w:r w:rsidRPr="0098064B">
        <w:rPr>
          <w:b/>
        </w:rPr>
        <w:t>20</w:t>
      </w:r>
      <w:r w:rsidR="0098064B" w:rsidRPr="0098064B">
        <w:rPr>
          <w:b/>
        </w:rPr>
        <w:t>/</w:t>
      </w:r>
      <w:r w:rsidRPr="0098064B">
        <w:rPr>
          <w:b/>
        </w:rPr>
        <w:t>1884</w:t>
      </w:r>
      <w:r w:rsidR="0098064B">
        <w:t xml:space="preserve">: Se </w:t>
      </w:r>
      <w:r>
        <w:t>aprueba la universalización de Greenwich como meridiano 0.</w:t>
      </w:r>
    </w:p>
    <w:p w:rsidR="00AD68C0" w:rsidRDefault="00AD68C0" w:rsidP="00AD68C0">
      <w:pPr>
        <w:jc w:val="both"/>
      </w:pPr>
      <w:r w:rsidRPr="0098064B">
        <w:rPr>
          <w:b/>
        </w:rPr>
        <w:t>29</w:t>
      </w:r>
      <w:r w:rsidR="0098064B" w:rsidRPr="0098064B">
        <w:rPr>
          <w:b/>
        </w:rPr>
        <w:t>/</w:t>
      </w:r>
      <w:r w:rsidRPr="0098064B">
        <w:rPr>
          <w:b/>
        </w:rPr>
        <w:t>1896</w:t>
      </w:r>
      <w:r w:rsidR="0098064B">
        <w:t xml:space="preserve">: </w:t>
      </w:r>
      <w:r>
        <w:t xml:space="preserve">Se promulga la ley </w:t>
      </w:r>
      <w:r w:rsidR="0098064B">
        <w:t xml:space="preserve">de </w:t>
      </w:r>
      <w:r>
        <w:t>creación orgánica de la Prefectura Naval Argentina.</w:t>
      </w:r>
    </w:p>
    <w:p w:rsidR="00AD68C0" w:rsidRDefault="00AD68C0" w:rsidP="00AD68C0">
      <w:pPr>
        <w:jc w:val="both"/>
      </w:pPr>
      <w:r w:rsidRPr="0098064B">
        <w:rPr>
          <w:b/>
        </w:rPr>
        <w:t>29</w:t>
      </w:r>
      <w:r w:rsidR="0098064B" w:rsidRPr="0098064B">
        <w:rPr>
          <w:b/>
        </w:rPr>
        <w:t>/</w:t>
      </w:r>
      <w:r w:rsidRPr="0098064B">
        <w:rPr>
          <w:b/>
        </w:rPr>
        <w:t>1897</w:t>
      </w:r>
      <w:r w:rsidR="0098064B">
        <w:t xml:space="preserve">: </w:t>
      </w:r>
      <w:r>
        <w:t>Se crea la Escuela de Mecánica de la Armada.</w:t>
      </w:r>
    </w:p>
    <w:p w:rsidR="00AD68C0" w:rsidRDefault="00AD68C0" w:rsidP="00AD68C0">
      <w:pPr>
        <w:jc w:val="both"/>
      </w:pPr>
      <w:r w:rsidRPr="0098064B">
        <w:rPr>
          <w:b/>
        </w:rPr>
        <w:t>11</w:t>
      </w:r>
      <w:r w:rsidR="0098064B" w:rsidRPr="0098064B">
        <w:rPr>
          <w:b/>
        </w:rPr>
        <w:t>/</w:t>
      </w:r>
      <w:r w:rsidRPr="0098064B">
        <w:rPr>
          <w:b/>
        </w:rPr>
        <w:t>1911</w:t>
      </w:r>
      <w:r w:rsidR="0098064B">
        <w:t xml:space="preserve">: </w:t>
      </w:r>
      <w:r>
        <w:t xml:space="preserve">Nace en Buenos Aires Juan Carlos Zabala, ganador del maratón olímpico de Los </w:t>
      </w:r>
      <w:proofErr w:type="spellStart"/>
      <w:r>
        <w:t>Angeles</w:t>
      </w:r>
      <w:proofErr w:type="spellEnd"/>
      <w:r>
        <w:t xml:space="preserve"> 1932.</w:t>
      </w:r>
    </w:p>
    <w:p w:rsidR="00AD68C0" w:rsidRDefault="00AD68C0" w:rsidP="00AD68C0">
      <w:pPr>
        <w:jc w:val="both"/>
      </w:pPr>
      <w:r w:rsidRPr="0098064B">
        <w:rPr>
          <w:b/>
        </w:rPr>
        <w:t>17</w:t>
      </w:r>
      <w:r w:rsidR="0098064B" w:rsidRPr="0098064B">
        <w:rPr>
          <w:b/>
        </w:rPr>
        <w:t>/</w:t>
      </w:r>
      <w:r w:rsidRPr="0098064B">
        <w:rPr>
          <w:b/>
        </w:rPr>
        <w:t>1919</w:t>
      </w:r>
      <w:r w:rsidR="0098064B">
        <w:t xml:space="preserve">: </w:t>
      </w:r>
      <w:r>
        <w:t>Creación orgánica de la Aviación Naval.</w:t>
      </w:r>
    </w:p>
    <w:p w:rsidR="00AD68C0" w:rsidRDefault="00AD68C0" w:rsidP="00AD68C0">
      <w:pPr>
        <w:jc w:val="both"/>
      </w:pPr>
      <w:r w:rsidRPr="0098064B">
        <w:rPr>
          <w:b/>
        </w:rPr>
        <w:t>05</w:t>
      </w:r>
      <w:r w:rsidR="0098064B" w:rsidRPr="0098064B">
        <w:rPr>
          <w:b/>
        </w:rPr>
        <w:t>/</w:t>
      </w:r>
      <w:r w:rsidRPr="0098064B">
        <w:rPr>
          <w:b/>
        </w:rPr>
        <w:t>1926</w:t>
      </w:r>
      <w:r w:rsidR="0098064B">
        <w:t xml:space="preserve">: </w:t>
      </w:r>
      <w:r>
        <w:t>Se crea la Base Naval Mar del Plata.</w:t>
      </w:r>
    </w:p>
    <w:p w:rsidR="00AD68C0" w:rsidRDefault="00AD68C0" w:rsidP="00AD68C0">
      <w:pPr>
        <w:jc w:val="both"/>
      </w:pPr>
      <w:r w:rsidRPr="0098064B">
        <w:rPr>
          <w:b/>
        </w:rPr>
        <w:t>25</w:t>
      </w:r>
      <w:r w:rsidR="0098064B" w:rsidRPr="0098064B">
        <w:rPr>
          <w:b/>
        </w:rPr>
        <w:t>/</w:t>
      </w:r>
      <w:r w:rsidRPr="0098064B">
        <w:rPr>
          <w:b/>
        </w:rPr>
        <w:t>1927</w:t>
      </w:r>
      <w:r w:rsidR="0098064B">
        <w:t>: Naufragio de</w:t>
      </w:r>
      <w:r>
        <w:t>l "</w:t>
      </w:r>
      <w:proofErr w:type="spellStart"/>
      <w:r>
        <w:t>Principessa</w:t>
      </w:r>
      <w:proofErr w:type="spellEnd"/>
      <w:r>
        <w:t xml:space="preserve"> Mafalda".</w:t>
      </w:r>
    </w:p>
    <w:p w:rsidR="00AD68C0" w:rsidRDefault="00AD68C0" w:rsidP="00AD68C0">
      <w:pPr>
        <w:jc w:val="both"/>
      </w:pPr>
      <w:r w:rsidRPr="0098064B">
        <w:rPr>
          <w:b/>
        </w:rPr>
        <w:t>03</w:t>
      </w:r>
      <w:r w:rsidR="0098064B" w:rsidRPr="0098064B">
        <w:rPr>
          <w:b/>
        </w:rPr>
        <w:t>/</w:t>
      </w:r>
      <w:r w:rsidRPr="0098064B">
        <w:rPr>
          <w:b/>
        </w:rPr>
        <w:t>1941</w:t>
      </w:r>
      <w:r w:rsidR="0098064B">
        <w:t xml:space="preserve">: </w:t>
      </w:r>
      <w:r>
        <w:t>A consecuencia de una colisión producida entre el crucero Almirante Brown y el destructor Corrientes, frente a Mar del Plata, se hunde esta última nave. Catorce hombres de su tripulación perecieron en el naufragio.</w:t>
      </w:r>
    </w:p>
    <w:p w:rsidR="00AD68C0" w:rsidRDefault="00AD68C0" w:rsidP="00AD68C0">
      <w:pPr>
        <w:jc w:val="both"/>
      </w:pPr>
      <w:r w:rsidRPr="0098064B">
        <w:rPr>
          <w:b/>
        </w:rPr>
        <w:t>30</w:t>
      </w:r>
      <w:r w:rsidR="0098064B" w:rsidRPr="0098064B">
        <w:rPr>
          <w:b/>
        </w:rPr>
        <w:t>/</w:t>
      </w:r>
      <w:r w:rsidRPr="0098064B">
        <w:rPr>
          <w:b/>
        </w:rPr>
        <w:t>1942</w:t>
      </w:r>
      <w:r w:rsidR="0098064B">
        <w:t xml:space="preserve">: </w:t>
      </w:r>
      <w:r>
        <w:t xml:space="preserve">Marinos británicos </w:t>
      </w:r>
      <w:r w:rsidR="00AB7768">
        <w:t>rescatan d</w:t>
      </w:r>
      <w:r>
        <w:t>el submarino alemán U-559 material criptográfico que resultó crucial para descifrar el código de la Enigma.</w:t>
      </w:r>
    </w:p>
    <w:p w:rsidR="00AD68C0" w:rsidRDefault="00AD68C0" w:rsidP="00AD68C0">
      <w:pPr>
        <w:jc w:val="both"/>
      </w:pPr>
      <w:r w:rsidRPr="0098064B">
        <w:rPr>
          <w:b/>
        </w:rPr>
        <w:t>26</w:t>
      </w:r>
      <w:r w:rsidR="0098064B" w:rsidRPr="0098064B">
        <w:rPr>
          <w:b/>
        </w:rPr>
        <w:t>/</w:t>
      </w:r>
      <w:r w:rsidRPr="0098064B">
        <w:rPr>
          <w:b/>
        </w:rPr>
        <w:t>1944</w:t>
      </w:r>
      <w:r w:rsidR="0098064B">
        <w:t xml:space="preserve">: </w:t>
      </w:r>
      <w:r>
        <w:t>Finaliza la batalla del Golfo de Leyte considerada la mayor batalla naval de la historia en tiempos contemporáneos.</w:t>
      </w:r>
    </w:p>
    <w:p w:rsidR="00AD68C0" w:rsidRDefault="00AD68C0" w:rsidP="00AD68C0">
      <w:pPr>
        <w:jc w:val="both"/>
      </w:pPr>
      <w:r w:rsidRPr="0098064B">
        <w:rPr>
          <w:b/>
        </w:rPr>
        <w:t>23</w:t>
      </w:r>
      <w:r w:rsidR="0098064B" w:rsidRPr="0098064B">
        <w:rPr>
          <w:b/>
        </w:rPr>
        <w:t>/</w:t>
      </w:r>
      <w:r w:rsidRPr="0098064B">
        <w:rPr>
          <w:b/>
        </w:rPr>
        <w:t>1947</w:t>
      </w:r>
      <w:r w:rsidR="0098064B">
        <w:t xml:space="preserve">: </w:t>
      </w:r>
      <w:r>
        <w:t>Bernardo Houssay recibe el Premio Nobel de Fisiología y Medicina.</w:t>
      </w:r>
    </w:p>
    <w:p w:rsidR="00AD68C0" w:rsidRDefault="00AD68C0" w:rsidP="00AD68C0">
      <w:pPr>
        <w:jc w:val="both"/>
      </w:pPr>
      <w:r w:rsidRPr="0098064B">
        <w:rPr>
          <w:b/>
        </w:rPr>
        <w:t>25</w:t>
      </w:r>
      <w:r w:rsidR="0098064B" w:rsidRPr="0098064B">
        <w:rPr>
          <w:b/>
        </w:rPr>
        <w:t>/</w:t>
      </w:r>
      <w:r w:rsidRPr="0098064B">
        <w:rPr>
          <w:b/>
        </w:rPr>
        <w:t>1954</w:t>
      </w:r>
      <w:r w:rsidR="0098064B">
        <w:t xml:space="preserve">: </w:t>
      </w:r>
      <w:r>
        <w:t>Se afirma el pabellón en el rompehielos A.R.A. "General San Martín".</w:t>
      </w:r>
    </w:p>
    <w:p w:rsidR="00AD68C0" w:rsidRDefault="00AD68C0" w:rsidP="00AD68C0">
      <w:pPr>
        <w:jc w:val="both"/>
      </w:pPr>
      <w:r w:rsidRPr="0098064B">
        <w:rPr>
          <w:b/>
        </w:rPr>
        <w:t>15</w:t>
      </w:r>
      <w:r w:rsidR="0098064B" w:rsidRPr="0098064B">
        <w:rPr>
          <w:b/>
        </w:rPr>
        <w:t>/</w:t>
      </w:r>
      <w:r w:rsidRPr="0098064B">
        <w:rPr>
          <w:b/>
        </w:rPr>
        <w:t>1958</w:t>
      </w:r>
      <w:r w:rsidR="0098064B">
        <w:t xml:space="preserve">: </w:t>
      </w:r>
      <w:r>
        <w:t>Naufraga el aviso Guaraní</w:t>
      </w:r>
      <w:r w:rsidR="00777F53">
        <w:t xml:space="preserve"> </w:t>
      </w:r>
      <w:r>
        <w:t>en inmediaciones de la isla Nueva. Toda la tripulación de la nave pereció en el naufragio.</w:t>
      </w:r>
    </w:p>
    <w:p w:rsidR="00AD68C0" w:rsidRDefault="00AD68C0" w:rsidP="00AD68C0">
      <w:pPr>
        <w:jc w:val="both"/>
      </w:pPr>
      <w:r w:rsidRPr="00777F53">
        <w:rPr>
          <w:b/>
        </w:rPr>
        <w:t>21</w:t>
      </w:r>
      <w:r w:rsidR="00777F53" w:rsidRPr="00777F53">
        <w:rPr>
          <w:b/>
        </w:rPr>
        <w:t>/</w:t>
      </w:r>
      <w:r w:rsidRPr="00777F53">
        <w:rPr>
          <w:b/>
        </w:rPr>
        <w:t>1962</w:t>
      </w:r>
      <w:r w:rsidR="00777F53">
        <w:t xml:space="preserve">: </w:t>
      </w:r>
      <w:r>
        <w:t>El Centro de Graduados del Liceo Naval Militar Almirante Guillermo Brown dona el pabellón de guerra al destructor A.R.A. "Espora" en una ceremonia llevada a cabo en Puerto Belgrano.</w:t>
      </w:r>
    </w:p>
    <w:p w:rsidR="00AD68C0" w:rsidRDefault="00AD68C0" w:rsidP="00AD68C0">
      <w:pPr>
        <w:jc w:val="both"/>
      </w:pPr>
      <w:r w:rsidRPr="00777F53">
        <w:rPr>
          <w:b/>
        </w:rPr>
        <w:t>27</w:t>
      </w:r>
      <w:r w:rsidR="00777F53" w:rsidRPr="00777F53">
        <w:rPr>
          <w:b/>
        </w:rPr>
        <w:t>/</w:t>
      </w:r>
      <w:r w:rsidRPr="00777F53">
        <w:rPr>
          <w:b/>
        </w:rPr>
        <w:t>1970</w:t>
      </w:r>
      <w:r w:rsidR="00777F53">
        <w:t xml:space="preserve">: </w:t>
      </w:r>
      <w:r>
        <w:t>El científico argentino Federico Leloir recibe el Premio Nobel de Química.</w:t>
      </w:r>
    </w:p>
    <w:p w:rsidR="00AD68C0" w:rsidRDefault="00AD68C0" w:rsidP="00AD68C0">
      <w:pPr>
        <w:jc w:val="both"/>
      </w:pPr>
      <w:r w:rsidRPr="00777F53">
        <w:rPr>
          <w:b/>
        </w:rPr>
        <w:t>28</w:t>
      </w:r>
      <w:r w:rsidR="00777F53" w:rsidRPr="00777F53">
        <w:rPr>
          <w:b/>
        </w:rPr>
        <w:t>/</w:t>
      </w:r>
      <w:r w:rsidRPr="00777F53">
        <w:rPr>
          <w:b/>
        </w:rPr>
        <w:t>1973</w:t>
      </w:r>
      <w:r w:rsidR="00777F53">
        <w:t xml:space="preserve">: </w:t>
      </w:r>
      <w:r>
        <w:t>Hundimiento del balizador Ushuaia</w:t>
      </w:r>
      <w:r w:rsidR="00777F53">
        <w:t xml:space="preserve"> </w:t>
      </w:r>
      <w:r>
        <w:t>en el canal Punta Indio, perdiendo la vida 24 miembros de su dotación.</w:t>
      </w:r>
    </w:p>
    <w:p w:rsidR="00AD68C0" w:rsidRDefault="00AD68C0" w:rsidP="00AD68C0">
      <w:pPr>
        <w:jc w:val="both"/>
      </w:pPr>
      <w:r w:rsidRPr="00777F53">
        <w:rPr>
          <w:b/>
        </w:rPr>
        <w:t>15</w:t>
      </w:r>
      <w:r w:rsidR="00777F53" w:rsidRPr="00777F53">
        <w:rPr>
          <w:b/>
        </w:rPr>
        <w:t>/</w:t>
      </w:r>
      <w:r w:rsidRPr="00777F53">
        <w:rPr>
          <w:b/>
        </w:rPr>
        <w:t>1984</w:t>
      </w:r>
      <w:r w:rsidR="00777F53">
        <w:t xml:space="preserve">: </w:t>
      </w:r>
      <w:r>
        <w:t xml:space="preserve">Le es concedido el Premio Nobel de Medicina al científico argentino César </w:t>
      </w:r>
      <w:proofErr w:type="spellStart"/>
      <w:r>
        <w:t>Milstein</w:t>
      </w:r>
      <w:proofErr w:type="spellEnd"/>
      <w:r>
        <w:t>.</w:t>
      </w:r>
    </w:p>
    <w:p w:rsidR="00AD68C0" w:rsidRDefault="00AD68C0" w:rsidP="00AD68C0">
      <w:pPr>
        <w:jc w:val="both"/>
      </w:pPr>
      <w:r w:rsidRPr="00777F53">
        <w:rPr>
          <w:b/>
        </w:rPr>
        <w:t>18</w:t>
      </w:r>
      <w:r w:rsidR="00777F53" w:rsidRPr="00777F53">
        <w:rPr>
          <w:b/>
        </w:rPr>
        <w:t>/</w:t>
      </w:r>
      <w:r w:rsidRPr="00777F53">
        <w:rPr>
          <w:b/>
        </w:rPr>
        <w:t>1984</w:t>
      </w:r>
      <w:r w:rsidR="00777F53">
        <w:t xml:space="preserve">: </w:t>
      </w:r>
      <w:r>
        <w:t>Se afirma el pabellón en el submarino A.R.A. "Santa Cruz".</w:t>
      </w:r>
    </w:p>
    <w:p w:rsidR="008177F5" w:rsidRDefault="00AD68C0" w:rsidP="00AD68C0">
      <w:pPr>
        <w:jc w:val="both"/>
      </w:pPr>
      <w:r w:rsidRPr="00777F53">
        <w:rPr>
          <w:b/>
        </w:rPr>
        <w:lastRenderedPageBreak/>
        <w:t>14</w:t>
      </w:r>
      <w:r w:rsidR="00777F53" w:rsidRPr="00777F53">
        <w:rPr>
          <w:b/>
        </w:rPr>
        <w:t>/</w:t>
      </w:r>
      <w:r w:rsidRPr="00777F53">
        <w:rPr>
          <w:b/>
        </w:rPr>
        <w:t>1999</w:t>
      </w:r>
      <w:r w:rsidR="00777F53">
        <w:t xml:space="preserve">: </w:t>
      </w:r>
      <w:r>
        <w:t>Se afirma el pabellón en el buque multipropósito A.R.A. "Ciudad de Rosario".</w:t>
      </w:r>
    </w:p>
    <w:p w:rsidR="00AD68C0" w:rsidRDefault="00AD68C0" w:rsidP="00AD68C0">
      <w:pPr>
        <w:jc w:val="both"/>
      </w:pPr>
    </w:p>
    <w:p w:rsidR="00655393" w:rsidRDefault="00655393" w:rsidP="00D56F52">
      <w:pPr>
        <w:jc w:val="both"/>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2" w:name="Liceo"/>
      <w:bookmarkEnd w:id="2"/>
      <w:r>
        <w:t>Noticias del Liceo</w:t>
      </w:r>
    </w:p>
    <w:p w:rsidR="00CD4D57" w:rsidRDefault="00CD4D57" w:rsidP="00CD4D57">
      <w:pPr>
        <w:jc w:val="both"/>
        <w:rPr>
          <w:lang w:val="es-ES_tradnl"/>
        </w:rPr>
      </w:pPr>
    </w:p>
    <w:p w:rsidR="000E6C49" w:rsidRPr="000E6C49" w:rsidRDefault="000E6C49" w:rsidP="00CD4D57">
      <w:pPr>
        <w:jc w:val="both"/>
        <w:rPr>
          <w:b/>
          <w:lang w:val="es-ES_tradnl"/>
        </w:rPr>
      </w:pPr>
      <w:r w:rsidRPr="000E6C49">
        <w:rPr>
          <w:b/>
          <w:lang w:val="es-ES_tradnl"/>
        </w:rPr>
        <w:t>CADETES DE 1° AÑO DEL LICEO NAVAL EMBARCARON E</w:t>
      </w:r>
      <w:r>
        <w:rPr>
          <w:b/>
          <w:lang w:val="es-ES_tradnl"/>
        </w:rPr>
        <w:t>N</w:t>
      </w:r>
      <w:r w:rsidRPr="000E6C49">
        <w:rPr>
          <w:b/>
          <w:lang w:val="es-ES_tradnl"/>
        </w:rPr>
        <w:t xml:space="preserve"> EL ROMPEHIELOS ALTE. IRIZAR</w:t>
      </w:r>
    </w:p>
    <w:p w:rsidR="000E6C49" w:rsidRDefault="000E6C49" w:rsidP="00CD4D57">
      <w:pPr>
        <w:jc w:val="both"/>
        <w:rPr>
          <w:lang w:val="es-ES_tradnl"/>
        </w:rPr>
      </w:pPr>
    </w:p>
    <w:p w:rsidR="000E6C49" w:rsidRDefault="00AB7768" w:rsidP="000E6C49">
      <w:pPr>
        <w:numPr>
          <w:ilvl w:val="0"/>
          <w:numId w:val="21"/>
        </w:numPr>
        <w:jc w:val="both"/>
        <w:rPr>
          <w:lang w:val="es-ES_tradnl"/>
        </w:rPr>
      </w:pPr>
      <w:hyperlink r:id="rId8" w:history="1">
        <w:r w:rsidR="000E6C49" w:rsidRPr="00831087">
          <w:rPr>
            <w:rStyle w:val="Hipervnculo"/>
            <w:lang w:val="es-ES_tradnl"/>
          </w:rPr>
          <w:t>http://www.liceobrown.edu.ar/?p=2890</w:t>
        </w:r>
      </w:hyperlink>
    </w:p>
    <w:p w:rsidR="000E6C49" w:rsidRDefault="000E6C49" w:rsidP="00CD4D57">
      <w:pPr>
        <w:jc w:val="both"/>
        <w:rPr>
          <w:lang w:val="es-ES_tradnl"/>
        </w:rPr>
      </w:pPr>
    </w:p>
    <w:p w:rsidR="000E6C49" w:rsidRDefault="000E6C49" w:rsidP="000E6C49">
      <w:pPr>
        <w:pStyle w:val="Textoindependiente3"/>
        <w:rPr>
          <w:b w:val="0"/>
          <w:lang w:val="es-AR"/>
        </w:rPr>
      </w:pPr>
      <w:r>
        <w:rPr>
          <w:b w:val="0"/>
          <w:lang w:val="es-AR"/>
        </w:rPr>
        <w:t>- - - - -</w:t>
      </w:r>
    </w:p>
    <w:p w:rsidR="000E6C49" w:rsidRDefault="000E6C49" w:rsidP="00CD4D57">
      <w:pPr>
        <w:jc w:val="both"/>
        <w:rPr>
          <w:lang w:val="es-ES_tradnl"/>
        </w:rPr>
      </w:pPr>
    </w:p>
    <w:p w:rsidR="000E6C49" w:rsidRPr="000E6C49" w:rsidRDefault="000E6C49" w:rsidP="000E6C49">
      <w:pPr>
        <w:jc w:val="both"/>
        <w:rPr>
          <w:b/>
          <w:lang w:val="es-ES_tradnl"/>
        </w:rPr>
      </w:pPr>
      <w:r w:rsidRPr="000E6C49">
        <w:rPr>
          <w:b/>
          <w:lang w:val="es-ES_tradnl"/>
        </w:rPr>
        <w:t>ENTREGA DE UNIFORMES 2018</w:t>
      </w:r>
    </w:p>
    <w:p w:rsidR="000E6C49" w:rsidRPr="000E6C49" w:rsidRDefault="000E6C49" w:rsidP="000E6C49">
      <w:pPr>
        <w:jc w:val="both"/>
        <w:rPr>
          <w:lang w:val="es-ES_tradnl"/>
        </w:rPr>
      </w:pPr>
    </w:p>
    <w:p w:rsidR="000E6C49" w:rsidRPr="000E6C49" w:rsidRDefault="000E6C49" w:rsidP="000E6C49">
      <w:pPr>
        <w:jc w:val="both"/>
        <w:rPr>
          <w:lang w:val="es-ES_tradnl"/>
        </w:rPr>
      </w:pPr>
      <w:r w:rsidRPr="000E6C49">
        <w:rPr>
          <w:lang w:val="es-ES_tradnl"/>
        </w:rPr>
        <w:t>El día 9 de agosto en la plaza de armas del edificio CIEN, en el Polo Educativo de la Armada Argentina de Vicente Lopez, los cadetes de 1° año y los de 2° año recientemente incorporados recibieron el Uniforme de Gala de este instituto.</w:t>
      </w:r>
    </w:p>
    <w:p w:rsidR="000E6C49" w:rsidRPr="000E6C49" w:rsidRDefault="000E6C49" w:rsidP="000E6C49">
      <w:pPr>
        <w:jc w:val="both"/>
        <w:rPr>
          <w:lang w:val="es-ES_tradnl"/>
        </w:rPr>
      </w:pPr>
      <w:r w:rsidRPr="000E6C49">
        <w:rPr>
          <w:lang w:val="es-ES_tradnl"/>
        </w:rPr>
        <w:t xml:space="preserve">La ceremonia se realizó con un desplazamiento hasta presentarse con las autoridades. Esta misma fue presidida por el Sr. Director de Educación de la Armada Contralmirante don Fernando Emir MAGLIONE y el Director del Liceo Naval Militar </w:t>
      </w:r>
      <w:proofErr w:type="spellStart"/>
      <w:r w:rsidRPr="000E6C49">
        <w:rPr>
          <w:lang w:val="es-ES_tradnl"/>
        </w:rPr>
        <w:t>Alte</w:t>
      </w:r>
      <w:proofErr w:type="spellEnd"/>
      <w:r w:rsidRPr="000E6C49">
        <w:rPr>
          <w:lang w:val="es-ES_tradnl"/>
        </w:rPr>
        <w:t>. G. Brown Capitán de Navío don Omar Esteban FERNANDEZ.</w:t>
      </w:r>
    </w:p>
    <w:p w:rsidR="000E6C49" w:rsidRPr="000E6C49" w:rsidRDefault="000E6C49" w:rsidP="000E6C49">
      <w:pPr>
        <w:jc w:val="both"/>
        <w:rPr>
          <w:lang w:val="es-ES_tradnl"/>
        </w:rPr>
      </w:pPr>
      <w:r w:rsidRPr="000E6C49">
        <w:rPr>
          <w:lang w:val="es-ES_tradnl"/>
        </w:rPr>
        <w:t xml:space="preserve">A continuación de realizar la lectura de la orden de autorización del uso del Uniforme de Gala de este instituto, la cadete de 1° año </w:t>
      </w:r>
      <w:proofErr w:type="spellStart"/>
      <w:r w:rsidRPr="000E6C49">
        <w:rPr>
          <w:lang w:val="es-ES_tradnl"/>
        </w:rPr>
        <w:t>Zoe</w:t>
      </w:r>
      <w:proofErr w:type="spellEnd"/>
      <w:r w:rsidRPr="000E6C49">
        <w:rPr>
          <w:lang w:val="es-ES_tradnl"/>
        </w:rPr>
        <w:t xml:space="preserve"> PEREYRA expreso unas palabras representado a sus compañeros. Luego el Brigadier Primero Patricio Esteban RUBIOLO encargado del Cuerpo de Cadetes del LNAB felicitó a los cadetes que llegaron a este momento como “único e inigualable”.</w:t>
      </w:r>
    </w:p>
    <w:p w:rsidR="000E6C49" w:rsidRPr="000E6C49" w:rsidRDefault="000E6C49" w:rsidP="000E6C49">
      <w:pPr>
        <w:jc w:val="both"/>
        <w:rPr>
          <w:lang w:val="es-ES_tradnl"/>
        </w:rPr>
      </w:pPr>
      <w:r w:rsidRPr="000E6C49">
        <w:rPr>
          <w:lang w:val="es-ES_tradnl"/>
        </w:rPr>
        <w:t>Luego el Sr. Director del LNAB otorgo unas palabras de agradecimiento a los padres e hizo mención al Lema del LNAB, “Abnegación y Sacrificio por la Patria”.</w:t>
      </w:r>
    </w:p>
    <w:p w:rsidR="000E6C49" w:rsidRDefault="000E6C49" w:rsidP="000E6C49">
      <w:pPr>
        <w:jc w:val="both"/>
        <w:rPr>
          <w:lang w:val="es-ES_tradnl"/>
        </w:rPr>
      </w:pPr>
      <w:r w:rsidRPr="000E6C49">
        <w:rPr>
          <w:lang w:val="es-ES_tradnl"/>
        </w:rPr>
        <w:t xml:space="preserve">Acto seguido, la Cadete más antigua de primer año </w:t>
      </w:r>
      <w:proofErr w:type="spellStart"/>
      <w:r w:rsidRPr="000E6C49">
        <w:rPr>
          <w:lang w:val="es-ES_tradnl"/>
        </w:rPr>
        <w:t>Antonella</w:t>
      </w:r>
      <w:proofErr w:type="spellEnd"/>
      <w:r w:rsidRPr="000E6C49">
        <w:rPr>
          <w:lang w:val="es-ES_tradnl"/>
        </w:rPr>
        <w:t xml:space="preserve"> Belén IADAROLA TOLEDO  solicitó la autorización al SR. Director del LNAB para el uso del Uniforme de gala.</w:t>
      </w:r>
    </w:p>
    <w:p w:rsidR="000E6C49" w:rsidRDefault="00AB7768" w:rsidP="000E6C49">
      <w:pPr>
        <w:numPr>
          <w:ilvl w:val="0"/>
          <w:numId w:val="21"/>
        </w:numPr>
        <w:jc w:val="both"/>
        <w:rPr>
          <w:lang w:val="es-ES_tradnl"/>
        </w:rPr>
      </w:pPr>
      <w:hyperlink r:id="rId9" w:history="1">
        <w:r w:rsidR="000E6C49" w:rsidRPr="00831087">
          <w:rPr>
            <w:rStyle w:val="Hipervnculo"/>
            <w:lang w:val="es-ES_tradnl"/>
          </w:rPr>
          <w:t>http://www.liceobrown.edu.ar/?p=2869</w:t>
        </w:r>
      </w:hyperlink>
    </w:p>
    <w:p w:rsidR="000E6C49" w:rsidRDefault="000E6C49" w:rsidP="000E6C49">
      <w:pPr>
        <w:jc w:val="both"/>
        <w:rPr>
          <w:lang w:val="es-ES_tradnl"/>
        </w:rPr>
      </w:pPr>
    </w:p>
    <w:p w:rsidR="000E6C49" w:rsidRDefault="000E6C49" w:rsidP="000E6C49">
      <w:pPr>
        <w:pStyle w:val="Textoindependiente3"/>
        <w:rPr>
          <w:b w:val="0"/>
          <w:lang w:val="es-AR"/>
        </w:rPr>
      </w:pPr>
      <w:r>
        <w:rPr>
          <w:b w:val="0"/>
          <w:lang w:val="es-AR"/>
        </w:rPr>
        <w:t>- - - - -</w:t>
      </w:r>
    </w:p>
    <w:p w:rsidR="000E6C49" w:rsidRDefault="000E6C49" w:rsidP="000E6C49">
      <w:pPr>
        <w:jc w:val="both"/>
        <w:rPr>
          <w:lang w:val="es-ES_tradnl"/>
        </w:rPr>
      </w:pPr>
    </w:p>
    <w:p w:rsidR="000E6C49" w:rsidRPr="000E6C49" w:rsidRDefault="000E6C49" w:rsidP="000E6C49">
      <w:pPr>
        <w:jc w:val="both"/>
        <w:rPr>
          <w:b/>
          <w:lang w:val="es-ES_tradnl"/>
        </w:rPr>
      </w:pPr>
      <w:r w:rsidRPr="000E6C49">
        <w:rPr>
          <w:b/>
          <w:lang w:val="es-ES_tradnl"/>
        </w:rPr>
        <w:t>EL LICEO NAVAL MILITAR “ALMIRANTE GUILLERMO BROWN” CONVOCA DOCENTES A CONCURSO DE TITULARIZACIÓN.</w:t>
      </w:r>
    </w:p>
    <w:p w:rsidR="000E6C49" w:rsidRPr="000E6C49" w:rsidRDefault="000E6C49" w:rsidP="000E6C49">
      <w:pPr>
        <w:jc w:val="both"/>
        <w:rPr>
          <w:lang w:val="es-ES_tradnl"/>
        </w:rPr>
      </w:pPr>
    </w:p>
    <w:p w:rsidR="000E6C49" w:rsidRPr="000E6C49" w:rsidRDefault="000E6C49" w:rsidP="000E6C49">
      <w:pPr>
        <w:jc w:val="both"/>
        <w:rPr>
          <w:lang w:val="es-ES_tradnl"/>
        </w:rPr>
      </w:pPr>
      <w:r w:rsidRPr="000E6C49">
        <w:rPr>
          <w:lang w:val="es-ES_tradnl"/>
        </w:rPr>
        <w:t>En el archivo MATERIAS TITULARES encontrarán el total de materias a concursar junto con su perfil y carga horaria. En el archivo REQUISITOS GENERALES PARA CONCURSO DE TITULARIZACION 2018 encontrarán los requerimientos para poder postularse y los impedimentos (excluyentes).</w:t>
      </w:r>
    </w:p>
    <w:p w:rsidR="000E6C49" w:rsidRPr="000E6C49" w:rsidRDefault="000E6C49" w:rsidP="000E6C49">
      <w:pPr>
        <w:jc w:val="both"/>
        <w:rPr>
          <w:lang w:val="es-ES_tradnl"/>
        </w:rPr>
      </w:pPr>
      <w:r w:rsidRPr="000E6C49">
        <w:rPr>
          <w:lang w:val="es-ES_tradnl"/>
        </w:rPr>
        <w:t>A su vez, deberán completar los Anexo I y anexo II</w:t>
      </w:r>
    </w:p>
    <w:p w:rsidR="000E6C49" w:rsidRPr="000E6C49" w:rsidRDefault="000E6C49" w:rsidP="000E6C49">
      <w:pPr>
        <w:jc w:val="both"/>
        <w:rPr>
          <w:lang w:val="es-ES_tradnl"/>
        </w:rPr>
      </w:pPr>
      <w:r w:rsidRPr="000E6C49">
        <w:rPr>
          <w:lang w:val="es-ES_tradnl"/>
        </w:rPr>
        <w:t xml:space="preserve">La documentación podrá ser presentada a partir del día lunes 24 de septiembre hasta el viernes 12 de octubre de 0830hs. a 1230hs.  </w:t>
      </w:r>
      <w:proofErr w:type="gramStart"/>
      <w:r w:rsidRPr="000E6C49">
        <w:rPr>
          <w:lang w:val="es-ES_tradnl"/>
        </w:rPr>
        <w:t>en</w:t>
      </w:r>
      <w:proofErr w:type="gramEnd"/>
      <w:r w:rsidRPr="000E6C49">
        <w:rPr>
          <w:lang w:val="es-ES_tradnl"/>
        </w:rPr>
        <w:t xml:space="preserve"> Francisco Narciso de Laprida 555, </w:t>
      </w:r>
      <w:r w:rsidRPr="000E6C49">
        <w:rPr>
          <w:lang w:val="es-ES_tradnl"/>
        </w:rPr>
        <w:lastRenderedPageBreak/>
        <w:t>Vicente López, Polo Educativo de la Armada Argentina, Edificio de Estudio del Liceo Naval Militar “</w:t>
      </w:r>
      <w:proofErr w:type="spellStart"/>
      <w:r w:rsidRPr="000E6C49">
        <w:rPr>
          <w:lang w:val="es-ES_tradnl"/>
        </w:rPr>
        <w:t>Alte</w:t>
      </w:r>
      <w:proofErr w:type="spellEnd"/>
      <w:r w:rsidRPr="000E6C49">
        <w:rPr>
          <w:lang w:val="es-ES_tradnl"/>
        </w:rPr>
        <w:t xml:space="preserve">. G. Brown”, Oficina </w:t>
      </w:r>
      <w:proofErr w:type="spellStart"/>
      <w:r w:rsidRPr="000E6C49">
        <w:rPr>
          <w:lang w:val="es-ES_tradnl"/>
        </w:rPr>
        <w:t>Detall</w:t>
      </w:r>
      <w:proofErr w:type="spellEnd"/>
      <w:r w:rsidRPr="000E6C49">
        <w:rPr>
          <w:lang w:val="es-ES_tradnl"/>
        </w:rPr>
        <w:t xml:space="preserve"> de Enseñanza.</w:t>
      </w:r>
    </w:p>
    <w:p w:rsidR="000E6C49" w:rsidRDefault="000E6C49" w:rsidP="000E6C49">
      <w:pPr>
        <w:jc w:val="both"/>
        <w:rPr>
          <w:lang w:val="es-ES_tradnl"/>
        </w:rPr>
      </w:pPr>
      <w:r w:rsidRPr="000E6C49">
        <w:rPr>
          <w:lang w:val="es-ES_tradnl"/>
        </w:rPr>
        <w:t>Para más información, comunicarse vía correo electrónico a:</w:t>
      </w:r>
      <w:r>
        <w:rPr>
          <w:lang w:val="es-ES_tradnl"/>
        </w:rPr>
        <w:t xml:space="preserve"> </w:t>
      </w:r>
      <w:hyperlink r:id="rId10" w:history="1">
        <w:r w:rsidRPr="00831087">
          <w:rPr>
            <w:rStyle w:val="Hipervnculo"/>
            <w:lang w:val="es-ES_tradnl"/>
          </w:rPr>
          <w:t>profesores@liceobrown.edu.ar</w:t>
        </w:r>
      </w:hyperlink>
      <w:r>
        <w:rPr>
          <w:lang w:val="es-ES_tradnl"/>
        </w:rPr>
        <w:t>.</w:t>
      </w:r>
    </w:p>
    <w:p w:rsidR="000E6C49" w:rsidRDefault="00AB7768" w:rsidP="000E6C49">
      <w:pPr>
        <w:numPr>
          <w:ilvl w:val="0"/>
          <w:numId w:val="21"/>
        </w:numPr>
        <w:jc w:val="both"/>
        <w:rPr>
          <w:lang w:val="es-ES_tradnl"/>
        </w:rPr>
      </w:pPr>
      <w:hyperlink r:id="rId11" w:history="1">
        <w:r w:rsidR="000E6C49" w:rsidRPr="00831087">
          <w:rPr>
            <w:rStyle w:val="Hipervnculo"/>
            <w:lang w:val="es-ES_tradnl"/>
          </w:rPr>
          <w:t>http://www.liceobrown.edu.ar/?p=2908</w:t>
        </w:r>
      </w:hyperlink>
    </w:p>
    <w:p w:rsidR="000E6C49" w:rsidRDefault="000E6C49" w:rsidP="000E6C49">
      <w:pPr>
        <w:jc w:val="both"/>
        <w:rPr>
          <w:lang w:val="es-ES_tradnl"/>
        </w:rPr>
      </w:pPr>
    </w:p>
    <w:p w:rsidR="00062C90" w:rsidRDefault="00062C90" w:rsidP="008601EC">
      <w:pPr>
        <w:jc w:val="both"/>
        <w:rPr>
          <w:lang w:val="es-ES_tradnl"/>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3" w:name="Centro"/>
      <w:bookmarkEnd w:id="3"/>
      <w:r>
        <w:t>Noticias del Centro</w:t>
      </w:r>
    </w:p>
    <w:p w:rsidR="00EB0DF7" w:rsidRDefault="00EB0DF7" w:rsidP="00267703">
      <w:pPr>
        <w:pStyle w:val="Textoindependiente3"/>
        <w:rPr>
          <w:b w:val="0"/>
          <w:lang w:val="es-AR"/>
        </w:rPr>
      </w:pPr>
    </w:p>
    <w:p w:rsidR="0079171B" w:rsidRPr="00D87642" w:rsidRDefault="00D87642" w:rsidP="00E82FE4">
      <w:pPr>
        <w:pStyle w:val="Textoindependiente3"/>
        <w:rPr>
          <w:noProof/>
          <w:lang w:val="es-AR" w:eastAsia="es-AR"/>
        </w:rPr>
      </w:pPr>
      <w:r w:rsidRPr="00D87642">
        <w:rPr>
          <w:noProof/>
          <w:lang w:val="es-AR" w:eastAsia="es-AR"/>
        </w:rPr>
        <w:t>ENCUENTRO DE CÍRCULOS Y CENTROS DE GRADUADOS Y EX CADETES</w:t>
      </w:r>
    </w:p>
    <w:p w:rsidR="00D87642" w:rsidRDefault="00D87642" w:rsidP="00E82FE4">
      <w:pPr>
        <w:pStyle w:val="Textoindependiente3"/>
        <w:rPr>
          <w:b w:val="0"/>
          <w:noProof/>
          <w:lang w:val="es-AR" w:eastAsia="es-AR"/>
        </w:rPr>
      </w:pPr>
    </w:p>
    <w:p w:rsidR="008579AE" w:rsidRDefault="00D87642" w:rsidP="002F17AB">
      <w:pPr>
        <w:pStyle w:val="Textoindependiente3"/>
        <w:rPr>
          <w:b w:val="0"/>
          <w:lang w:val="es-AR"/>
        </w:rPr>
      </w:pPr>
      <w:r>
        <w:rPr>
          <w:b w:val="0"/>
          <w:lang w:val="es-AR"/>
        </w:rPr>
        <w:t xml:space="preserve">Los días 2 y 3 de octubre ˗en el marco del torneo </w:t>
      </w:r>
      <w:proofErr w:type="spellStart"/>
      <w:r>
        <w:rPr>
          <w:b w:val="0"/>
          <w:lang w:val="es-AR"/>
        </w:rPr>
        <w:t>Interliceos</w:t>
      </w:r>
      <w:proofErr w:type="spellEnd"/>
      <w:r>
        <w:rPr>
          <w:b w:val="0"/>
          <w:lang w:val="es-AR"/>
        </w:rPr>
        <w:t xml:space="preserve"> llevado a cabo en el Liceo Militar General San Martín˗ se realizó el encuentro anual de Círculos y Centros de Graduados y Ex Cadetes de los Liceos Militares, Navales y Aeronáutico de todo el país. Las reuniones de trabajo y la Cena de Camaradería se llevaron a cabo en las instalaciones de nuestro Centro.</w:t>
      </w:r>
    </w:p>
    <w:p w:rsidR="00D87642" w:rsidRDefault="00D87642" w:rsidP="002F17AB">
      <w:pPr>
        <w:pStyle w:val="Textoindependiente3"/>
        <w:rPr>
          <w:b w:val="0"/>
          <w:lang w:val="es-AR"/>
        </w:rPr>
      </w:pPr>
    </w:p>
    <w:p w:rsidR="002F17AB" w:rsidRDefault="002F17AB" w:rsidP="002F17AB">
      <w:pPr>
        <w:pStyle w:val="Textoindependiente3"/>
        <w:rPr>
          <w:b w:val="0"/>
          <w:lang w:val="es-AR"/>
        </w:rPr>
      </w:pPr>
      <w:r>
        <w:rPr>
          <w:b w:val="0"/>
          <w:lang w:val="es-AR"/>
        </w:rPr>
        <w:t>- - - - -</w:t>
      </w:r>
    </w:p>
    <w:p w:rsidR="002F17AB" w:rsidRDefault="002F17AB" w:rsidP="00267703">
      <w:pPr>
        <w:pStyle w:val="Textoindependiente3"/>
        <w:rPr>
          <w:b w:val="0"/>
          <w:lang w:val="es-AR"/>
        </w:rPr>
      </w:pPr>
    </w:p>
    <w:p w:rsidR="009B232F" w:rsidRPr="009B232F" w:rsidRDefault="009B232F" w:rsidP="00267703">
      <w:pPr>
        <w:pStyle w:val="Textoindependiente3"/>
        <w:rPr>
          <w:lang w:val="es-AR"/>
        </w:rPr>
      </w:pPr>
      <w:r w:rsidRPr="009B232F">
        <w:rPr>
          <w:lang w:val="es-AR"/>
        </w:rPr>
        <w:t>CENA DE PROMOCIONES</w:t>
      </w:r>
    </w:p>
    <w:p w:rsidR="009B232F" w:rsidRDefault="009B232F" w:rsidP="00267703">
      <w:pPr>
        <w:pStyle w:val="Textoindependiente3"/>
        <w:rPr>
          <w:b w:val="0"/>
          <w:lang w:val="es-AR"/>
        </w:rPr>
      </w:pPr>
    </w:p>
    <w:p w:rsidR="009B232F" w:rsidRDefault="009B232F" w:rsidP="00267703">
      <w:pPr>
        <w:pStyle w:val="Textoindependiente3"/>
        <w:rPr>
          <w:b w:val="0"/>
          <w:lang w:val="es-AR"/>
        </w:rPr>
      </w:pPr>
      <w:r>
        <w:rPr>
          <w:b w:val="0"/>
          <w:lang w:val="es-AR"/>
        </w:rPr>
        <w:t>Se llevará a cabo el jueves 15 de noviembre en el restaurant. Oportunamente se dará a conocer el costo del cubierto.</w:t>
      </w:r>
    </w:p>
    <w:p w:rsidR="009B232F" w:rsidRDefault="009B232F" w:rsidP="00267703">
      <w:pPr>
        <w:pStyle w:val="Textoindependiente3"/>
        <w:rPr>
          <w:b w:val="0"/>
          <w:lang w:val="es-AR"/>
        </w:rPr>
      </w:pPr>
    </w:p>
    <w:p w:rsidR="009B232F" w:rsidRDefault="009B232F" w:rsidP="009B232F">
      <w:pPr>
        <w:pStyle w:val="Textoindependiente3"/>
        <w:rPr>
          <w:b w:val="0"/>
          <w:lang w:val="es-AR"/>
        </w:rPr>
      </w:pPr>
      <w:r>
        <w:rPr>
          <w:b w:val="0"/>
          <w:lang w:val="es-AR"/>
        </w:rPr>
        <w:t>- - - - -</w:t>
      </w:r>
    </w:p>
    <w:p w:rsidR="009B232F" w:rsidRDefault="009B232F" w:rsidP="00267703">
      <w:pPr>
        <w:pStyle w:val="Textoindependiente3"/>
        <w:rPr>
          <w:b w:val="0"/>
          <w:lang w:val="es-AR"/>
        </w:rPr>
      </w:pPr>
    </w:p>
    <w:p w:rsidR="00802906" w:rsidRPr="00CA4F59" w:rsidRDefault="00802906" w:rsidP="00802906">
      <w:pPr>
        <w:pStyle w:val="Textoindependiente3"/>
        <w:rPr>
          <w:lang w:val="es-AR"/>
        </w:rPr>
      </w:pPr>
      <w:r w:rsidRPr="00CA4F59">
        <w:rPr>
          <w:lang w:val="es-AR"/>
        </w:rPr>
        <w:t>CLASES DE BOX</w:t>
      </w:r>
    </w:p>
    <w:p w:rsidR="00802906" w:rsidRPr="00CA4F59" w:rsidRDefault="00802906" w:rsidP="00802906">
      <w:pPr>
        <w:pStyle w:val="Textoindependiente3"/>
        <w:rPr>
          <w:b w:val="0"/>
          <w:lang w:val="es-AR"/>
        </w:rPr>
      </w:pPr>
    </w:p>
    <w:p w:rsidR="00802906" w:rsidRDefault="00802906" w:rsidP="00802906">
      <w:pPr>
        <w:pStyle w:val="Textoindependiente3"/>
        <w:rPr>
          <w:b w:val="0"/>
          <w:lang w:val="es-AR"/>
        </w:rPr>
      </w:pPr>
      <w:r w:rsidRPr="00CA4F59">
        <w:rPr>
          <w:b w:val="0"/>
          <w:lang w:val="es-AR"/>
        </w:rPr>
        <w:t>Se encuentra abierta la inscripci</w:t>
      </w:r>
      <w:r>
        <w:rPr>
          <w:b w:val="0"/>
          <w:lang w:val="es-AR"/>
        </w:rPr>
        <w:t>ó</w:t>
      </w:r>
      <w:r w:rsidRPr="00CA4F59">
        <w:rPr>
          <w:b w:val="0"/>
          <w:lang w:val="es-AR"/>
        </w:rPr>
        <w:t>n para la pr</w:t>
      </w:r>
      <w:r>
        <w:rPr>
          <w:b w:val="0"/>
          <w:lang w:val="es-AR"/>
        </w:rPr>
        <w:t>á</w:t>
      </w:r>
      <w:r w:rsidRPr="00CA4F59">
        <w:rPr>
          <w:b w:val="0"/>
          <w:lang w:val="es-AR"/>
        </w:rPr>
        <w:t>ctica de boxeo en el Centro de Graduados, los socios interesados en participar podr</w:t>
      </w:r>
      <w:r>
        <w:rPr>
          <w:b w:val="0"/>
          <w:lang w:val="es-AR"/>
        </w:rPr>
        <w:t>á</w:t>
      </w:r>
      <w:r w:rsidRPr="00CA4F59">
        <w:rPr>
          <w:b w:val="0"/>
          <w:lang w:val="es-AR"/>
        </w:rPr>
        <w:t>n solicitar informaci</w:t>
      </w:r>
      <w:r>
        <w:rPr>
          <w:b w:val="0"/>
          <w:lang w:val="es-AR"/>
        </w:rPr>
        <w:t>ó</w:t>
      </w:r>
      <w:r w:rsidRPr="00CA4F59">
        <w:rPr>
          <w:b w:val="0"/>
          <w:lang w:val="es-AR"/>
        </w:rPr>
        <w:t>n e inscribirse en Secretar</w:t>
      </w:r>
      <w:r>
        <w:rPr>
          <w:b w:val="0"/>
          <w:lang w:val="es-AR"/>
        </w:rPr>
        <w:t>í</w:t>
      </w:r>
      <w:r w:rsidRPr="00CA4F59">
        <w:rPr>
          <w:b w:val="0"/>
          <w:lang w:val="es-AR"/>
        </w:rPr>
        <w:t>a.</w:t>
      </w:r>
    </w:p>
    <w:p w:rsidR="00802906" w:rsidRDefault="00802906" w:rsidP="00802906">
      <w:pPr>
        <w:pStyle w:val="Textoindependiente3"/>
        <w:rPr>
          <w:b w:val="0"/>
          <w:lang w:val="es-AR"/>
        </w:rPr>
      </w:pPr>
    </w:p>
    <w:p w:rsidR="00802906" w:rsidRDefault="00802906" w:rsidP="00802906">
      <w:pPr>
        <w:pStyle w:val="Textoindependiente3"/>
        <w:rPr>
          <w:b w:val="0"/>
          <w:lang w:val="es-AR"/>
        </w:rPr>
      </w:pPr>
      <w:r>
        <w:rPr>
          <w:b w:val="0"/>
          <w:lang w:val="es-AR"/>
        </w:rPr>
        <w:t>- - - - -</w:t>
      </w:r>
    </w:p>
    <w:p w:rsidR="00802906" w:rsidRDefault="00802906" w:rsidP="00802906">
      <w:pPr>
        <w:pStyle w:val="Textoindependiente3"/>
        <w:rPr>
          <w:b w:val="0"/>
          <w:lang w:val="es-AR"/>
        </w:rPr>
      </w:pPr>
    </w:p>
    <w:p w:rsidR="006B4CDC" w:rsidRPr="006B4CDC" w:rsidRDefault="006B4CDC" w:rsidP="00267703">
      <w:pPr>
        <w:pStyle w:val="Textoindependiente3"/>
        <w:rPr>
          <w:lang w:val="es-AR"/>
        </w:rPr>
      </w:pPr>
      <w:r w:rsidRPr="006B4CDC">
        <w:rPr>
          <w:lang w:val="es-AR"/>
        </w:rPr>
        <w:t>REGATA PRIMAVERA</w:t>
      </w:r>
    </w:p>
    <w:p w:rsidR="006B4CDC" w:rsidRDefault="006B4CDC" w:rsidP="00267703">
      <w:pPr>
        <w:pStyle w:val="Textoindependiente3"/>
        <w:rPr>
          <w:b w:val="0"/>
          <w:lang w:val="es-AR"/>
        </w:rPr>
      </w:pPr>
    </w:p>
    <w:p w:rsidR="006B4CDC" w:rsidRDefault="00802906" w:rsidP="00802906">
      <w:pPr>
        <w:pStyle w:val="Textoindependiente3"/>
        <w:rPr>
          <w:b w:val="0"/>
          <w:lang w:val="es-AR"/>
        </w:rPr>
      </w:pPr>
      <w:r w:rsidRPr="00802906">
        <w:rPr>
          <w:b w:val="0"/>
          <w:lang w:val="es-AR"/>
        </w:rPr>
        <w:t>El s</w:t>
      </w:r>
      <w:r>
        <w:rPr>
          <w:b w:val="0"/>
          <w:lang w:val="es-AR"/>
        </w:rPr>
        <w:t>á</w:t>
      </w:r>
      <w:r w:rsidRPr="00802906">
        <w:rPr>
          <w:b w:val="0"/>
          <w:lang w:val="es-AR"/>
        </w:rPr>
        <w:t>bado 6 de octubre se realizar</w:t>
      </w:r>
      <w:r>
        <w:rPr>
          <w:b w:val="0"/>
          <w:lang w:val="es-AR"/>
        </w:rPr>
        <w:t>á</w:t>
      </w:r>
      <w:r w:rsidRPr="00802906">
        <w:rPr>
          <w:b w:val="0"/>
          <w:lang w:val="es-AR"/>
        </w:rPr>
        <w:t xml:space="preserve"> la Regata de Primavera Cirilo Machuca 2018. Los interesados podr</w:t>
      </w:r>
      <w:r>
        <w:rPr>
          <w:b w:val="0"/>
          <w:lang w:val="es-AR"/>
        </w:rPr>
        <w:t>á</w:t>
      </w:r>
      <w:r w:rsidRPr="00802906">
        <w:rPr>
          <w:b w:val="0"/>
          <w:lang w:val="es-AR"/>
        </w:rPr>
        <w:t>n inscribirse a trav</w:t>
      </w:r>
      <w:r>
        <w:rPr>
          <w:b w:val="0"/>
          <w:lang w:val="es-AR"/>
        </w:rPr>
        <w:t>é</w:t>
      </w:r>
      <w:r w:rsidRPr="00802906">
        <w:rPr>
          <w:b w:val="0"/>
          <w:lang w:val="es-AR"/>
        </w:rPr>
        <w:t>s del portal</w:t>
      </w:r>
      <w:r>
        <w:rPr>
          <w:b w:val="0"/>
          <w:lang w:val="es-AR"/>
        </w:rPr>
        <w:t xml:space="preserve"> </w:t>
      </w:r>
      <w:hyperlink r:id="rId12" w:history="1">
        <w:r w:rsidRPr="00275021">
          <w:rPr>
            <w:rStyle w:val="Hipervnculo"/>
            <w:b w:val="0"/>
            <w:lang w:val="es-AR"/>
          </w:rPr>
          <w:t>www.cglnmnautica.com.ar</w:t>
        </w:r>
      </w:hyperlink>
      <w:r>
        <w:rPr>
          <w:b w:val="0"/>
          <w:lang w:val="es-AR"/>
        </w:rPr>
        <w:t>.</w:t>
      </w:r>
    </w:p>
    <w:p w:rsidR="00802906" w:rsidRDefault="00802906" w:rsidP="00802906">
      <w:pPr>
        <w:pStyle w:val="Textoindependiente3"/>
        <w:rPr>
          <w:b w:val="0"/>
          <w:lang w:val="es-AR"/>
        </w:rPr>
      </w:pPr>
    </w:p>
    <w:p w:rsidR="006B4CDC" w:rsidRDefault="006B4CDC" w:rsidP="006B4CDC">
      <w:pPr>
        <w:pStyle w:val="Textoindependiente3"/>
        <w:rPr>
          <w:b w:val="0"/>
          <w:lang w:val="es-AR"/>
        </w:rPr>
      </w:pPr>
      <w:r>
        <w:rPr>
          <w:b w:val="0"/>
          <w:lang w:val="es-AR"/>
        </w:rPr>
        <w:t>- - - - -</w:t>
      </w:r>
    </w:p>
    <w:p w:rsidR="006B4CDC" w:rsidRDefault="006B4CDC" w:rsidP="00267703">
      <w:pPr>
        <w:pStyle w:val="Textoindependiente3"/>
        <w:rPr>
          <w:b w:val="0"/>
          <w:lang w:val="es-AR"/>
        </w:rPr>
      </w:pPr>
    </w:p>
    <w:p w:rsidR="00802906" w:rsidRPr="00802906" w:rsidRDefault="00802906" w:rsidP="00802906">
      <w:pPr>
        <w:pStyle w:val="Textoindependiente3"/>
        <w:rPr>
          <w:lang w:val="es-AR"/>
        </w:rPr>
      </w:pPr>
      <w:r w:rsidRPr="00802906">
        <w:rPr>
          <w:lang w:val="es-AR"/>
        </w:rPr>
        <w:t>CRUCERO A COLONIA 2018</w:t>
      </w:r>
    </w:p>
    <w:p w:rsidR="00802906" w:rsidRPr="00802906" w:rsidRDefault="00802906" w:rsidP="00802906">
      <w:pPr>
        <w:pStyle w:val="Textoindependiente3"/>
        <w:rPr>
          <w:b w:val="0"/>
          <w:lang w:val="es-AR"/>
        </w:rPr>
      </w:pPr>
    </w:p>
    <w:p w:rsidR="00802906" w:rsidRPr="00802906" w:rsidRDefault="00802906" w:rsidP="00802906">
      <w:pPr>
        <w:pStyle w:val="Textoindependiente3"/>
        <w:rPr>
          <w:b w:val="0"/>
          <w:lang w:val="es-AR"/>
        </w:rPr>
      </w:pPr>
      <w:r>
        <w:rPr>
          <w:b w:val="0"/>
          <w:lang w:val="es-AR"/>
        </w:rPr>
        <w:t>Sábado 27 y domingo 28 de octubre.</w:t>
      </w:r>
    </w:p>
    <w:p w:rsidR="00505BEC" w:rsidRDefault="00505BEC" w:rsidP="00505BEC">
      <w:pPr>
        <w:pStyle w:val="Textoindependiente3"/>
        <w:rPr>
          <w:b w:val="0"/>
          <w:noProof/>
          <w:lang w:val="es-AR" w:eastAsia="es-AR"/>
        </w:rPr>
      </w:pPr>
    </w:p>
    <w:p w:rsidR="00505BEC" w:rsidRDefault="00505BEC" w:rsidP="00505BEC">
      <w:pPr>
        <w:pStyle w:val="Textoindependiente3"/>
        <w:rPr>
          <w:b w:val="0"/>
          <w:lang w:val="es-AR"/>
        </w:rPr>
      </w:pPr>
      <w:r>
        <w:rPr>
          <w:b w:val="0"/>
          <w:lang w:val="es-AR"/>
        </w:rPr>
        <w:t>- - - - -</w:t>
      </w:r>
    </w:p>
    <w:p w:rsidR="00505BEC" w:rsidRDefault="00505BEC" w:rsidP="00505BEC">
      <w:pPr>
        <w:pStyle w:val="Textoindependiente3"/>
        <w:rPr>
          <w:b w:val="0"/>
          <w:lang w:val="es-AR"/>
        </w:rPr>
      </w:pPr>
    </w:p>
    <w:p w:rsidR="005F15D8" w:rsidRPr="005F15D8" w:rsidRDefault="005F15D8" w:rsidP="00505BEC">
      <w:pPr>
        <w:pStyle w:val="Textoindependiente3"/>
        <w:rPr>
          <w:lang w:val="es-AR"/>
        </w:rPr>
      </w:pPr>
      <w:r w:rsidRPr="005F15D8">
        <w:rPr>
          <w:lang w:val="es-AR"/>
        </w:rPr>
        <w:t>NAUTICA</w:t>
      </w:r>
    </w:p>
    <w:p w:rsidR="005F15D8" w:rsidRDefault="005F15D8" w:rsidP="00505BEC">
      <w:pPr>
        <w:pStyle w:val="Textoindependiente3"/>
        <w:rPr>
          <w:b w:val="0"/>
          <w:lang w:val="es-AR"/>
        </w:rPr>
      </w:pPr>
    </w:p>
    <w:p w:rsidR="005F15D8" w:rsidRDefault="005F15D8" w:rsidP="00505BEC">
      <w:pPr>
        <w:pStyle w:val="Textoindependiente3"/>
        <w:rPr>
          <w:b w:val="0"/>
          <w:lang w:val="es-AR"/>
        </w:rPr>
      </w:pPr>
      <w:r w:rsidRPr="005F15D8">
        <w:rPr>
          <w:b w:val="0"/>
          <w:lang w:val="es-AR"/>
        </w:rPr>
        <w:t xml:space="preserve">Felicitaciones al equipo de </w:t>
      </w:r>
      <w:proofErr w:type="spellStart"/>
      <w:r>
        <w:rPr>
          <w:b w:val="0"/>
          <w:lang w:val="es-AR"/>
        </w:rPr>
        <w:t>O</w:t>
      </w:r>
      <w:r w:rsidRPr="005F15D8">
        <w:rPr>
          <w:b w:val="0"/>
          <w:lang w:val="es-AR"/>
        </w:rPr>
        <w:t>ptimist</w:t>
      </w:r>
      <w:proofErr w:type="spellEnd"/>
      <w:r w:rsidRPr="005F15D8">
        <w:rPr>
          <w:b w:val="0"/>
          <w:lang w:val="es-AR"/>
        </w:rPr>
        <w:t xml:space="preserve"> del CGLNM por su brillante actuaci</w:t>
      </w:r>
      <w:r>
        <w:rPr>
          <w:b w:val="0"/>
          <w:lang w:val="es-AR"/>
        </w:rPr>
        <w:t>ó</w:t>
      </w:r>
      <w:r w:rsidRPr="005F15D8">
        <w:rPr>
          <w:b w:val="0"/>
          <w:lang w:val="es-AR"/>
        </w:rPr>
        <w:t>n en el  Campeonato Metropolitano disputado en el Cuba obteniendo una medalla y subiendo al podio.</w:t>
      </w:r>
    </w:p>
    <w:p w:rsidR="005F15D8" w:rsidRDefault="005F15D8" w:rsidP="00505BEC">
      <w:pPr>
        <w:pStyle w:val="Textoindependiente3"/>
        <w:rPr>
          <w:b w:val="0"/>
          <w:lang w:val="es-AR"/>
        </w:rPr>
      </w:pPr>
    </w:p>
    <w:p w:rsidR="005F15D8" w:rsidRDefault="005F15D8" w:rsidP="005F15D8">
      <w:pPr>
        <w:pStyle w:val="Textoindependiente3"/>
        <w:rPr>
          <w:b w:val="0"/>
          <w:lang w:val="es-AR"/>
        </w:rPr>
      </w:pPr>
      <w:r>
        <w:rPr>
          <w:b w:val="0"/>
          <w:lang w:val="es-AR"/>
        </w:rPr>
        <w:t>- - - - -</w:t>
      </w:r>
    </w:p>
    <w:p w:rsidR="005F15D8" w:rsidRDefault="005F15D8" w:rsidP="00505BEC">
      <w:pPr>
        <w:pStyle w:val="Textoindependiente3"/>
        <w:rPr>
          <w:b w:val="0"/>
          <w:lang w:val="es-AR"/>
        </w:rPr>
      </w:pPr>
    </w:p>
    <w:p w:rsidR="00E52F36" w:rsidRPr="00802906" w:rsidRDefault="00E52F36" w:rsidP="00E52F36">
      <w:pPr>
        <w:pStyle w:val="Textoindependiente3"/>
        <w:rPr>
          <w:noProof/>
          <w:lang w:eastAsia="es-AR"/>
        </w:rPr>
      </w:pPr>
      <w:r w:rsidRPr="00802906">
        <w:rPr>
          <w:noProof/>
          <w:lang w:eastAsia="es-AR"/>
        </w:rPr>
        <w:t>AGUA CALIENTE EN LOS BAÑOS</w:t>
      </w:r>
    </w:p>
    <w:p w:rsidR="00E52F36" w:rsidRPr="00802906" w:rsidRDefault="00E52F36" w:rsidP="00E52F36">
      <w:pPr>
        <w:pStyle w:val="Textoindependiente3"/>
        <w:rPr>
          <w:b w:val="0"/>
          <w:noProof/>
          <w:lang w:eastAsia="es-AR"/>
        </w:rPr>
      </w:pPr>
    </w:p>
    <w:p w:rsidR="009A179A" w:rsidRDefault="00E52F36" w:rsidP="00E52F36">
      <w:pPr>
        <w:pStyle w:val="Textoindependiente3"/>
        <w:rPr>
          <w:b w:val="0"/>
          <w:noProof/>
          <w:lang w:eastAsia="es-AR"/>
        </w:rPr>
      </w:pPr>
      <w:r w:rsidRPr="00802906">
        <w:rPr>
          <w:b w:val="0"/>
          <w:noProof/>
          <w:lang w:eastAsia="es-AR"/>
        </w:rPr>
        <w:t>Debido a tareas de reparación y mantenimiento que Metrogas ha requerido al Centro de Graduados</w:t>
      </w:r>
      <w:r w:rsidR="007021F0" w:rsidRPr="00802906">
        <w:rPr>
          <w:b w:val="0"/>
          <w:noProof/>
          <w:lang w:eastAsia="es-AR"/>
        </w:rPr>
        <w:t xml:space="preserve"> </w:t>
      </w:r>
      <w:r w:rsidRPr="00802906">
        <w:rPr>
          <w:b w:val="0"/>
          <w:noProof/>
          <w:lang w:eastAsia="es-AR"/>
        </w:rPr>
        <w:t>y así como también propias que debe realizar en sus propias cañerías de conexión, por algunos días estaremos sin</w:t>
      </w:r>
      <w:r w:rsidR="007021F0" w:rsidRPr="00802906">
        <w:rPr>
          <w:b w:val="0"/>
          <w:noProof/>
          <w:lang w:eastAsia="es-AR"/>
        </w:rPr>
        <w:t xml:space="preserve"> </w:t>
      </w:r>
      <w:r w:rsidRPr="00802906">
        <w:rPr>
          <w:b w:val="0"/>
          <w:noProof/>
          <w:lang w:eastAsia="es-AR"/>
        </w:rPr>
        <w:t>provisión de agua caliente.</w:t>
      </w:r>
      <w:r w:rsidR="007021F0" w:rsidRPr="00802906">
        <w:rPr>
          <w:b w:val="0"/>
          <w:noProof/>
          <w:lang w:eastAsia="es-AR"/>
        </w:rPr>
        <w:t xml:space="preserve"> </w:t>
      </w:r>
      <w:r w:rsidRPr="00802906">
        <w:rPr>
          <w:b w:val="0"/>
          <w:noProof/>
          <w:lang w:eastAsia="es-AR"/>
        </w:rPr>
        <w:t>Agradeceremos su comprensión al respecto, lamentando los inconvenientes ocasionados.</w:t>
      </w:r>
      <w:r w:rsidR="007021F0" w:rsidRPr="00802906">
        <w:rPr>
          <w:b w:val="0"/>
          <w:noProof/>
          <w:lang w:eastAsia="es-AR"/>
        </w:rPr>
        <w:t xml:space="preserve"> </w:t>
      </w:r>
      <w:r w:rsidRPr="00802906">
        <w:rPr>
          <w:b w:val="0"/>
          <w:noProof/>
          <w:lang w:eastAsia="es-AR"/>
        </w:rPr>
        <w:t>Los mantendremos informados acerca de los avances de los trabajos y restablecimiento del servicio de agua caliente.</w:t>
      </w:r>
    </w:p>
    <w:p w:rsidR="00E52F36" w:rsidRPr="00B445E7" w:rsidRDefault="00E52F36" w:rsidP="00E52F36">
      <w:pPr>
        <w:pStyle w:val="Textoindependiente3"/>
        <w:rPr>
          <w:b w:val="0"/>
          <w:noProof/>
          <w:lang w:eastAsia="es-AR"/>
        </w:rPr>
      </w:pPr>
    </w:p>
    <w:p w:rsidR="00D72D50" w:rsidRDefault="00D72D50" w:rsidP="00271554">
      <w:pPr>
        <w:pStyle w:val="Textoindependiente3"/>
        <w:rPr>
          <w:b w:val="0"/>
          <w:noProof/>
          <w:lang w:val="es-AR" w:eastAsia="es-AR"/>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4" w:name="Actualidad"/>
      <w:bookmarkEnd w:id="4"/>
      <w:r>
        <w:t>Actualidad</w:t>
      </w:r>
    </w:p>
    <w:p w:rsidR="000F4C8E" w:rsidRDefault="000F4C8E" w:rsidP="00267703">
      <w:pPr>
        <w:pStyle w:val="Textoindependiente3"/>
        <w:rPr>
          <w:bCs w:val="0"/>
          <w:lang w:val="es-AR"/>
        </w:rPr>
      </w:pPr>
    </w:p>
    <w:tbl>
      <w:tblPr>
        <w:tblW w:w="0" w:type="auto"/>
        <w:tblLook w:val="04A0" w:firstRow="1" w:lastRow="0" w:firstColumn="1" w:lastColumn="0" w:noHBand="0" w:noVBand="1"/>
      </w:tblPr>
      <w:tblGrid>
        <w:gridCol w:w="4226"/>
        <w:gridCol w:w="4227"/>
      </w:tblGrid>
      <w:tr w:rsidR="00731E59" w:rsidRPr="001641CB" w:rsidTr="001641CB">
        <w:tc>
          <w:tcPr>
            <w:tcW w:w="4226" w:type="dxa"/>
            <w:shd w:val="clear" w:color="auto" w:fill="auto"/>
            <w:vAlign w:val="center"/>
          </w:tcPr>
          <w:p w:rsidR="00731E59" w:rsidRPr="001641CB" w:rsidRDefault="006C4137" w:rsidP="00267703">
            <w:pPr>
              <w:pStyle w:val="Textoindependiente3"/>
              <w:rPr>
                <w:bCs w:val="0"/>
                <w:lang w:val="es-A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200.25pt;height:267pt;visibility:visible;mso-wrap-style:square">
                  <v:imagedata r:id="rId13" o:title=""/>
                </v:shape>
              </w:pict>
            </w:r>
          </w:p>
        </w:tc>
        <w:tc>
          <w:tcPr>
            <w:tcW w:w="4227" w:type="dxa"/>
            <w:shd w:val="clear" w:color="auto" w:fill="auto"/>
            <w:vAlign w:val="center"/>
          </w:tcPr>
          <w:p w:rsidR="00731E59" w:rsidRPr="001641CB" w:rsidRDefault="006C4137" w:rsidP="00267703">
            <w:pPr>
              <w:pStyle w:val="Textoindependiente3"/>
              <w:rPr>
                <w:bCs w:val="0"/>
                <w:lang w:val="es-AR"/>
              </w:rPr>
            </w:pPr>
            <w:r>
              <w:rPr>
                <w:noProof/>
              </w:rPr>
              <w:pict>
                <v:shape id="_x0000_i1026" type="#_x0000_t75" style="width:200.25pt;height:225pt;visibility:visible;mso-wrap-style:square">
                  <v:imagedata r:id="rId14" o:title=""/>
                </v:shape>
              </w:pict>
            </w:r>
          </w:p>
        </w:tc>
      </w:tr>
    </w:tbl>
    <w:p w:rsidR="00731E59" w:rsidRDefault="00731E59" w:rsidP="00267703">
      <w:pPr>
        <w:pStyle w:val="Textoindependiente3"/>
        <w:rPr>
          <w:bCs w:val="0"/>
          <w:lang w:val="es-AR"/>
        </w:rPr>
      </w:pPr>
    </w:p>
    <w:p w:rsidR="00731E59" w:rsidRDefault="00731E59" w:rsidP="00731E59">
      <w:pPr>
        <w:pStyle w:val="Textoindependiente3"/>
        <w:rPr>
          <w:b w:val="0"/>
          <w:lang w:val="es-AR"/>
        </w:rPr>
      </w:pPr>
      <w:r>
        <w:rPr>
          <w:b w:val="0"/>
          <w:lang w:val="es-AR"/>
        </w:rPr>
        <w:t>- - - - -</w:t>
      </w:r>
    </w:p>
    <w:p w:rsidR="00731E59" w:rsidRDefault="00731E59" w:rsidP="00267703">
      <w:pPr>
        <w:pStyle w:val="Textoindependiente3"/>
        <w:rPr>
          <w:bCs w:val="0"/>
          <w:lang w:val="es-AR"/>
        </w:rPr>
      </w:pPr>
    </w:p>
    <w:p w:rsidR="00AB2D38" w:rsidRDefault="00AB2D38" w:rsidP="00267703">
      <w:pPr>
        <w:pStyle w:val="Textoindependiente3"/>
        <w:rPr>
          <w:bCs w:val="0"/>
          <w:lang w:val="es-AR"/>
        </w:rPr>
      </w:pPr>
      <w:r w:rsidRPr="00AB2D38">
        <w:rPr>
          <w:bCs w:val="0"/>
          <w:lang w:val="es-AR"/>
        </w:rPr>
        <w:t>UN MISIONERO ES EL GUARDIAMARINA MÁS JOVEN A BORDO DE LA FRAGATA ARA “LIBERTAD” Y CUENTA SU EXPERIENCIA</w:t>
      </w:r>
    </w:p>
    <w:p w:rsidR="00AB2D38" w:rsidRDefault="00AB2D38" w:rsidP="00267703">
      <w:pPr>
        <w:pStyle w:val="Textoindependiente3"/>
        <w:rPr>
          <w:b w:val="0"/>
          <w:bCs w:val="0"/>
          <w:lang w:val="es-AR"/>
        </w:rPr>
      </w:pPr>
    </w:p>
    <w:p w:rsidR="00AB2D38" w:rsidRDefault="00AB2D38" w:rsidP="00267703">
      <w:pPr>
        <w:pStyle w:val="Textoindependiente3"/>
        <w:rPr>
          <w:b w:val="0"/>
          <w:bCs w:val="0"/>
          <w:lang w:val="es-AR"/>
        </w:rPr>
      </w:pPr>
      <w:r w:rsidRPr="00AB2D38">
        <w:rPr>
          <w:b w:val="0"/>
          <w:bCs w:val="0"/>
          <w:lang w:val="es-AR"/>
        </w:rPr>
        <w:lastRenderedPageBreak/>
        <w:t xml:space="preserve">Se trata de Maximiliano </w:t>
      </w:r>
      <w:proofErr w:type="spellStart"/>
      <w:r w:rsidRPr="00AB2D38">
        <w:rPr>
          <w:b w:val="0"/>
          <w:bCs w:val="0"/>
          <w:lang w:val="es-AR"/>
        </w:rPr>
        <w:t>Azeves</w:t>
      </w:r>
      <w:proofErr w:type="spellEnd"/>
      <w:r w:rsidRPr="00AB2D38">
        <w:rPr>
          <w:b w:val="0"/>
          <w:bCs w:val="0"/>
          <w:lang w:val="es-AR"/>
        </w:rPr>
        <w:t xml:space="preserve"> quien finalizó sus estudios secundarios en el Liceo Naval Militar Almirante Storni con el mejor promedio de su promoción y fue premiado para realizar el Viaje de Instrucción a bordo de la fragata junto a los cadetes Guardiamarinas en Comisión de la Escuela Naval Militar.</w:t>
      </w:r>
    </w:p>
    <w:p w:rsidR="00AB2D38" w:rsidRDefault="00AB7768" w:rsidP="00AB2D38">
      <w:pPr>
        <w:pStyle w:val="Textoindependiente3"/>
        <w:numPr>
          <w:ilvl w:val="0"/>
          <w:numId w:val="19"/>
        </w:numPr>
        <w:rPr>
          <w:b w:val="0"/>
          <w:bCs w:val="0"/>
          <w:lang w:val="es-AR"/>
        </w:rPr>
      </w:pPr>
      <w:hyperlink r:id="rId15" w:history="1">
        <w:r w:rsidR="00AB2D38" w:rsidRPr="00724296">
          <w:rPr>
            <w:rStyle w:val="Hipervnculo"/>
            <w:b w:val="0"/>
            <w:bCs w:val="0"/>
            <w:lang w:val="es-AR"/>
          </w:rPr>
          <w:t>https://misionesonline.net/2018/09/06/misionero-guardiamarina-mas-joven-bordo-la-fragata-ara-libertad-cuenta-experiencia/</w:t>
        </w:r>
      </w:hyperlink>
    </w:p>
    <w:p w:rsidR="00AB2D38" w:rsidRPr="00AB2D38" w:rsidRDefault="00AB2D38" w:rsidP="00267703">
      <w:pPr>
        <w:pStyle w:val="Textoindependiente3"/>
        <w:rPr>
          <w:b w:val="0"/>
          <w:bCs w:val="0"/>
          <w:lang w:val="es-AR"/>
        </w:rPr>
      </w:pPr>
    </w:p>
    <w:p w:rsidR="00AB2D38" w:rsidRDefault="00AB2D38" w:rsidP="00AB2D38">
      <w:pPr>
        <w:pStyle w:val="Textoindependiente3"/>
        <w:rPr>
          <w:b w:val="0"/>
          <w:lang w:val="es-AR"/>
        </w:rPr>
      </w:pPr>
      <w:r>
        <w:rPr>
          <w:b w:val="0"/>
          <w:lang w:val="es-AR"/>
        </w:rPr>
        <w:t>- - - - -</w:t>
      </w:r>
    </w:p>
    <w:p w:rsidR="00AB2D38" w:rsidRPr="006C4137" w:rsidRDefault="00AB2D38" w:rsidP="00267703">
      <w:pPr>
        <w:pStyle w:val="Textoindependiente3"/>
        <w:rPr>
          <w:b w:val="0"/>
          <w:bCs w:val="0"/>
          <w:lang w:val="es-AR"/>
        </w:rPr>
      </w:pPr>
    </w:p>
    <w:p w:rsidR="006C4137" w:rsidRDefault="006C4137" w:rsidP="00267703">
      <w:pPr>
        <w:pStyle w:val="Textoindependiente3"/>
        <w:rPr>
          <w:bCs w:val="0"/>
          <w:lang w:val="es-AR"/>
        </w:rPr>
      </w:pPr>
      <w:r w:rsidRPr="006C4137">
        <w:rPr>
          <w:bCs w:val="0"/>
          <w:lang w:val="es-AR"/>
        </w:rPr>
        <w:t>LOS ESPARTANOS, LOS RUGBIERS DE LA CÁRCEL, PRESENTARON SU LIBRO EN POSADAS</w:t>
      </w:r>
    </w:p>
    <w:p w:rsidR="006C4137" w:rsidRDefault="006C4137" w:rsidP="00267703">
      <w:pPr>
        <w:pStyle w:val="Textoindependiente3"/>
        <w:rPr>
          <w:b w:val="0"/>
          <w:bCs w:val="0"/>
          <w:lang w:val="es-AR"/>
        </w:rPr>
      </w:pPr>
    </w:p>
    <w:p w:rsidR="006C4137" w:rsidRDefault="006C4137" w:rsidP="00267703">
      <w:pPr>
        <w:pStyle w:val="Textoindependiente3"/>
        <w:rPr>
          <w:b w:val="0"/>
          <w:bCs w:val="0"/>
          <w:lang w:val="es-AR"/>
        </w:rPr>
      </w:pPr>
      <w:r w:rsidRPr="006C4137">
        <w:rPr>
          <w:b w:val="0"/>
          <w:bCs w:val="0"/>
          <w:lang w:val="es-AR"/>
        </w:rPr>
        <w:t>La ceremonia se realizó en el  polideportivo del  gimnasio del Colegio San Basilio, frente a alumnos de esa institución y del Liceo Naval Militar Almirante Storni. Estuvieron presentes el escritor de la obra Federico Gallardo y “el espartano” Emiliano Garrido cuya historia es una de las 15 que se cuenta en el texto y quien,  a pesar de que hace dos años abandonó el penal de San Martín, sigue siendo parte del proyecto, que está transformando el sistema penitenciario argentino.</w:t>
      </w:r>
    </w:p>
    <w:p w:rsidR="006C4137" w:rsidRDefault="006C4137" w:rsidP="006C4137">
      <w:pPr>
        <w:pStyle w:val="Textoindependiente3"/>
        <w:numPr>
          <w:ilvl w:val="0"/>
          <w:numId w:val="19"/>
        </w:numPr>
        <w:rPr>
          <w:b w:val="0"/>
          <w:bCs w:val="0"/>
          <w:lang w:val="es-AR"/>
        </w:rPr>
      </w:pPr>
      <w:hyperlink r:id="rId16" w:history="1">
        <w:r w:rsidRPr="00967E4D">
          <w:rPr>
            <w:rStyle w:val="Hipervnculo"/>
            <w:b w:val="0"/>
            <w:bCs w:val="0"/>
            <w:lang w:val="es-AR"/>
          </w:rPr>
          <w:t>https://misionesonline.net/2018/10/02/los-espartanos-los-rugbiers-la-carcel-presentaron-libro-posadas/</w:t>
        </w:r>
      </w:hyperlink>
    </w:p>
    <w:p w:rsidR="006C4137" w:rsidRPr="006C4137" w:rsidRDefault="006C4137" w:rsidP="00267703">
      <w:pPr>
        <w:pStyle w:val="Textoindependiente3"/>
        <w:rPr>
          <w:b w:val="0"/>
          <w:bCs w:val="0"/>
          <w:lang w:val="es-AR"/>
        </w:rPr>
      </w:pPr>
    </w:p>
    <w:p w:rsidR="006C4137" w:rsidRDefault="006C4137" w:rsidP="006C4137">
      <w:pPr>
        <w:pStyle w:val="Textoindependiente3"/>
        <w:rPr>
          <w:b w:val="0"/>
          <w:lang w:val="es-AR"/>
        </w:rPr>
      </w:pPr>
      <w:r>
        <w:rPr>
          <w:b w:val="0"/>
          <w:lang w:val="es-AR"/>
        </w:rPr>
        <w:t>- - - - -</w:t>
      </w:r>
    </w:p>
    <w:p w:rsidR="006C4137" w:rsidRDefault="006C4137" w:rsidP="00267703">
      <w:pPr>
        <w:pStyle w:val="Textoindependiente3"/>
        <w:rPr>
          <w:bCs w:val="0"/>
          <w:lang w:val="es-AR"/>
        </w:rPr>
      </w:pPr>
    </w:p>
    <w:p w:rsidR="006A7393" w:rsidRDefault="00DD3AEE" w:rsidP="00267703">
      <w:pPr>
        <w:pStyle w:val="Textoindependiente3"/>
        <w:rPr>
          <w:bCs w:val="0"/>
          <w:lang w:val="es-AR"/>
        </w:rPr>
      </w:pPr>
      <w:r w:rsidRPr="00DD3AEE">
        <w:rPr>
          <w:bCs w:val="0"/>
          <w:lang w:val="es-AR"/>
        </w:rPr>
        <w:t>DETIENEN A 9 “PARAMILITARES”: ENTRE ELLOS HAY UN MENDOCINO</w:t>
      </w:r>
    </w:p>
    <w:p w:rsidR="00DD3AEE" w:rsidRDefault="00DD3AEE" w:rsidP="00267703">
      <w:pPr>
        <w:pStyle w:val="Textoindependiente3"/>
        <w:rPr>
          <w:b w:val="0"/>
          <w:bCs w:val="0"/>
          <w:lang w:val="es-AR"/>
        </w:rPr>
      </w:pPr>
    </w:p>
    <w:p w:rsidR="00DD3AEE" w:rsidRPr="00DD3AEE" w:rsidRDefault="00DD3AEE" w:rsidP="00DD3AEE">
      <w:pPr>
        <w:pStyle w:val="Textoindependiente3"/>
        <w:rPr>
          <w:b w:val="0"/>
          <w:bCs w:val="0"/>
          <w:lang w:val="es-AR"/>
        </w:rPr>
      </w:pPr>
      <w:r w:rsidRPr="00DD3AEE">
        <w:rPr>
          <w:b w:val="0"/>
          <w:bCs w:val="0"/>
          <w:lang w:val="es-AR"/>
        </w:rPr>
        <w:t xml:space="preserve">En medio de un operativo nacional, ayer fue detenido en Mendoza Gabriel Alberto Cabrera, un reconocido andinista que supo llegar a la cima del Aconcagua con una bicicleta al hombro. Fue apresado en su casa de Maipú y trasladado a la provincia de Córdoba, acusado de ser la “pata” mendocina de una organización supuestamente paramilitar. </w:t>
      </w:r>
    </w:p>
    <w:p w:rsidR="00DD3AEE" w:rsidRPr="00DD3AEE" w:rsidRDefault="00DD3AEE" w:rsidP="00DD3AEE">
      <w:pPr>
        <w:pStyle w:val="Textoindependiente3"/>
        <w:rPr>
          <w:b w:val="0"/>
          <w:bCs w:val="0"/>
          <w:lang w:val="es-AR"/>
        </w:rPr>
      </w:pPr>
      <w:r w:rsidRPr="00DD3AEE">
        <w:rPr>
          <w:b w:val="0"/>
          <w:bCs w:val="0"/>
          <w:lang w:val="es-AR"/>
        </w:rPr>
        <w:t xml:space="preserve">Especialista en supervivencia, cartografía, búsqueda y rescate, a su extenso currículum debe agregarse que es ingeniero industrial, aunque su profesión principal sea la de guía de montaña y el dictado de cursos. </w:t>
      </w:r>
    </w:p>
    <w:p w:rsidR="00DD3AEE" w:rsidRPr="00DD3AEE" w:rsidRDefault="00DD3AEE" w:rsidP="00DD3AEE">
      <w:pPr>
        <w:pStyle w:val="Textoindependiente3"/>
        <w:rPr>
          <w:b w:val="0"/>
          <w:bCs w:val="0"/>
          <w:lang w:val="es-AR"/>
        </w:rPr>
      </w:pPr>
      <w:r w:rsidRPr="00DD3AEE">
        <w:rPr>
          <w:b w:val="0"/>
          <w:bCs w:val="0"/>
          <w:lang w:val="es-AR"/>
        </w:rPr>
        <w:t>Su detención llegó tras una treintena de allanamientos en distintas provincias, donde efectivos de la Policía Federal, acompañados por hombres de Gendarmería Nacional y de la Policía de Seguridad Aeroportuaria, lograron desbaratar un ejército paramilitar conocido como “Compañía de reserva Teniente Coronel Mohamed Ali”, en clara referencia al fallecido “carapintada” que lideró la violenta rebelión militar de 1990.</w:t>
      </w:r>
    </w:p>
    <w:p w:rsidR="00DD3AEE" w:rsidRPr="00DD3AEE" w:rsidRDefault="00DD3AEE" w:rsidP="00DD3AEE">
      <w:pPr>
        <w:pStyle w:val="Textoindependiente3"/>
        <w:rPr>
          <w:b w:val="0"/>
          <w:bCs w:val="0"/>
          <w:lang w:val="es-AR"/>
        </w:rPr>
      </w:pPr>
      <w:r w:rsidRPr="00DD3AEE">
        <w:rPr>
          <w:b w:val="0"/>
          <w:bCs w:val="0"/>
          <w:lang w:val="es-AR"/>
        </w:rPr>
        <w:t>El grupo desbaratado también operaba en Córdoba, Buenos Aires y Santa Fe. Allí se detuvo a otras ocho personas que tenían arsenales de guerra y uniformes del ejército, además de símbolos y publicaciones nazis.</w:t>
      </w:r>
    </w:p>
    <w:p w:rsidR="00DD3AEE" w:rsidRPr="00DD3AEE" w:rsidRDefault="00DD3AEE" w:rsidP="00DD3AEE">
      <w:pPr>
        <w:pStyle w:val="Textoindependiente3"/>
        <w:rPr>
          <w:b w:val="0"/>
          <w:bCs w:val="0"/>
          <w:lang w:val="es-AR"/>
        </w:rPr>
      </w:pPr>
      <w:r w:rsidRPr="00DD3AEE">
        <w:rPr>
          <w:b w:val="0"/>
          <w:bCs w:val="0"/>
          <w:lang w:val="es-AR"/>
        </w:rPr>
        <w:t xml:space="preserve">Los procedimientos fueron encabezados por el juez federal Sergio Pinto, de la localidad cordobesa de Bell </w:t>
      </w:r>
      <w:proofErr w:type="spellStart"/>
      <w:r w:rsidRPr="00DD3AEE">
        <w:rPr>
          <w:b w:val="0"/>
          <w:bCs w:val="0"/>
          <w:lang w:val="es-AR"/>
        </w:rPr>
        <w:t>Ville</w:t>
      </w:r>
      <w:proofErr w:type="spellEnd"/>
      <w:r w:rsidRPr="00DD3AEE">
        <w:rPr>
          <w:b w:val="0"/>
          <w:bCs w:val="0"/>
          <w:lang w:val="es-AR"/>
        </w:rPr>
        <w:t>, en base a una denuncia realizada por el Ejército Argentino, como corolario a una investigación de la División de Inteligencia Antiterrorista (DIA).</w:t>
      </w:r>
    </w:p>
    <w:p w:rsidR="00DD3AEE" w:rsidRPr="00DD3AEE" w:rsidRDefault="00DD3AEE" w:rsidP="00DD3AEE">
      <w:pPr>
        <w:pStyle w:val="Textoindependiente3"/>
        <w:rPr>
          <w:b w:val="0"/>
          <w:bCs w:val="0"/>
          <w:lang w:val="es-AR"/>
        </w:rPr>
      </w:pPr>
      <w:r w:rsidRPr="00DD3AEE">
        <w:rPr>
          <w:b w:val="0"/>
          <w:bCs w:val="0"/>
          <w:lang w:val="es-AR"/>
        </w:rPr>
        <w:lastRenderedPageBreak/>
        <w:t>La justicia federal inicialmente imputó a los detenidos por los delitos de estafa, asociación ilícita y adulteración de documentos públicos, mientras se analiza el material secuestrado donde figuran armas de fuego, municiones de distintos calibres, chalecos antibala, máscaras antigases, uniformes militares y libros de ideología nazi.</w:t>
      </w:r>
    </w:p>
    <w:p w:rsidR="00DD3AEE" w:rsidRDefault="00DD3AEE" w:rsidP="00DD3AEE">
      <w:pPr>
        <w:pStyle w:val="Textoindependiente3"/>
        <w:rPr>
          <w:b w:val="0"/>
          <w:bCs w:val="0"/>
          <w:lang w:val="es-AR"/>
        </w:rPr>
      </w:pPr>
      <w:r w:rsidRPr="00DD3AEE">
        <w:rPr>
          <w:b w:val="0"/>
          <w:bCs w:val="0"/>
          <w:lang w:val="es-AR"/>
        </w:rPr>
        <w:t>Según la denuncia, el grupo mantenía una estructura militar similar al de una reserva del ejército, realizando incluso “instrucción militar”, para lo que utilizaban armas de fuego, todo dentro de un marco de ilegalidad.</w:t>
      </w:r>
    </w:p>
    <w:p w:rsidR="00DD3AEE" w:rsidRDefault="00AB7768" w:rsidP="00DD3AEE">
      <w:pPr>
        <w:pStyle w:val="Textoindependiente3"/>
        <w:numPr>
          <w:ilvl w:val="0"/>
          <w:numId w:val="18"/>
        </w:numPr>
        <w:rPr>
          <w:b w:val="0"/>
          <w:bCs w:val="0"/>
          <w:lang w:val="es-AR"/>
        </w:rPr>
      </w:pPr>
      <w:hyperlink r:id="rId17" w:history="1">
        <w:r w:rsidR="00DD3AEE" w:rsidRPr="00275021">
          <w:rPr>
            <w:rStyle w:val="Hipervnculo"/>
            <w:b w:val="0"/>
            <w:bCs w:val="0"/>
            <w:lang w:val="es-AR"/>
          </w:rPr>
          <w:t>https://losandes.com.ar/article/view?slug=detienen-a-9-paramilitares-entre-ellos-hay-un-mendocino</w:t>
        </w:r>
      </w:hyperlink>
    </w:p>
    <w:p w:rsidR="00DD3AEE" w:rsidRPr="000E1DB5" w:rsidRDefault="00DD3AEE" w:rsidP="00DD3AEE">
      <w:pPr>
        <w:pStyle w:val="Textoindependiente3"/>
        <w:rPr>
          <w:b w:val="0"/>
          <w:bCs w:val="0"/>
          <w:lang w:val="es-AR"/>
        </w:rPr>
      </w:pPr>
    </w:p>
    <w:p w:rsidR="00DD3AEE" w:rsidRPr="000E1DB5" w:rsidRDefault="00DD3AEE" w:rsidP="00DD3AEE">
      <w:pPr>
        <w:pStyle w:val="Textoindependiente3"/>
        <w:rPr>
          <w:b w:val="0"/>
          <w:lang w:val="es-AR"/>
        </w:rPr>
      </w:pPr>
      <w:r w:rsidRPr="000E1DB5">
        <w:rPr>
          <w:b w:val="0"/>
          <w:lang w:val="es-AR"/>
        </w:rPr>
        <w:t>- - - - -</w:t>
      </w:r>
    </w:p>
    <w:p w:rsidR="00DD3AEE" w:rsidRPr="000E1DB5" w:rsidRDefault="00DD3AEE" w:rsidP="00267703">
      <w:pPr>
        <w:pStyle w:val="Textoindependiente3"/>
        <w:rPr>
          <w:b w:val="0"/>
          <w:bCs w:val="0"/>
          <w:lang w:val="es-AR"/>
        </w:rPr>
      </w:pPr>
    </w:p>
    <w:p w:rsidR="000E1DB5" w:rsidRDefault="000E1DB5" w:rsidP="00267703">
      <w:pPr>
        <w:pStyle w:val="Textoindependiente3"/>
        <w:rPr>
          <w:bCs w:val="0"/>
          <w:lang w:val="es-AR"/>
        </w:rPr>
      </w:pPr>
      <w:r w:rsidRPr="000E1DB5">
        <w:rPr>
          <w:bCs w:val="0"/>
          <w:lang w:val="es-AR"/>
        </w:rPr>
        <w:t>TECNOLOGÍA PARA LA DEFENSA: HISTORIA DEL SUBMARINO NUCLEAR NACIONAL</w:t>
      </w:r>
    </w:p>
    <w:p w:rsidR="000E1DB5" w:rsidRDefault="000E1DB5" w:rsidP="00267703">
      <w:pPr>
        <w:pStyle w:val="Textoindependiente3"/>
        <w:rPr>
          <w:b w:val="0"/>
          <w:bCs w:val="0"/>
          <w:lang w:val="es-AR"/>
        </w:rPr>
      </w:pPr>
    </w:p>
    <w:p w:rsidR="000E1DB5" w:rsidRPr="000E1DB5" w:rsidRDefault="000E1DB5" w:rsidP="000E1DB5">
      <w:pPr>
        <w:pStyle w:val="Textoindependiente3"/>
        <w:rPr>
          <w:b w:val="0"/>
          <w:bCs w:val="0"/>
          <w:lang w:val="es-AR"/>
        </w:rPr>
      </w:pPr>
      <w:r w:rsidRPr="000E1DB5">
        <w:rPr>
          <w:b w:val="0"/>
          <w:bCs w:val="0"/>
          <w:lang w:val="es-AR"/>
        </w:rPr>
        <w:t>La idea de desarrollar y construir un submarino con propulsión nuclear en nuestro país podemos retrotraerla hasta fines de la década del '40, en la posguerra, cuando el impacto producido por la liberación de la energía nuclear conmovió a la humanidad.</w:t>
      </w:r>
    </w:p>
    <w:p w:rsidR="000E1DB5" w:rsidRPr="000E1DB5" w:rsidRDefault="000E1DB5" w:rsidP="000E1DB5">
      <w:pPr>
        <w:pStyle w:val="Textoindependiente3"/>
        <w:rPr>
          <w:b w:val="0"/>
          <w:bCs w:val="0"/>
          <w:lang w:val="es-AR"/>
        </w:rPr>
      </w:pPr>
      <w:r w:rsidRPr="000E1DB5">
        <w:rPr>
          <w:b w:val="0"/>
          <w:bCs w:val="0"/>
          <w:lang w:val="es-AR"/>
        </w:rPr>
        <w:t>Juan D. Perón, entonces presidente de los argentinos tuvo la visión de atraer algunos científicos y tecnólogos de la destruida Alemania, de Italia y Polonia para desarrollar sus conocimientos en Argentina.</w:t>
      </w:r>
    </w:p>
    <w:p w:rsidR="000E1DB5" w:rsidRPr="000E1DB5" w:rsidRDefault="000E1DB5" w:rsidP="000E1DB5">
      <w:pPr>
        <w:pStyle w:val="Textoindependiente3"/>
        <w:rPr>
          <w:b w:val="0"/>
          <w:bCs w:val="0"/>
          <w:lang w:val="es-AR"/>
        </w:rPr>
      </w:pPr>
      <w:r w:rsidRPr="000E1DB5">
        <w:rPr>
          <w:b w:val="0"/>
          <w:bCs w:val="0"/>
          <w:lang w:val="es-AR"/>
        </w:rPr>
        <w:t xml:space="preserve">Entre ellos se destacó </w:t>
      </w:r>
      <w:proofErr w:type="spellStart"/>
      <w:r w:rsidRPr="000E1DB5">
        <w:rPr>
          <w:b w:val="0"/>
          <w:bCs w:val="0"/>
          <w:lang w:val="es-AR"/>
        </w:rPr>
        <w:t>Kurt</w:t>
      </w:r>
      <w:proofErr w:type="spellEnd"/>
      <w:r w:rsidRPr="000E1DB5">
        <w:rPr>
          <w:b w:val="0"/>
          <w:bCs w:val="0"/>
          <w:lang w:val="es-AR"/>
        </w:rPr>
        <w:t xml:space="preserve"> </w:t>
      </w:r>
      <w:proofErr w:type="spellStart"/>
      <w:r w:rsidRPr="000E1DB5">
        <w:rPr>
          <w:b w:val="0"/>
          <w:bCs w:val="0"/>
          <w:lang w:val="es-AR"/>
        </w:rPr>
        <w:t>Tank</w:t>
      </w:r>
      <w:proofErr w:type="spellEnd"/>
      <w:r w:rsidRPr="000E1DB5">
        <w:rPr>
          <w:b w:val="0"/>
          <w:bCs w:val="0"/>
          <w:lang w:val="es-AR"/>
        </w:rPr>
        <w:t xml:space="preserve">, diseñador y constructor de famosos aviones que participaron de la Segunda Guerra Mundial, quien junto a su equipo de notables ingenieros y técnicos, nutrió con su valiosa experiencia a la Fábrica Militar de Aviones en Córdoba (hoy </w:t>
      </w:r>
      <w:proofErr w:type="spellStart"/>
      <w:r w:rsidRPr="000E1DB5">
        <w:rPr>
          <w:b w:val="0"/>
          <w:bCs w:val="0"/>
          <w:lang w:val="es-AR"/>
        </w:rPr>
        <w:t>Fadea</w:t>
      </w:r>
      <w:proofErr w:type="spellEnd"/>
      <w:r w:rsidRPr="000E1DB5">
        <w:rPr>
          <w:b w:val="0"/>
          <w:bCs w:val="0"/>
          <w:lang w:val="es-AR"/>
        </w:rPr>
        <w:t xml:space="preserve">), concretando el emblemático avión de caza IA-33 </w:t>
      </w:r>
      <w:proofErr w:type="spellStart"/>
      <w:r w:rsidRPr="000E1DB5">
        <w:rPr>
          <w:b w:val="0"/>
          <w:bCs w:val="0"/>
          <w:lang w:val="es-AR"/>
        </w:rPr>
        <w:t>Pulqui</w:t>
      </w:r>
      <w:proofErr w:type="spellEnd"/>
      <w:r w:rsidRPr="000E1DB5">
        <w:rPr>
          <w:b w:val="0"/>
          <w:bCs w:val="0"/>
          <w:lang w:val="es-AR"/>
        </w:rPr>
        <w:t xml:space="preserve"> II, proyecto que lamentablemente se esfumó luego del derrocamiento de Perón en 1955. </w:t>
      </w:r>
    </w:p>
    <w:p w:rsidR="000E1DB5" w:rsidRPr="000E1DB5" w:rsidRDefault="000E1DB5" w:rsidP="000E1DB5">
      <w:pPr>
        <w:pStyle w:val="Textoindependiente3"/>
        <w:rPr>
          <w:b w:val="0"/>
          <w:bCs w:val="0"/>
          <w:lang w:val="es-AR"/>
        </w:rPr>
      </w:pPr>
      <w:r w:rsidRPr="000E1DB5">
        <w:rPr>
          <w:b w:val="0"/>
          <w:bCs w:val="0"/>
          <w:lang w:val="es-AR"/>
        </w:rPr>
        <w:t xml:space="preserve">Precisamente, el ingeniero </w:t>
      </w:r>
      <w:proofErr w:type="spellStart"/>
      <w:r w:rsidRPr="000E1DB5">
        <w:rPr>
          <w:b w:val="0"/>
          <w:bCs w:val="0"/>
          <w:lang w:val="es-AR"/>
        </w:rPr>
        <w:t>Tank</w:t>
      </w:r>
      <w:proofErr w:type="spellEnd"/>
      <w:r w:rsidRPr="000E1DB5">
        <w:rPr>
          <w:b w:val="0"/>
          <w:bCs w:val="0"/>
          <w:lang w:val="es-AR"/>
        </w:rPr>
        <w:t xml:space="preserve"> le presentó a Perón el físico austríaco Ronald Richter (1909-1991), quien se ofreció a trabajar para lograr la fusión nuclear controlada con la finalidad ulterior de obtener energía eléctrica de bajo costo. Conocido como Huemul, el costoso proyecto de Richter terminó en escándalo de proporciones y un papelón internacional. De hecho, al día de hoy nadie logró la fusión nuclear controlada como esperaba el austríaco.</w:t>
      </w:r>
    </w:p>
    <w:p w:rsidR="000E1DB5" w:rsidRPr="000E1DB5" w:rsidRDefault="000E1DB5" w:rsidP="000E1DB5">
      <w:pPr>
        <w:pStyle w:val="Textoindependiente3"/>
        <w:rPr>
          <w:b w:val="0"/>
          <w:bCs w:val="0"/>
          <w:lang w:val="es-AR"/>
        </w:rPr>
      </w:pPr>
      <w:r w:rsidRPr="000E1DB5">
        <w:rPr>
          <w:b w:val="0"/>
          <w:bCs w:val="0"/>
          <w:lang w:val="es-AR"/>
        </w:rPr>
        <w:t xml:space="preserve">También se dice que </w:t>
      </w:r>
      <w:proofErr w:type="spellStart"/>
      <w:r w:rsidRPr="000E1DB5">
        <w:rPr>
          <w:b w:val="0"/>
          <w:bCs w:val="0"/>
          <w:lang w:val="es-AR"/>
        </w:rPr>
        <w:t>Kurt</w:t>
      </w:r>
      <w:proofErr w:type="spellEnd"/>
      <w:r w:rsidRPr="000E1DB5">
        <w:rPr>
          <w:b w:val="0"/>
          <w:bCs w:val="0"/>
          <w:lang w:val="es-AR"/>
        </w:rPr>
        <w:t xml:space="preserve"> </w:t>
      </w:r>
      <w:proofErr w:type="spellStart"/>
      <w:r w:rsidRPr="000E1DB5">
        <w:rPr>
          <w:b w:val="0"/>
          <w:bCs w:val="0"/>
          <w:lang w:val="es-AR"/>
        </w:rPr>
        <w:t>Tank</w:t>
      </w:r>
      <w:proofErr w:type="spellEnd"/>
      <w:r w:rsidRPr="000E1DB5">
        <w:rPr>
          <w:b w:val="0"/>
          <w:bCs w:val="0"/>
          <w:lang w:val="es-AR"/>
        </w:rPr>
        <w:t xml:space="preserve"> aconsejó a Perón sobre la conveniencia de utilizar la energía nuclear en la propulsión de submarinos.</w:t>
      </w:r>
    </w:p>
    <w:p w:rsidR="000E1DB5" w:rsidRPr="000E1DB5" w:rsidRDefault="000E1DB5" w:rsidP="000E1DB5">
      <w:pPr>
        <w:pStyle w:val="Textoindependiente3"/>
        <w:rPr>
          <w:b w:val="0"/>
          <w:bCs w:val="0"/>
          <w:lang w:val="es-AR"/>
        </w:rPr>
      </w:pPr>
      <w:r w:rsidRPr="000E1DB5">
        <w:rPr>
          <w:b w:val="0"/>
          <w:bCs w:val="0"/>
          <w:lang w:val="es-AR"/>
        </w:rPr>
        <w:t>El 31 de mayo de 1950, Perón crea la Comisión Nacional de Energía Atómica (CNEA).</w:t>
      </w:r>
    </w:p>
    <w:p w:rsidR="000E1DB5" w:rsidRPr="000E1DB5" w:rsidRDefault="000E1DB5" w:rsidP="000E1DB5">
      <w:pPr>
        <w:pStyle w:val="Textoindependiente3"/>
        <w:rPr>
          <w:b w:val="0"/>
          <w:bCs w:val="0"/>
          <w:lang w:val="es-AR"/>
        </w:rPr>
      </w:pPr>
      <w:r w:rsidRPr="000E1DB5">
        <w:rPr>
          <w:b w:val="0"/>
          <w:bCs w:val="0"/>
          <w:lang w:val="es-AR"/>
        </w:rPr>
        <w:t xml:space="preserve">Mientras tanto, en la primera mitad de la década del '50, en los EEUU se desarrolla el primer submarino con propulsión nuclear en un proyecto liderado por el almirante </w:t>
      </w:r>
      <w:proofErr w:type="spellStart"/>
      <w:r w:rsidRPr="000E1DB5">
        <w:rPr>
          <w:b w:val="0"/>
          <w:bCs w:val="0"/>
          <w:lang w:val="es-AR"/>
        </w:rPr>
        <w:t>Hyman</w:t>
      </w:r>
      <w:proofErr w:type="spellEnd"/>
      <w:r w:rsidRPr="000E1DB5">
        <w:rPr>
          <w:b w:val="0"/>
          <w:bCs w:val="0"/>
          <w:lang w:val="es-AR"/>
        </w:rPr>
        <w:t xml:space="preserve"> G. </w:t>
      </w:r>
      <w:proofErr w:type="spellStart"/>
      <w:r w:rsidRPr="000E1DB5">
        <w:rPr>
          <w:b w:val="0"/>
          <w:bCs w:val="0"/>
          <w:lang w:val="es-AR"/>
        </w:rPr>
        <w:t>Rickover</w:t>
      </w:r>
      <w:proofErr w:type="spellEnd"/>
      <w:r w:rsidRPr="000E1DB5">
        <w:rPr>
          <w:b w:val="0"/>
          <w:bCs w:val="0"/>
          <w:lang w:val="es-AR"/>
        </w:rPr>
        <w:t xml:space="preserve"> (1900-1986). Dicho submarino, denominado </w:t>
      </w:r>
      <w:proofErr w:type="spellStart"/>
      <w:r w:rsidRPr="000E1DB5">
        <w:rPr>
          <w:b w:val="0"/>
          <w:bCs w:val="0"/>
          <w:lang w:val="es-AR"/>
        </w:rPr>
        <w:t>Nautilus</w:t>
      </w:r>
      <w:proofErr w:type="spellEnd"/>
      <w:r w:rsidRPr="000E1DB5">
        <w:rPr>
          <w:b w:val="0"/>
          <w:bCs w:val="0"/>
          <w:lang w:val="es-AR"/>
        </w:rPr>
        <w:t>, navegó exitosamente durante 30 años impulsado por un reactor nuclear tipo PWR (</w:t>
      </w:r>
      <w:proofErr w:type="spellStart"/>
      <w:r w:rsidRPr="000E1DB5">
        <w:rPr>
          <w:b w:val="0"/>
          <w:bCs w:val="0"/>
          <w:lang w:val="es-AR"/>
        </w:rPr>
        <w:t>Pressurized</w:t>
      </w:r>
      <w:proofErr w:type="spellEnd"/>
      <w:r w:rsidRPr="000E1DB5">
        <w:rPr>
          <w:b w:val="0"/>
          <w:bCs w:val="0"/>
          <w:lang w:val="es-AR"/>
        </w:rPr>
        <w:t xml:space="preserve"> </w:t>
      </w:r>
      <w:proofErr w:type="spellStart"/>
      <w:r w:rsidRPr="000E1DB5">
        <w:rPr>
          <w:b w:val="0"/>
          <w:bCs w:val="0"/>
          <w:lang w:val="es-AR"/>
        </w:rPr>
        <w:t>Water</w:t>
      </w:r>
      <w:proofErr w:type="spellEnd"/>
      <w:r w:rsidRPr="000E1DB5">
        <w:rPr>
          <w:b w:val="0"/>
          <w:bCs w:val="0"/>
          <w:lang w:val="es-AR"/>
        </w:rPr>
        <w:t xml:space="preserve"> Reactor) desarrollado por Westinghouse.</w:t>
      </w:r>
    </w:p>
    <w:p w:rsidR="000E1DB5" w:rsidRPr="000E1DB5" w:rsidRDefault="000E1DB5" w:rsidP="000E1DB5">
      <w:pPr>
        <w:pStyle w:val="Textoindependiente3"/>
        <w:rPr>
          <w:b w:val="0"/>
          <w:bCs w:val="0"/>
          <w:lang w:val="es-AR"/>
        </w:rPr>
      </w:pPr>
      <w:r w:rsidRPr="000E1DB5">
        <w:rPr>
          <w:b w:val="0"/>
          <w:bCs w:val="0"/>
          <w:lang w:val="es-AR"/>
        </w:rPr>
        <w:t>En nuestro país la CNEA creció en instalaciones, tecnología y recursos humanos en forma continua hasta que en 1976, durante el gobierno militar, recibe un impulso extraordinario en recursos al asumir su conducción el almirante Carlos Castro Madero. Su gestión se extendió hasta el retorno de los gobiernos civiles en 1984.</w:t>
      </w:r>
    </w:p>
    <w:p w:rsidR="000E1DB5" w:rsidRPr="000E1DB5" w:rsidRDefault="000E1DB5" w:rsidP="000E1DB5">
      <w:pPr>
        <w:pStyle w:val="Textoindependiente3"/>
        <w:rPr>
          <w:b w:val="0"/>
          <w:bCs w:val="0"/>
          <w:lang w:val="es-AR"/>
        </w:rPr>
      </w:pPr>
      <w:r w:rsidRPr="000E1DB5">
        <w:rPr>
          <w:b w:val="0"/>
          <w:bCs w:val="0"/>
          <w:lang w:val="es-AR"/>
        </w:rPr>
        <w:lastRenderedPageBreak/>
        <w:t xml:space="preserve">En este período se concibe un ambicioso plan nuclear que preveía la instalación de seis centrales nucleares de potencia hacia el fin del milenio. En 1977 se crea la empresa </w:t>
      </w:r>
      <w:proofErr w:type="spellStart"/>
      <w:r w:rsidRPr="000E1DB5">
        <w:rPr>
          <w:b w:val="0"/>
          <w:bCs w:val="0"/>
          <w:lang w:val="es-AR"/>
        </w:rPr>
        <w:t>Invap</w:t>
      </w:r>
      <w:proofErr w:type="spellEnd"/>
      <w:r w:rsidRPr="000E1DB5">
        <w:rPr>
          <w:b w:val="0"/>
          <w:bCs w:val="0"/>
          <w:lang w:val="es-AR"/>
        </w:rPr>
        <w:t xml:space="preserve"> SE y se desarrollan varios proyectos sensibles en forma secreta, tales como el enriquecimiento de uranio, el diseño de un reactor para producción de plutonio y también el diseño de un reactor adecuado para la propulsión de un submarino.</w:t>
      </w:r>
    </w:p>
    <w:p w:rsidR="000E1DB5" w:rsidRPr="000E1DB5" w:rsidRDefault="000E1DB5" w:rsidP="000E1DB5">
      <w:pPr>
        <w:pStyle w:val="Textoindependiente3"/>
        <w:rPr>
          <w:b w:val="0"/>
          <w:bCs w:val="0"/>
          <w:lang w:val="es-AR"/>
        </w:rPr>
      </w:pPr>
      <w:r w:rsidRPr="000E1DB5">
        <w:rPr>
          <w:b w:val="0"/>
          <w:bCs w:val="0"/>
          <w:lang w:val="es-AR"/>
        </w:rPr>
        <w:t xml:space="preserve">Simultáneamente, de acuerdo con los decretos "S" PEN N° 956/74 y N° 768/74, se suscribió un convenio con los astilleros Thyssen </w:t>
      </w:r>
      <w:proofErr w:type="spellStart"/>
      <w:r w:rsidRPr="000E1DB5">
        <w:rPr>
          <w:b w:val="0"/>
          <w:bCs w:val="0"/>
          <w:lang w:val="es-AR"/>
        </w:rPr>
        <w:t>Nordseewerke</w:t>
      </w:r>
      <w:proofErr w:type="spellEnd"/>
      <w:r w:rsidRPr="000E1DB5">
        <w:rPr>
          <w:b w:val="0"/>
          <w:bCs w:val="0"/>
          <w:lang w:val="es-AR"/>
        </w:rPr>
        <w:t xml:space="preserve"> de la entonces Alemania Occidental para la transferencia de la tecnología necesaria para fabricar un astillero especializado y los submarinos de la clase TR1700 con propulsión diésel-eléctrica. Pero estaba prevista una modificación de los mismos para proveerlos de propulsión nuclear mediante un reactor desarrollado en conjunto por la empresa </w:t>
      </w:r>
      <w:proofErr w:type="spellStart"/>
      <w:r w:rsidRPr="000E1DB5">
        <w:rPr>
          <w:b w:val="0"/>
          <w:bCs w:val="0"/>
          <w:lang w:val="es-AR"/>
        </w:rPr>
        <w:t>Invap</w:t>
      </w:r>
      <w:proofErr w:type="spellEnd"/>
      <w:r w:rsidRPr="000E1DB5">
        <w:rPr>
          <w:b w:val="0"/>
          <w:bCs w:val="0"/>
          <w:lang w:val="es-AR"/>
        </w:rPr>
        <w:t xml:space="preserve"> y la CNEA. En principio se preveía la construcción de seis submarinos; los dos primeros en Alemania y los siguientes cuatro en el astillero </w:t>
      </w:r>
      <w:proofErr w:type="spellStart"/>
      <w:r w:rsidRPr="000E1DB5">
        <w:rPr>
          <w:b w:val="0"/>
          <w:bCs w:val="0"/>
          <w:lang w:val="es-AR"/>
        </w:rPr>
        <w:t>Domecq</w:t>
      </w:r>
      <w:proofErr w:type="spellEnd"/>
      <w:r w:rsidRPr="000E1DB5">
        <w:rPr>
          <w:b w:val="0"/>
          <w:bCs w:val="0"/>
          <w:lang w:val="es-AR"/>
        </w:rPr>
        <w:t xml:space="preserve"> García en nuestro país.</w:t>
      </w:r>
    </w:p>
    <w:p w:rsidR="000E1DB5" w:rsidRPr="000E1DB5" w:rsidRDefault="000E1DB5" w:rsidP="000E1DB5">
      <w:pPr>
        <w:pStyle w:val="Textoindependiente3"/>
        <w:rPr>
          <w:b w:val="0"/>
          <w:bCs w:val="0"/>
          <w:lang w:val="es-AR"/>
        </w:rPr>
      </w:pPr>
      <w:proofErr w:type="spellStart"/>
      <w:r w:rsidRPr="000E1DB5">
        <w:rPr>
          <w:b w:val="0"/>
          <w:bCs w:val="0"/>
          <w:lang w:val="es-AR"/>
        </w:rPr>
        <w:t>Invap</w:t>
      </w:r>
      <w:proofErr w:type="spellEnd"/>
      <w:r w:rsidRPr="000E1DB5">
        <w:rPr>
          <w:b w:val="0"/>
          <w:bCs w:val="0"/>
          <w:lang w:val="es-AR"/>
        </w:rPr>
        <w:t xml:space="preserve"> realizó un estudio de factibilidad y diseño conceptual de un reactor nuclear, en los primeros años de la década del '80, que fue vendido a la Armada Argentina en un monto de U$S 5.000.000. Este diseño fue una copia del reactor del Otto Hahn, barco de propulsión nuclear construido por Alemania en 1964. Fue una mala elección.</w:t>
      </w:r>
    </w:p>
    <w:p w:rsidR="000E1DB5" w:rsidRPr="000E1DB5" w:rsidRDefault="000E1DB5" w:rsidP="000E1DB5">
      <w:pPr>
        <w:pStyle w:val="Textoindependiente3"/>
        <w:rPr>
          <w:b w:val="0"/>
          <w:bCs w:val="0"/>
          <w:lang w:val="es-AR"/>
        </w:rPr>
      </w:pPr>
      <w:r w:rsidRPr="000E1DB5">
        <w:rPr>
          <w:b w:val="0"/>
          <w:bCs w:val="0"/>
          <w:lang w:val="es-AR"/>
        </w:rPr>
        <w:t xml:space="preserve">Esta iniciativa fue discontinuada durante los gobiernos constitucionales que siguieron al gobierno militar. </w:t>
      </w:r>
      <w:proofErr w:type="spellStart"/>
      <w:r w:rsidRPr="000E1DB5">
        <w:rPr>
          <w:b w:val="0"/>
          <w:bCs w:val="0"/>
          <w:lang w:val="es-AR"/>
        </w:rPr>
        <w:t>Invap</w:t>
      </w:r>
      <w:proofErr w:type="spellEnd"/>
      <w:r w:rsidRPr="000E1DB5">
        <w:rPr>
          <w:b w:val="0"/>
          <w:bCs w:val="0"/>
          <w:lang w:val="es-AR"/>
        </w:rPr>
        <w:t xml:space="preserve"> intentó continuar el desarrollo del reactor adaptándolo para la generación de energía eléctrica dando origen al Proyecto </w:t>
      </w:r>
      <w:proofErr w:type="spellStart"/>
      <w:r w:rsidRPr="000E1DB5">
        <w:rPr>
          <w:b w:val="0"/>
          <w:bCs w:val="0"/>
          <w:lang w:val="es-AR"/>
        </w:rPr>
        <w:t>Carem</w:t>
      </w:r>
      <w:proofErr w:type="spellEnd"/>
      <w:r w:rsidRPr="000E1DB5">
        <w:rPr>
          <w:b w:val="0"/>
          <w:bCs w:val="0"/>
          <w:lang w:val="es-AR"/>
        </w:rPr>
        <w:t>, que aún perdura dentro del ámbito de la CNEA. También una mala decisión.</w:t>
      </w:r>
    </w:p>
    <w:p w:rsidR="000E1DB5" w:rsidRPr="000E1DB5" w:rsidRDefault="000E1DB5" w:rsidP="000E1DB5">
      <w:pPr>
        <w:pStyle w:val="Textoindependiente3"/>
        <w:rPr>
          <w:b w:val="0"/>
          <w:bCs w:val="0"/>
          <w:lang w:val="es-AR"/>
        </w:rPr>
      </w:pPr>
      <w:r w:rsidRPr="000E1DB5">
        <w:rPr>
          <w:b w:val="0"/>
          <w:bCs w:val="0"/>
          <w:lang w:val="es-AR"/>
        </w:rPr>
        <w:t xml:space="preserve">De aquí surgió el "mito" de que el reactor </w:t>
      </w:r>
      <w:proofErr w:type="spellStart"/>
      <w:r w:rsidRPr="000E1DB5">
        <w:rPr>
          <w:b w:val="0"/>
          <w:bCs w:val="0"/>
          <w:lang w:val="es-AR"/>
        </w:rPr>
        <w:t>Carem</w:t>
      </w:r>
      <w:proofErr w:type="spellEnd"/>
      <w:r w:rsidRPr="000E1DB5">
        <w:rPr>
          <w:b w:val="0"/>
          <w:bCs w:val="0"/>
          <w:lang w:val="es-AR"/>
        </w:rPr>
        <w:t xml:space="preserve"> es el reactor desarrollado para el submarino nuclear y los más inclinados a las teorías conspirativas aseguran que el </w:t>
      </w:r>
      <w:proofErr w:type="spellStart"/>
      <w:r w:rsidRPr="000E1DB5">
        <w:rPr>
          <w:b w:val="0"/>
          <w:bCs w:val="0"/>
          <w:lang w:val="es-AR"/>
        </w:rPr>
        <w:t>Nahuelito</w:t>
      </w:r>
      <w:proofErr w:type="spellEnd"/>
      <w:r w:rsidRPr="000E1DB5">
        <w:rPr>
          <w:b w:val="0"/>
          <w:bCs w:val="0"/>
          <w:lang w:val="es-AR"/>
        </w:rPr>
        <w:t xml:space="preserve"> (mítico monstruo del lago Nahuel </w:t>
      </w:r>
      <w:proofErr w:type="spellStart"/>
      <w:r w:rsidRPr="000E1DB5">
        <w:rPr>
          <w:b w:val="0"/>
          <w:bCs w:val="0"/>
          <w:lang w:val="es-AR"/>
        </w:rPr>
        <w:t>Huapi</w:t>
      </w:r>
      <w:proofErr w:type="spellEnd"/>
      <w:r w:rsidRPr="000E1DB5">
        <w:rPr>
          <w:b w:val="0"/>
          <w:bCs w:val="0"/>
          <w:lang w:val="es-AR"/>
        </w:rPr>
        <w:t xml:space="preserve">) es en realidad el "submarino de </w:t>
      </w:r>
      <w:proofErr w:type="spellStart"/>
      <w:r w:rsidRPr="000E1DB5">
        <w:rPr>
          <w:b w:val="0"/>
          <w:bCs w:val="0"/>
          <w:lang w:val="es-AR"/>
        </w:rPr>
        <w:t>Invap</w:t>
      </w:r>
      <w:proofErr w:type="spellEnd"/>
      <w:r w:rsidRPr="000E1DB5">
        <w:rPr>
          <w:b w:val="0"/>
          <w:bCs w:val="0"/>
          <w:lang w:val="es-AR"/>
        </w:rPr>
        <w:t>".</w:t>
      </w:r>
    </w:p>
    <w:p w:rsidR="000E1DB5" w:rsidRPr="000E1DB5" w:rsidRDefault="000E1DB5" w:rsidP="000E1DB5">
      <w:pPr>
        <w:pStyle w:val="Textoindependiente3"/>
        <w:rPr>
          <w:b w:val="0"/>
          <w:bCs w:val="0"/>
          <w:lang w:val="es-AR"/>
        </w:rPr>
      </w:pPr>
      <w:r w:rsidRPr="000E1DB5">
        <w:rPr>
          <w:b w:val="0"/>
          <w:bCs w:val="0"/>
          <w:lang w:val="es-AR"/>
        </w:rPr>
        <w:t xml:space="preserve">El reactor </w:t>
      </w:r>
      <w:proofErr w:type="spellStart"/>
      <w:r w:rsidRPr="000E1DB5">
        <w:rPr>
          <w:b w:val="0"/>
          <w:bCs w:val="0"/>
          <w:lang w:val="es-AR"/>
        </w:rPr>
        <w:t>Carem</w:t>
      </w:r>
      <w:proofErr w:type="spellEnd"/>
      <w:r w:rsidRPr="000E1DB5">
        <w:rPr>
          <w:b w:val="0"/>
          <w:bCs w:val="0"/>
          <w:lang w:val="es-AR"/>
        </w:rPr>
        <w:t xml:space="preserve"> es un reactor de tipo "integrado" y </w:t>
      </w:r>
      <w:proofErr w:type="spellStart"/>
      <w:r w:rsidRPr="000E1DB5">
        <w:rPr>
          <w:b w:val="0"/>
          <w:bCs w:val="0"/>
          <w:lang w:val="es-AR"/>
        </w:rPr>
        <w:t>autopresurizado</w:t>
      </w:r>
      <w:proofErr w:type="spellEnd"/>
      <w:r w:rsidRPr="000E1DB5">
        <w:rPr>
          <w:b w:val="0"/>
          <w:bCs w:val="0"/>
          <w:lang w:val="es-AR"/>
        </w:rPr>
        <w:t>, refrigerado y moderado con agua natural y combustibles de uranio enriquecido. No es un diseño adecuado para la propulsión de submarinos y no hay ningún submarino con propulsión nuclear que utilice reactores de este tipo.</w:t>
      </w:r>
    </w:p>
    <w:p w:rsidR="000E1DB5" w:rsidRPr="000E1DB5" w:rsidRDefault="000E1DB5" w:rsidP="000E1DB5">
      <w:pPr>
        <w:pStyle w:val="Textoindependiente3"/>
        <w:rPr>
          <w:b w:val="0"/>
          <w:bCs w:val="0"/>
          <w:lang w:val="es-AR"/>
        </w:rPr>
      </w:pPr>
      <w:r w:rsidRPr="000E1DB5">
        <w:rPr>
          <w:b w:val="0"/>
          <w:bCs w:val="0"/>
          <w:lang w:val="es-AR"/>
        </w:rPr>
        <w:t xml:space="preserve">A fines de la década del '80 hubo otro intento de utilizar la energía nuclear para la propulsión de submarinos en conjunto con Canadá. La idea era utilizar el reactor AMPS 1000 desarrollado en Canadá, que generaría alrededor de 1 MW eléctrico, como cargador de baterías para un submarino de un desplazamiento de alrededor de 2.000 toneladas. El acrónimo AMPS significa </w:t>
      </w:r>
      <w:proofErr w:type="spellStart"/>
      <w:r w:rsidRPr="000E1DB5">
        <w:rPr>
          <w:b w:val="0"/>
          <w:bCs w:val="0"/>
          <w:lang w:val="es-AR"/>
        </w:rPr>
        <w:t>Autonomous</w:t>
      </w:r>
      <w:proofErr w:type="spellEnd"/>
      <w:r w:rsidRPr="000E1DB5">
        <w:rPr>
          <w:b w:val="0"/>
          <w:bCs w:val="0"/>
          <w:lang w:val="es-AR"/>
        </w:rPr>
        <w:t xml:space="preserve"> Marine </w:t>
      </w:r>
      <w:proofErr w:type="spellStart"/>
      <w:r w:rsidRPr="000E1DB5">
        <w:rPr>
          <w:b w:val="0"/>
          <w:bCs w:val="0"/>
          <w:lang w:val="es-AR"/>
        </w:rPr>
        <w:t>Power</w:t>
      </w:r>
      <w:proofErr w:type="spellEnd"/>
      <w:r w:rsidRPr="000E1DB5">
        <w:rPr>
          <w:b w:val="0"/>
          <w:bCs w:val="0"/>
          <w:lang w:val="es-AR"/>
        </w:rPr>
        <w:t xml:space="preserve"> </w:t>
      </w:r>
      <w:proofErr w:type="spellStart"/>
      <w:r w:rsidRPr="000E1DB5">
        <w:rPr>
          <w:b w:val="0"/>
          <w:bCs w:val="0"/>
          <w:lang w:val="es-AR"/>
        </w:rPr>
        <w:t>Source</w:t>
      </w:r>
      <w:proofErr w:type="spellEnd"/>
      <w:r w:rsidRPr="000E1DB5">
        <w:rPr>
          <w:b w:val="0"/>
          <w:bCs w:val="0"/>
          <w:lang w:val="es-AR"/>
        </w:rPr>
        <w:t xml:space="preserve"> (Fuente de Energía Marina Autónoma).</w:t>
      </w:r>
    </w:p>
    <w:p w:rsidR="000E1DB5" w:rsidRPr="000E1DB5" w:rsidRDefault="000E1DB5" w:rsidP="000E1DB5">
      <w:pPr>
        <w:pStyle w:val="Textoindependiente3"/>
        <w:rPr>
          <w:b w:val="0"/>
          <w:bCs w:val="0"/>
          <w:lang w:val="es-AR"/>
        </w:rPr>
      </w:pPr>
      <w:r w:rsidRPr="000E1DB5">
        <w:rPr>
          <w:b w:val="0"/>
          <w:bCs w:val="0"/>
          <w:lang w:val="es-AR"/>
        </w:rPr>
        <w:t>Se pretendía de esta forma dotar al TR1700 de propulsión nuclear. Dicha iniciativa se frustró por el veto de la Armada de los Estados Unidos a la aspiración canadiense.</w:t>
      </w:r>
    </w:p>
    <w:p w:rsidR="000E1DB5" w:rsidRPr="000E1DB5" w:rsidRDefault="000E1DB5" w:rsidP="000E1DB5">
      <w:pPr>
        <w:pStyle w:val="Textoindependiente3"/>
        <w:rPr>
          <w:b w:val="0"/>
          <w:bCs w:val="0"/>
          <w:lang w:val="es-AR"/>
        </w:rPr>
      </w:pPr>
      <w:r w:rsidRPr="000E1DB5">
        <w:rPr>
          <w:b w:val="0"/>
          <w:bCs w:val="0"/>
          <w:lang w:val="es-AR"/>
        </w:rPr>
        <w:t>En 1991, en una publicación del Consejo Argentino para las Relaciones Internacionales (CARI), el almirante (R) Carlos Castro Madero analizó en un artículo de acceso público la factibilidad técnica de que Argentina encare el desarrollo y construcción de un submarino con propulsión nuclear. Sus conclusiones son claramente favorables.</w:t>
      </w:r>
    </w:p>
    <w:p w:rsidR="000E1DB5" w:rsidRPr="000E1DB5" w:rsidRDefault="000E1DB5" w:rsidP="000E1DB5">
      <w:pPr>
        <w:pStyle w:val="Textoindependiente3"/>
        <w:rPr>
          <w:b w:val="0"/>
          <w:bCs w:val="0"/>
          <w:lang w:val="es-AR"/>
        </w:rPr>
      </w:pPr>
      <w:r w:rsidRPr="000E1DB5">
        <w:rPr>
          <w:b w:val="0"/>
          <w:bCs w:val="0"/>
          <w:lang w:val="es-AR"/>
        </w:rPr>
        <w:t xml:space="preserve">Finalmente, en 2010 </w:t>
      </w:r>
      <w:proofErr w:type="gramStart"/>
      <w:r w:rsidRPr="000E1DB5">
        <w:rPr>
          <w:b w:val="0"/>
          <w:bCs w:val="0"/>
          <w:lang w:val="es-AR"/>
        </w:rPr>
        <w:t>la</w:t>
      </w:r>
      <w:proofErr w:type="gramEnd"/>
      <w:r w:rsidRPr="000E1DB5">
        <w:rPr>
          <w:b w:val="0"/>
          <w:bCs w:val="0"/>
          <w:lang w:val="es-AR"/>
        </w:rPr>
        <w:t xml:space="preserve"> entonces ministro de Defensa, Nilda Garré, después de conversaciones infructuosas con Brasil para realizar un proyecto conjunto, anuncia que se construirá un submarino nuclear en el país.</w:t>
      </w:r>
    </w:p>
    <w:p w:rsidR="000E1DB5" w:rsidRPr="000E1DB5" w:rsidRDefault="000E1DB5" w:rsidP="000E1DB5">
      <w:pPr>
        <w:pStyle w:val="Textoindependiente3"/>
        <w:rPr>
          <w:b w:val="0"/>
          <w:bCs w:val="0"/>
          <w:lang w:val="es-AR"/>
        </w:rPr>
      </w:pPr>
      <w:r w:rsidRPr="000E1DB5">
        <w:rPr>
          <w:b w:val="0"/>
          <w:bCs w:val="0"/>
          <w:lang w:val="es-AR"/>
        </w:rPr>
        <w:lastRenderedPageBreak/>
        <w:t xml:space="preserve">Tras un año de discusiones de cómo organizar el proyecto y de una breve y frustrada incursión de </w:t>
      </w:r>
      <w:proofErr w:type="spellStart"/>
      <w:r w:rsidRPr="000E1DB5">
        <w:rPr>
          <w:b w:val="0"/>
          <w:bCs w:val="0"/>
          <w:lang w:val="es-AR"/>
        </w:rPr>
        <w:t>Invap</w:t>
      </w:r>
      <w:proofErr w:type="spellEnd"/>
      <w:r w:rsidRPr="000E1DB5">
        <w:rPr>
          <w:b w:val="0"/>
          <w:bCs w:val="0"/>
          <w:lang w:val="es-AR"/>
        </w:rPr>
        <w:t xml:space="preserve"> en el tema, el entonces ministro de Planeamiento Federal, Julio De </w:t>
      </w:r>
      <w:proofErr w:type="spellStart"/>
      <w:r w:rsidRPr="000E1DB5">
        <w:rPr>
          <w:b w:val="0"/>
          <w:bCs w:val="0"/>
          <w:lang w:val="es-AR"/>
        </w:rPr>
        <w:t>Vido</w:t>
      </w:r>
      <w:proofErr w:type="spellEnd"/>
      <w:r w:rsidRPr="000E1DB5">
        <w:rPr>
          <w:b w:val="0"/>
          <w:bCs w:val="0"/>
          <w:lang w:val="es-AR"/>
        </w:rPr>
        <w:t xml:space="preserve"> encomienda a la CNEA, entonces bajo su órbita, comenzar a trabajar en un reactor nuclear adecuado para dicho propósito.</w:t>
      </w:r>
    </w:p>
    <w:p w:rsidR="000E1DB5" w:rsidRPr="000E1DB5" w:rsidRDefault="000E1DB5" w:rsidP="000E1DB5">
      <w:pPr>
        <w:pStyle w:val="Textoindependiente3"/>
        <w:rPr>
          <w:b w:val="0"/>
          <w:bCs w:val="0"/>
          <w:lang w:val="es-AR"/>
        </w:rPr>
      </w:pPr>
      <w:r w:rsidRPr="000E1DB5">
        <w:rPr>
          <w:b w:val="0"/>
          <w:bCs w:val="0"/>
          <w:lang w:val="es-AR"/>
        </w:rPr>
        <w:t xml:space="preserve">Las autoridades de la CNEA, en esa época  presidida por la licenciada Norma </w:t>
      </w:r>
      <w:proofErr w:type="spellStart"/>
      <w:r w:rsidRPr="000E1DB5">
        <w:rPr>
          <w:b w:val="0"/>
          <w:bCs w:val="0"/>
          <w:lang w:val="es-AR"/>
        </w:rPr>
        <w:t>Boero</w:t>
      </w:r>
      <w:proofErr w:type="spellEnd"/>
      <w:r w:rsidRPr="000E1DB5">
        <w:rPr>
          <w:b w:val="0"/>
          <w:bCs w:val="0"/>
          <w:lang w:val="es-AR"/>
        </w:rPr>
        <w:t xml:space="preserve"> y asesorada por el contralmirante (R) Domingo </w:t>
      </w:r>
      <w:proofErr w:type="spellStart"/>
      <w:r w:rsidRPr="000E1DB5">
        <w:rPr>
          <w:b w:val="0"/>
          <w:bCs w:val="0"/>
          <w:lang w:val="es-AR"/>
        </w:rPr>
        <w:t>Giorsetti</w:t>
      </w:r>
      <w:proofErr w:type="spellEnd"/>
      <w:r w:rsidRPr="000E1DB5">
        <w:rPr>
          <w:b w:val="0"/>
          <w:bCs w:val="0"/>
          <w:lang w:val="es-AR"/>
        </w:rPr>
        <w:t>, me encomendaron la dirección de dicho proyecto. Organicé un grupo formado por dos ingenieros nucleares, un licenciado en Física especialista en cálculo neutrónico, un ingeniero industrial con especialización en Tecnología Nuclear, un ingeniero mecánico y un ingeniero electricista para realizar la ingeniería conceptual y algunos desarrollos necesarios para dicho objetivo. También se contó con la colaboración de otros especialistas en materiales, soldadura láser, combustibles y química de reactores de otros sectores de CNEA. Por su parte la Armada Argentina participó con especialistas propios en la integración naval.</w:t>
      </w:r>
    </w:p>
    <w:p w:rsidR="000E1DB5" w:rsidRPr="000E1DB5" w:rsidRDefault="000E1DB5" w:rsidP="000E1DB5">
      <w:pPr>
        <w:pStyle w:val="Textoindependiente3"/>
        <w:rPr>
          <w:b w:val="0"/>
          <w:bCs w:val="0"/>
          <w:lang w:val="es-AR"/>
        </w:rPr>
      </w:pPr>
      <w:r w:rsidRPr="000E1DB5">
        <w:rPr>
          <w:b w:val="0"/>
          <w:bCs w:val="0"/>
          <w:lang w:val="es-AR"/>
        </w:rPr>
        <w:t>Transcurridos casi ocho años, el grupo realizó un concienzudo trabajo y a la fecha se completó la ingeniería conceptual del proyecto, denominado internamente como Reactor Nuclear Compacto (RNC), avalado por dos evaluaciones críticas de diseño exitosas realizadas en los años 2014 y 2016 donde participaron los principales especialistas en las distintas temáticas involucradas. Es interesante destacar que este tipo de reactor nuclear también podría emplearse en el medio civil para generación eléctrica o desalinización de agua, por ejemplo.</w:t>
      </w:r>
    </w:p>
    <w:p w:rsidR="000E1DB5" w:rsidRDefault="000E1DB5" w:rsidP="000E1DB5">
      <w:pPr>
        <w:pStyle w:val="Textoindependiente3"/>
        <w:rPr>
          <w:b w:val="0"/>
          <w:bCs w:val="0"/>
          <w:lang w:val="es-AR"/>
        </w:rPr>
      </w:pPr>
      <w:r w:rsidRPr="000E1DB5">
        <w:rPr>
          <w:b w:val="0"/>
          <w:bCs w:val="0"/>
          <w:lang w:val="es-AR"/>
        </w:rPr>
        <w:t>Sería muy apropiado que este intento que alcanzó un grado tan avanzado de desarrollo no se esfume como ha ocurrido con otros proyectos tecnológicos relacionados con la defensa nacional.</w:t>
      </w:r>
    </w:p>
    <w:p w:rsidR="000E1DB5" w:rsidRDefault="00AB7768" w:rsidP="000E1DB5">
      <w:pPr>
        <w:pStyle w:val="Textoindependiente3"/>
        <w:numPr>
          <w:ilvl w:val="0"/>
          <w:numId w:val="18"/>
        </w:numPr>
        <w:rPr>
          <w:b w:val="0"/>
          <w:bCs w:val="0"/>
          <w:lang w:val="es-AR"/>
        </w:rPr>
      </w:pPr>
      <w:hyperlink r:id="rId18" w:history="1">
        <w:r w:rsidR="000E1DB5" w:rsidRPr="00275021">
          <w:rPr>
            <w:rStyle w:val="Hipervnculo"/>
            <w:b w:val="0"/>
            <w:bCs w:val="0"/>
            <w:lang w:val="es-AR"/>
          </w:rPr>
          <w:t>https://losandes.com.ar/article/view?slug=tecnologia-para-la-defensa-historia-del-submarino-nuclear-nacional</w:t>
        </w:r>
      </w:hyperlink>
    </w:p>
    <w:p w:rsidR="000E1DB5" w:rsidRPr="000E1DB5" w:rsidRDefault="000E1DB5" w:rsidP="00267703">
      <w:pPr>
        <w:pStyle w:val="Textoindependiente3"/>
        <w:rPr>
          <w:b w:val="0"/>
          <w:bCs w:val="0"/>
          <w:lang w:val="es-AR"/>
        </w:rPr>
      </w:pPr>
    </w:p>
    <w:p w:rsidR="000E1DB5" w:rsidRPr="000E1DB5" w:rsidRDefault="000E1DB5" w:rsidP="000E1DB5">
      <w:pPr>
        <w:pStyle w:val="Textoindependiente3"/>
        <w:rPr>
          <w:b w:val="0"/>
          <w:lang w:val="es-AR"/>
        </w:rPr>
      </w:pPr>
      <w:r w:rsidRPr="000E1DB5">
        <w:rPr>
          <w:b w:val="0"/>
          <w:lang w:val="es-AR"/>
        </w:rPr>
        <w:t>- - - - -</w:t>
      </w:r>
    </w:p>
    <w:p w:rsidR="000E1DB5" w:rsidRPr="000E1DB5" w:rsidRDefault="000E1DB5" w:rsidP="00267703">
      <w:pPr>
        <w:pStyle w:val="Textoindependiente3"/>
        <w:rPr>
          <w:b w:val="0"/>
          <w:bCs w:val="0"/>
          <w:lang w:val="es-AR"/>
        </w:rPr>
      </w:pPr>
    </w:p>
    <w:p w:rsidR="00035D5C" w:rsidRPr="00055A8A" w:rsidRDefault="00035D5C" w:rsidP="00035D5C">
      <w:pPr>
        <w:jc w:val="both"/>
        <w:rPr>
          <w:b/>
          <w:lang w:val="es-ES"/>
        </w:rPr>
      </w:pPr>
      <w:r w:rsidRPr="00055A8A">
        <w:rPr>
          <w:b/>
          <w:lang w:val="es-ES"/>
        </w:rPr>
        <w:t>EL PUEBLO FRANCÉS QUE CELEBRA EL 9 DE JULIO Y RINDE HONORES A UN HÉROE DE NUESTRA INDEPENDENCIA</w:t>
      </w:r>
    </w:p>
    <w:p w:rsidR="00035D5C" w:rsidRDefault="00035D5C" w:rsidP="00035D5C">
      <w:pPr>
        <w:jc w:val="both"/>
        <w:rPr>
          <w:lang w:val="es-ES"/>
        </w:rPr>
      </w:pPr>
    </w:p>
    <w:p w:rsidR="00035D5C" w:rsidRPr="004A52C2" w:rsidRDefault="00035D5C" w:rsidP="00035D5C">
      <w:pPr>
        <w:jc w:val="both"/>
        <w:rPr>
          <w:lang w:val="es-ES"/>
        </w:rPr>
      </w:pPr>
      <w:r w:rsidRPr="004A52C2">
        <w:rPr>
          <w:lang w:val="es-ES"/>
        </w:rPr>
        <w:t xml:space="preserve">Daniel </w:t>
      </w:r>
      <w:proofErr w:type="spellStart"/>
      <w:r w:rsidRPr="004A52C2">
        <w:rPr>
          <w:lang w:val="es-ES"/>
        </w:rPr>
        <w:t>Degani</w:t>
      </w:r>
      <w:proofErr w:type="spellEnd"/>
      <w:r w:rsidRPr="004A52C2">
        <w:rPr>
          <w:lang w:val="es-ES"/>
        </w:rPr>
        <w:t xml:space="preserve"> es un médico argentino que vive en Aviñón, Francia, desde el año 1998. A comienzos de los años 2000, un 9 de julio, paseaba por </w:t>
      </w:r>
      <w:proofErr w:type="spellStart"/>
      <w:r w:rsidRPr="004A52C2">
        <w:rPr>
          <w:lang w:val="es-ES"/>
        </w:rPr>
        <w:t>Bormes</w:t>
      </w:r>
      <w:proofErr w:type="spellEnd"/>
      <w:r w:rsidRPr="004A52C2">
        <w:rPr>
          <w:lang w:val="es-ES"/>
        </w:rPr>
        <w:t xml:space="preserve">-les-Mimosas, un pueblito de la Costa Azul, cuando escuchó los acordes del Himno Nacional argentino. Creyó que la nostalgia lo estaba haciendo alucinar. Pero no, en una plazoleta del pueblo estaba concluyendo un pequeño acto de homenaje a un hijo del lugar, el corsario de bandera argentina Hipólito </w:t>
      </w:r>
      <w:proofErr w:type="spellStart"/>
      <w:r w:rsidRPr="004A52C2">
        <w:rPr>
          <w:lang w:val="es-ES"/>
        </w:rPr>
        <w:t>Bouchard</w:t>
      </w:r>
      <w:proofErr w:type="spellEnd"/>
      <w:r w:rsidRPr="004A52C2">
        <w:rPr>
          <w:lang w:val="es-ES"/>
        </w:rPr>
        <w:t>.</w:t>
      </w:r>
    </w:p>
    <w:p w:rsidR="00035D5C" w:rsidRPr="004A52C2" w:rsidRDefault="00035D5C" w:rsidP="00035D5C">
      <w:pPr>
        <w:jc w:val="both"/>
        <w:rPr>
          <w:lang w:val="es-ES"/>
        </w:rPr>
      </w:pPr>
      <w:r w:rsidRPr="004A52C2">
        <w:rPr>
          <w:lang w:val="es-ES"/>
        </w:rPr>
        <w:t>Se acercó emocionado a conversar con el alcalde de Bornes, presente en el acto. Supo que esa ceremonia se venía realizando desde 1983 y que no había participado ninguna autoridad argentina.</w:t>
      </w:r>
    </w:p>
    <w:p w:rsidR="00035D5C" w:rsidRPr="004A52C2" w:rsidRDefault="00035D5C" w:rsidP="00035D5C">
      <w:pPr>
        <w:jc w:val="both"/>
        <w:rPr>
          <w:lang w:val="es-ES"/>
        </w:rPr>
      </w:pPr>
      <w:r w:rsidRPr="004A52C2">
        <w:rPr>
          <w:lang w:val="es-ES"/>
        </w:rPr>
        <w:t xml:space="preserve">"Tomé la posta inmediatamente -contó </w:t>
      </w:r>
      <w:proofErr w:type="spellStart"/>
      <w:r w:rsidRPr="004A52C2">
        <w:rPr>
          <w:lang w:val="es-ES"/>
        </w:rPr>
        <w:t>Degani</w:t>
      </w:r>
      <w:proofErr w:type="spellEnd"/>
      <w:r w:rsidRPr="004A52C2">
        <w:rPr>
          <w:lang w:val="es-ES"/>
        </w:rPr>
        <w:t xml:space="preserve"> a </w:t>
      </w:r>
      <w:proofErr w:type="spellStart"/>
      <w:r w:rsidRPr="004A52C2">
        <w:rPr>
          <w:lang w:val="es-ES"/>
        </w:rPr>
        <w:t>Infobae</w:t>
      </w:r>
      <w:proofErr w:type="spellEnd"/>
      <w:r w:rsidRPr="004A52C2">
        <w:rPr>
          <w:lang w:val="es-ES"/>
        </w:rPr>
        <w:t xml:space="preserve">– y actualmente este homenaje dura 4 días, del 6 al 9 de julio, con distintas actividades, incluido un Festival de Tango bajo la dirección artística de </w:t>
      </w:r>
      <w:proofErr w:type="spellStart"/>
      <w:r w:rsidRPr="004A52C2">
        <w:rPr>
          <w:lang w:val="es-ES"/>
        </w:rPr>
        <w:t>Dhyana</w:t>
      </w:r>
      <w:proofErr w:type="spellEnd"/>
      <w:r w:rsidRPr="004A52C2">
        <w:rPr>
          <w:lang w:val="es-ES"/>
        </w:rPr>
        <w:t xml:space="preserve"> Baldo, bailarina profesional, que reside mitad en Buenos Aires, mitad aquí". </w:t>
      </w:r>
    </w:p>
    <w:p w:rsidR="00035D5C" w:rsidRPr="004A52C2" w:rsidRDefault="00035D5C" w:rsidP="00035D5C">
      <w:pPr>
        <w:jc w:val="both"/>
        <w:rPr>
          <w:lang w:val="es-ES"/>
        </w:rPr>
      </w:pPr>
      <w:r>
        <w:rPr>
          <w:lang w:val="es-ES"/>
        </w:rPr>
        <w:t>[…]</w:t>
      </w:r>
    </w:p>
    <w:p w:rsidR="00035D5C" w:rsidRPr="004A52C2" w:rsidRDefault="00035D5C" w:rsidP="00035D5C">
      <w:pPr>
        <w:jc w:val="both"/>
        <w:rPr>
          <w:lang w:val="es-ES"/>
        </w:rPr>
      </w:pPr>
      <w:r w:rsidRPr="004A52C2">
        <w:rPr>
          <w:lang w:val="es-ES"/>
        </w:rPr>
        <w:lastRenderedPageBreak/>
        <w:t xml:space="preserve">Todo el pueblo se engalana para la ocasión, con banderas francesas y argentinas, cuenta. Hay charlas, conferencias, actos, asisten delegaciones de las Marinas argentina y francesa y hasta se puede comer "choripán" en las calles, por iniciativa de un restaurante local que consultó con </w:t>
      </w:r>
      <w:proofErr w:type="spellStart"/>
      <w:r w:rsidRPr="004A52C2">
        <w:rPr>
          <w:lang w:val="es-ES"/>
        </w:rPr>
        <w:t>Degani</w:t>
      </w:r>
      <w:proofErr w:type="spellEnd"/>
      <w:r w:rsidRPr="004A52C2">
        <w:rPr>
          <w:lang w:val="es-ES"/>
        </w:rPr>
        <w:t xml:space="preserve"> qué comida argentina típica se podía servir para honrar la fecha.</w:t>
      </w:r>
    </w:p>
    <w:p w:rsidR="00035D5C" w:rsidRPr="004A52C2" w:rsidRDefault="00035D5C" w:rsidP="00035D5C">
      <w:pPr>
        <w:jc w:val="both"/>
        <w:rPr>
          <w:lang w:val="es-ES"/>
        </w:rPr>
      </w:pPr>
      <w:r>
        <w:rPr>
          <w:lang w:val="es-ES"/>
        </w:rPr>
        <w:t>[…]</w:t>
      </w:r>
    </w:p>
    <w:p w:rsidR="00035D5C" w:rsidRPr="004A52C2" w:rsidRDefault="00035D5C" w:rsidP="00035D5C">
      <w:pPr>
        <w:jc w:val="both"/>
        <w:rPr>
          <w:lang w:val="es-ES"/>
        </w:rPr>
      </w:pPr>
      <w:r w:rsidRPr="004A52C2">
        <w:rPr>
          <w:lang w:val="es-ES"/>
        </w:rPr>
        <w:t xml:space="preserve">En 2010, el capitán de navío Jorge </w:t>
      </w:r>
      <w:proofErr w:type="spellStart"/>
      <w:r w:rsidRPr="004A52C2">
        <w:rPr>
          <w:lang w:val="es-ES"/>
        </w:rPr>
        <w:t>Bergallo</w:t>
      </w:r>
      <w:proofErr w:type="spellEnd"/>
      <w:r w:rsidRPr="004A52C2">
        <w:rPr>
          <w:lang w:val="es-ES"/>
        </w:rPr>
        <w:t xml:space="preserve"> -a quien los argentinos conocimos hace poco porque su hijo Ignacio era el 2° Comandante del submarino Ara San Juan– le propuso a </w:t>
      </w:r>
      <w:proofErr w:type="spellStart"/>
      <w:r w:rsidRPr="004A52C2">
        <w:rPr>
          <w:lang w:val="es-ES"/>
        </w:rPr>
        <w:t>Degani</w:t>
      </w:r>
      <w:proofErr w:type="spellEnd"/>
      <w:r w:rsidRPr="004A52C2">
        <w:rPr>
          <w:lang w:val="es-ES"/>
        </w:rPr>
        <w:t xml:space="preserve"> abrir una delegación del Instituto Nacional Browniano -que </w:t>
      </w:r>
      <w:proofErr w:type="spellStart"/>
      <w:r w:rsidRPr="004A52C2">
        <w:rPr>
          <w:lang w:val="es-ES"/>
        </w:rPr>
        <w:t>Bergallo</w:t>
      </w:r>
      <w:proofErr w:type="spellEnd"/>
      <w:r w:rsidRPr="004A52C2">
        <w:rPr>
          <w:lang w:val="es-ES"/>
        </w:rPr>
        <w:t xml:space="preserve"> presidía por entonces- en Francia. Hoy esa delegación es una realidad y </w:t>
      </w:r>
      <w:proofErr w:type="spellStart"/>
      <w:r w:rsidRPr="004A52C2">
        <w:rPr>
          <w:lang w:val="es-ES"/>
        </w:rPr>
        <w:t>Degani</w:t>
      </w:r>
      <w:proofErr w:type="spellEnd"/>
      <w:r w:rsidRPr="004A52C2">
        <w:rPr>
          <w:lang w:val="es-ES"/>
        </w:rPr>
        <w:t xml:space="preserve"> la preside junto con un marino francés, Laurent </w:t>
      </w:r>
      <w:proofErr w:type="spellStart"/>
      <w:r w:rsidRPr="004A52C2">
        <w:rPr>
          <w:lang w:val="es-ES"/>
        </w:rPr>
        <w:t>Pavlidis</w:t>
      </w:r>
      <w:proofErr w:type="spellEnd"/>
      <w:r w:rsidRPr="004A52C2">
        <w:rPr>
          <w:lang w:val="es-ES"/>
        </w:rPr>
        <w:t>, historiador y escritor, que dirige el Museo de Historia Marítima de Saint-</w:t>
      </w:r>
      <w:proofErr w:type="spellStart"/>
      <w:r w:rsidRPr="004A52C2">
        <w:rPr>
          <w:lang w:val="es-ES"/>
        </w:rPr>
        <w:t>Tropez</w:t>
      </w:r>
      <w:proofErr w:type="spellEnd"/>
      <w:r w:rsidRPr="004A52C2">
        <w:rPr>
          <w:lang w:val="es-ES"/>
        </w:rPr>
        <w:t>.</w:t>
      </w:r>
    </w:p>
    <w:p w:rsidR="00035D5C" w:rsidRPr="004A52C2" w:rsidRDefault="00035D5C" w:rsidP="00035D5C">
      <w:pPr>
        <w:jc w:val="both"/>
        <w:rPr>
          <w:lang w:val="es-ES"/>
        </w:rPr>
      </w:pPr>
      <w:r>
        <w:rPr>
          <w:lang w:val="es-ES"/>
        </w:rPr>
        <w:t>[…]</w:t>
      </w:r>
    </w:p>
    <w:p w:rsidR="00035D5C" w:rsidRPr="004A52C2" w:rsidRDefault="00035D5C" w:rsidP="00035D5C">
      <w:pPr>
        <w:jc w:val="both"/>
        <w:rPr>
          <w:lang w:val="es-ES"/>
        </w:rPr>
      </w:pPr>
      <w:r w:rsidRPr="004A52C2">
        <w:rPr>
          <w:lang w:val="es-ES"/>
        </w:rPr>
        <w:t xml:space="preserve">Pero hasta hace pocos años, </w:t>
      </w:r>
      <w:proofErr w:type="spellStart"/>
      <w:r w:rsidRPr="004A52C2">
        <w:rPr>
          <w:lang w:val="es-ES"/>
        </w:rPr>
        <w:t>Hyppolite</w:t>
      </w:r>
      <w:proofErr w:type="spellEnd"/>
      <w:r w:rsidRPr="004A52C2">
        <w:rPr>
          <w:lang w:val="es-ES"/>
        </w:rPr>
        <w:t xml:space="preserve"> </w:t>
      </w:r>
      <w:proofErr w:type="spellStart"/>
      <w:r w:rsidRPr="004A52C2">
        <w:rPr>
          <w:lang w:val="es-ES"/>
        </w:rPr>
        <w:t>Bouchard</w:t>
      </w:r>
      <w:proofErr w:type="spellEnd"/>
      <w:r w:rsidRPr="004A52C2">
        <w:rPr>
          <w:lang w:val="es-ES"/>
        </w:rPr>
        <w:t xml:space="preserve"> era un perfecto desconocido en Francia. Gracias a la iniciativa de la municipalidad de </w:t>
      </w:r>
      <w:proofErr w:type="spellStart"/>
      <w:r w:rsidRPr="004A52C2">
        <w:rPr>
          <w:lang w:val="es-ES"/>
        </w:rPr>
        <w:t>Bormes</w:t>
      </w:r>
      <w:proofErr w:type="spellEnd"/>
      <w:r w:rsidRPr="004A52C2">
        <w:rPr>
          <w:lang w:val="es-ES"/>
        </w:rPr>
        <w:t xml:space="preserve">, que empezó con estas ceremonias en 1983, y al empuje que en los últimos años le dieron Daniel </w:t>
      </w:r>
      <w:proofErr w:type="spellStart"/>
      <w:r w:rsidRPr="004A52C2">
        <w:rPr>
          <w:lang w:val="es-ES"/>
        </w:rPr>
        <w:t>Degani</w:t>
      </w:r>
      <w:proofErr w:type="spellEnd"/>
      <w:r w:rsidRPr="004A52C2">
        <w:rPr>
          <w:lang w:val="es-ES"/>
        </w:rPr>
        <w:t xml:space="preserve"> y su amigo Laurent </w:t>
      </w:r>
      <w:proofErr w:type="spellStart"/>
      <w:r w:rsidRPr="004A52C2">
        <w:rPr>
          <w:lang w:val="es-ES"/>
        </w:rPr>
        <w:t>Pavlidis</w:t>
      </w:r>
      <w:proofErr w:type="spellEnd"/>
      <w:r w:rsidRPr="004A52C2">
        <w:rPr>
          <w:lang w:val="es-ES"/>
        </w:rPr>
        <w:t>, en el año 2010, Bicentenario de la Revolución de Mayo, la ciudad de Saint-</w:t>
      </w:r>
      <w:proofErr w:type="spellStart"/>
      <w:r w:rsidRPr="004A52C2">
        <w:rPr>
          <w:lang w:val="es-ES"/>
        </w:rPr>
        <w:t>Tropez</w:t>
      </w:r>
      <w:proofErr w:type="spellEnd"/>
      <w:r w:rsidRPr="004A52C2">
        <w:rPr>
          <w:lang w:val="es-ES"/>
        </w:rPr>
        <w:t xml:space="preserve"> le dedicó el año a la </w:t>
      </w:r>
      <w:proofErr w:type="spellStart"/>
      <w:r w:rsidRPr="004A52C2">
        <w:rPr>
          <w:lang w:val="es-ES"/>
        </w:rPr>
        <w:t>ARgentina</w:t>
      </w:r>
      <w:proofErr w:type="spellEnd"/>
      <w:r w:rsidRPr="004A52C2">
        <w:rPr>
          <w:lang w:val="es-ES"/>
        </w:rPr>
        <w:t xml:space="preserve"> y se editó la primera biografía de </w:t>
      </w:r>
      <w:proofErr w:type="spellStart"/>
      <w:r w:rsidRPr="004A52C2">
        <w:rPr>
          <w:lang w:val="es-ES"/>
        </w:rPr>
        <w:t>Bouchard</w:t>
      </w:r>
      <w:proofErr w:type="spellEnd"/>
      <w:r w:rsidRPr="004A52C2">
        <w:rPr>
          <w:lang w:val="es-ES"/>
        </w:rPr>
        <w:t xml:space="preserve"> en francés.</w:t>
      </w:r>
    </w:p>
    <w:p w:rsidR="00035D5C" w:rsidRPr="004A52C2" w:rsidRDefault="00035D5C" w:rsidP="00035D5C">
      <w:pPr>
        <w:jc w:val="both"/>
        <w:rPr>
          <w:lang w:val="es-ES"/>
        </w:rPr>
      </w:pPr>
      <w:proofErr w:type="spellStart"/>
      <w:r w:rsidRPr="004A52C2">
        <w:rPr>
          <w:lang w:val="es-ES"/>
        </w:rPr>
        <w:t>Bormes</w:t>
      </w:r>
      <w:proofErr w:type="spellEnd"/>
      <w:r w:rsidRPr="004A52C2">
        <w:rPr>
          <w:lang w:val="es-ES"/>
        </w:rPr>
        <w:t xml:space="preserve">-les-Mimosas tiene 7500 habitantes. Hoy el pueblo posee una plaza con monumento dedicado a </w:t>
      </w:r>
      <w:proofErr w:type="spellStart"/>
      <w:r w:rsidRPr="004A52C2">
        <w:rPr>
          <w:lang w:val="es-ES"/>
        </w:rPr>
        <w:t>Bouchard</w:t>
      </w:r>
      <w:proofErr w:type="spellEnd"/>
      <w:r w:rsidRPr="004A52C2">
        <w:rPr>
          <w:lang w:val="es-ES"/>
        </w:rPr>
        <w:t xml:space="preserve">. El paisaje de la Riviera es uno de los más lindos de Francia. A esa comuna pertenece el Fuerte de </w:t>
      </w:r>
      <w:proofErr w:type="spellStart"/>
      <w:r w:rsidRPr="004A52C2">
        <w:rPr>
          <w:lang w:val="es-ES"/>
        </w:rPr>
        <w:t>Bregançon</w:t>
      </w:r>
      <w:proofErr w:type="spellEnd"/>
      <w:r w:rsidRPr="004A52C2">
        <w:rPr>
          <w:lang w:val="es-ES"/>
        </w:rPr>
        <w:t>, en una isla frente a la costa, que es utilizado como residencia de verano de los presidentes de Francia.</w:t>
      </w:r>
    </w:p>
    <w:p w:rsidR="00035D5C" w:rsidRPr="004A52C2" w:rsidRDefault="00035D5C" w:rsidP="00035D5C">
      <w:pPr>
        <w:jc w:val="both"/>
        <w:rPr>
          <w:lang w:val="es-ES"/>
        </w:rPr>
      </w:pPr>
      <w:r w:rsidRPr="004A52C2">
        <w:rPr>
          <w:lang w:val="es-ES"/>
        </w:rPr>
        <w:t xml:space="preserve">Este año, en agosto, la Primera Dama, </w:t>
      </w:r>
      <w:proofErr w:type="spellStart"/>
      <w:r w:rsidRPr="004A52C2">
        <w:rPr>
          <w:lang w:val="es-ES"/>
        </w:rPr>
        <w:t>Brigitte</w:t>
      </w:r>
      <w:proofErr w:type="spellEnd"/>
      <w:r w:rsidRPr="004A52C2">
        <w:rPr>
          <w:lang w:val="es-ES"/>
        </w:rPr>
        <w:t xml:space="preserve"> </w:t>
      </w:r>
      <w:proofErr w:type="spellStart"/>
      <w:r w:rsidRPr="004A52C2">
        <w:rPr>
          <w:lang w:val="es-ES"/>
        </w:rPr>
        <w:t>Macron</w:t>
      </w:r>
      <w:proofErr w:type="spellEnd"/>
      <w:r w:rsidRPr="004A52C2">
        <w:rPr>
          <w:lang w:val="es-ES"/>
        </w:rPr>
        <w:t xml:space="preserve">, hizo una recorrida por Bromes y, naturalmente, pasó por la plaza </w:t>
      </w:r>
      <w:proofErr w:type="spellStart"/>
      <w:r w:rsidRPr="004A52C2">
        <w:rPr>
          <w:lang w:val="es-ES"/>
        </w:rPr>
        <w:t>Bouchard</w:t>
      </w:r>
      <w:proofErr w:type="spellEnd"/>
      <w:r w:rsidRPr="004A52C2">
        <w:rPr>
          <w:lang w:val="es-ES"/>
        </w:rPr>
        <w:t xml:space="preserve"> y se detuvo frente al monumento donde el alcalde </w:t>
      </w:r>
      <w:proofErr w:type="spellStart"/>
      <w:r w:rsidRPr="004A52C2">
        <w:rPr>
          <w:lang w:val="es-ES"/>
        </w:rPr>
        <w:t>Arizzi</w:t>
      </w:r>
      <w:proofErr w:type="spellEnd"/>
      <w:r w:rsidRPr="004A52C2">
        <w:rPr>
          <w:lang w:val="es-ES"/>
        </w:rPr>
        <w:t xml:space="preserve"> le contó de quién se trataba.</w:t>
      </w:r>
    </w:p>
    <w:p w:rsidR="00035D5C" w:rsidRPr="004A52C2" w:rsidRDefault="00035D5C" w:rsidP="00035D5C">
      <w:pPr>
        <w:jc w:val="both"/>
        <w:rPr>
          <w:lang w:val="es-ES"/>
        </w:rPr>
      </w:pPr>
      <w:r>
        <w:rPr>
          <w:lang w:val="es-ES"/>
        </w:rPr>
        <w:t>[…]</w:t>
      </w:r>
    </w:p>
    <w:p w:rsidR="00035D5C" w:rsidRPr="004A52C2" w:rsidRDefault="00035D5C" w:rsidP="00035D5C">
      <w:pPr>
        <w:jc w:val="both"/>
        <w:rPr>
          <w:lang w:val="es-ES"/>
        </w:rPr>
      </w:pPr>
      <w:r w:rsidRPr="004A52C2">
        <w:rPr>
          <w:lang w:val="es-ES"/>
        </w:rPr>
        <w:t xml:space="preserve">Todos los años, la Fragata Libertad pasa por </w:t>
      </w:r>
      <w:proofErr w:type="spellStart"/>
      <w:r w:rsidRPr="004A52C2">
        <w:rPr>
          <w:lang w:val="es-ES"/>
        </w:rPr>
        <w:t>Bormes</w:t>
      </w:r>
      <w:proofErr w:type="spellEnd"/>
      <w:r w:rsidRPr="004A52C2">
        <w:rPr>
          <w:lang w:val="es-ES"/>
        </w:rPr>
        <w:t xml:space="preserve">-les-Mimosas en su periplo mundial. Como el puerto es demasiado pequeño para atracar, destaca una comisión de cadetes que va a rendir homenaje a </w:t>
      </w:r>
      <w:proofErr w:type="spellStart"/>
      <w:r w:rsidRPr="004A52C2">
        <w:rPr>
          <w:lang w:val="es-ES"/>
        </w:rPr>
        <w:t>Bo</w:t>
      </w:r>
      <w:r>
        <w:rPr>
          <w:lang w:val="es-ES"/>
        </w:rPr>
        <w:t>u</w:t>
      </w:r>
      <w:r w:rsidRPr="004A52C2">
        <w:rPr>
          <w:lang w:val="es-ES"/>
        </w:rPr>
        <w:t>chard</w:t>
      </w:r>
      <w:proofErr w:type="spellEnd"/>
      <w:r w:rsidRPr="004A52C2">
        <w:rPr>
          <w:lang w:val="es-ES"/>
        </w:rPr>
        <w:t>.</w:t>
      </w:r>
    </w:p>
    <w:p w:rsidR="00035D5C" w:rsidRPr="004A52C2" w:rsidRDefault="00035D5C" w:rsidP="00035D5C">
      <w:pPr>
        <w:jc w:val="both"/>
        <w:rPr>
          <w:lang w:val="es-ES"/>
        </w:rPr>
      </w:pPr>
      <w:r>
        <w:rPr>
          <w:lang w:val="es-ES"/>
        </w:rPr>
        <w:t>[…]</w:t>
      </w:r>
    </w:p>
    <w:p w:rsidR="00035D5C" w:rsidRPr="004A52C2" w:rsidRDefault="00035D5C" w:rsidP="00035D5C">
      <w:pPr>
        <w:jc w:val="both"/>
        <w:rPr>
          <w:lang w:val="es-ES"/>
        </w:rPr>
      </w:pPr>
      <w:r w:rsidRPr="004A52C2">
        <w:rPr>
          <w:lang w:val="es-ES"/>
        </w:rPr>
        <w:t xml:space="preserve">Pero además, gracias a estos fortalecidos vínculos entre Argentina y Francia a partir del recuerdo y homenaje al marino </w:t>
      </w:r>
      <w:proofErr w:type="spellStart"/>
      <w:r w:rsidRPr="004A52C2">
        <w:rPr>
          <w:lang w:val="es-ES"/>
        </w:rPr>
        <w:t>Bouchard</w:t>
      </w:r>
      <w:proofErr w:type="spellEnd"/>
      <w:r w:rsidRPr="004A52C2">
        <w:rPr>
          <w:lang w:val="es-ES"/>
        </w:rPr>
        <w:t xml:space="preserve"> suceden otras cosas significativas: el 29 de noviembre de 2017, el municipio de </w:t>
      </w:r>
      <w:proofErr w:type="spellStart"/>
      <w:r w:rsidRPr="004A52C2">
        <w:rPr>
          <w:lang w:val="es-ES"/>
        </w:rPr>
        <w:t>Bormes</w:t>
      </w:r>
      <w:proofErr w:type="spellEnd"/>
      <w:r w:rsidRPr="004A52C2">
        <w:rPr>
          <w:lang w:val="es-ES"/>
        </w:rPr>
        <w:t>-les-Mimosas fue uno de los primeros lugares donde se homenajeó a la tripulación del desaparecido submarino ARA San Juan. El Alcalde y todo el Concejo Municipal participaron del acto.</w:t>
      </w:r>
    </w:p>
    <w:p w:rsidR="00035D5C" w:rsidRPr="004A52C2" w:rsidRDefault="00035D5C" w:rsidP="00035D5C">
      <w:pPr>
        <w:jc w:val="both"/>
        <w:rPr>
          <w:lang w:val="es-ES"/>
        </w:rPr>
      </w:pPr>
      <w:r>
        <w:rPr>
          <w:lang w:val="es-ES"/>
        </w:rPr>
        <w:t>[…]</w:t>
      </w:r>
    </w:p>
    <w:p w:rsidR="00035D5C" w:rsidRPr="004A52C2" w:rsidRDefault="00035D5C" w:rsidP="00035D5C">
      <w:pPr>
        <w:jc w:val="both"/>
        <w:rPr>
          <w:lang w:val="es-ES"/>
        </w:rPr>
      </w:pPr>
      <w:r w:rsidRPr="004A52C2">
        <w:rPr>
          <w:lang w:val="es-ES"/>
        </w:rPr>
        <w:t xml:space="preserve">La trayectoria de </w:t>
      </w:r>
      <w:proofErr w:type="spellStart"/>
      <w:r w:rsidRPr="004A52C2">
        <w:rPr>
          <w:lang w:val="es-ES"/>
        </w:rPr>
        <w:t>Bouchard</w:t>
      </w:r>
      <w:proofErr w:type="spellEnd"/>
      <w:r w:rsidRPr="004A52C2">
        <w:rPr>
          <w:lang w:val="es-ES"/>
        </w:rPr>
        <w:t xml:space="preserve"> se merece todo menos el olvido. Fue uno de los primeros marinos en circunvalar el mundo, y el segundo francés en hacerlo, como bien recuerda Daniel </w:t>
      </w:r>
      <w:proofErr w:type="spellStart"/>
      <w:r w:rsidRPr="004A52C2">
        <w:rPr>
          <w:lang w:val="es-ES"/>
        </w:rPr>
        <w:t>Degani</w:t>
      </w:r>
      <w:proofErr w:type="spellEnd"/>
      <w:r w:rsidRPr="004A52C2">
        <w:rPr>
          <w:lang w:val="es-ES"/>
        </w:rPr>
        <w:t xml:space="preserve">. Antes fueron los españoles Magallanes y Elcano, luego los ingleses Drake y Cavendish, y el también francés Louis </w:t>
      </w:r>
      <w:proofErr w:type="spellStart"/>
      <w:r w:rsidRPr="004A52C2">
        <w:rPr>
          <w:lang w:val="es-ES"/>
        </w:rPr>
        <w:t>Antoine</w:t>
      </w:r>
      <w:proofErr w:type="spellEnd"/>
      <w:r w:rsidRPr="004A52C2">
        <w:rPr>
          <w:lang w:val="es-ES"/>
        </w:rPr>
        <w:t xml:space="preserve"> de </w:t>
      </w:r>
      <w:proofErr w:type="spellStart"/>
      <w:r w:rsidRPr="004A52C2">
        <w:rPr>
          <w:lang w:val="es-ES"/>
        </w:rPr>
        <w:t>Bougainville</w:t>
      </w:r>
      <w:proofErr w:type="spellEnd"/>
      <w:r w:rsidRPr="004A52C2">
        <w:rPr>
          <w:lang w:val="es-ES"/>
        </w:rPr>
        <w:t xml:space="preserve"> (en torno a 1766), quien le dio nombre a nuestras Malvinas, por ser originario del puerto de Saint-Malo las llamó </w:t>
      </w:r>
      <w:proofErr w:type="spellStart"/>
      <w:r w:rsidRPr="004A52C2">
        <w:rPr>
          <w:lang w:val="es-ES"/>
        </w:rPr>
        <w:t>Malouines</w:t>
      </w:r>
      <w:proofErr w:type="spellEnd"/>
      <w:r w:rsidRPr="004A52C2">
        <w:rPr>
          <w:lang w:val="es-ES"/>
        </w:rPr>
        <w:t>…</w:t>
      </w:r>
    </w:p>
    <w:p w:rsidR="00035D5C" w:rsidRDefault="00AB7768" w:rsidP="00035D5C">
      <w:pPr>
        <w:numPr>
          <w:ilvl w:val="0"/>
          <w:numId w:val="17"/>
        </w:numPr>
        <w:jc w:val="both"/>
        <w:rPr>
          <w:lang w:val="es-ES"/>
        </w:rPr>
      </w:pPr>
      <w:hyperlink r:id="rId19" w:history="1">
        <w:r w:rsidR="00035D5C" w:rsidRPr="00AD26CA">
          <w:rPr>
            <w:rStyle w:val="Hipervnculo"/>
            <w:lang w:val="es-ES"/>
          </w:rPr>
          <w:t>https://www.infobae.com/historia/2018/09/22/el-pueblo-frances-que-festeja-el-9-de-julio-y-rinde-honores-a-un-heroe-de-nuestra-independencia/</w:t>
        </w:r>
      </w:hyperlink>
    </w:p>
    <w:p w:rsidR="00035D5C" w:rsidRDefault="00035D5C" w:rsidP="00035D5C">
      <w:pPr>
        <w:jc w:val="both"/>
        <w:rPr>
          <w:lang w:val="es-ES"/>
        </w:rPr>
      </w:pPr>
    </w:p>
    <w:p w:rsidR="00571DA5" w:rsidRDefault="00571DA5" w:rsidP="00571DA5">
      <w:pPr>
        <w:jc w:val="both"/>
        <w:rPr>
          <w:lang w:val="es-ES"/>
        </w:rPr>
      </w:pPr>
      <w:r>
        <w:rPr>
          <w:lang w:val="es-ES"/>
        </w:rPr>
        <w:t>- - - - -</w:t>
      </w:r>
    </w:p>
    <w:p w:rsidR="00571DA5" w:rsidRDefault="00571DA5" w:rsidP="00571DA5">
      <w:pPr>
        <w:jc w:val="center"/>
        <w:rPr>
          <w:lang w:val="es-ES"/>
        </w:rPr>
      </w:pPr>
      <w:r>
        <w:lastRenderedPageBreak/>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rsidR="00134B6F">
        <w:fldChar w:fldCharType="begin"/>
      </w:r>
      <w:r w:rsidR="00134B6F">
        <w:instrText xml:space="preserve"> INCLUDEPICTURE  "https://na7.salesforce.com/servlet/servlet.ImageServer?id=015A0000001aikL&amp;oid=00DA0000000ABMn" \* MERGEFORMATINET </w:instrText>
      </w:r>
      <w:r w:rsidR="00134B6F">
        <w:fldChar w:fldCharType="separate"/>
      </w:r>
      <w:r w:rsidR="004F5F7A">
        <w:fldChar w:fldCharType="begin"/>
      </w:r>
      <w:r w:rsidR="004F5F7A">
        <w:instrText xml:space="preserve"> INCLUDEPICTURE  "https://na7.salesforce.com/servlet/servlet.ImageServer?id=015A0000001aikL&amp;oid=00DA0000000ABMn" \* MERGEFORMATINET </w:instrText>
      </w:r>
      <w:r w:rsidR="004F5F7A">
        <w:fldChar w:fldCharType="separate"/>
      </w:r>
      <w:r w:rsidR="0098064B">
        <w:fldChar w:fldCharType="begin"/>
      </w:r>
      <w:r w:rsidR="0098064B">
        <w:instrText xml:space="preserve"> INCLUDEPICTURE  "https://na7.salesforce.com/servlet/servlet.ImageServer?id=015A0000001aikL&amp;oid=00DA0000000ABMn" \* MERGEFORMATINET </w:instrText>
      </w:r>
      <w:r w:rsidR="0098064B">
        <w:fldChar w:fldCharType="separate"/>
      </w:r>
      <w:r w:rsidR="00AB7768">
        <w:fldChar w:fldCharType="begin"/>
      </w:r>
      <w:r w:rsidR="00AB7768">
        <w:instrText xml:space="preserve"> INCLUDEPICTURE  "https://na7.salesforce.com/servlet/servlet.ImageServer?id=015A0000001aikL&amp;oid=00DA0000000ABMn" \* MERGEFORMATINET </w:instrText>
      </w:r>
      <w:r w:rsidR="00AB7768">
        <w:fldChar w:fldCharType="separate"/>
      </w:r>
      <w:r w:rsidR="00AB7768">
        <w:pict>
          <v:shape id="r1sp1" o:spid="_x0000_i1027" type="#_x0000_t75" alt="" style="width:279.75pt;height:75pt">
            <v:imagedata r:id="rId20" r:href="rId21"/>
          </v:shape>
        </w:pict>
      </w:r>
      <w:r w:rsidR="00AB7768">
        <w:fldChar w:fldCharType="end"/>
      </w:r>
      <w:r w:rsidR="0098064B">
        <w:fldChar w:fldCharType="end"/>
      </w:r>
      <w:r w:rsidR="004F5F7A">
        <w:fldChar w:fldCharType="end"/>
      </w:r>
      <w:r w:rsidR="00134B6F">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F94A7D" w:rsidRPr="00F94A7D" w:rsidRDefault="00F94A7D" w:rsidP="00F94A7D">
      <w:pPr>
        <w:jc w:val="both"/>
        <w:rPr>
          <w:lang w:val="es-ES"/>
        </w:rPr>
      </w:pPr>
    </w:p>
    <w:p w:rsidR="00F94A7D" w:rsidRPr="00F94A7D" w:rsidRDefault="00F94A7D" w:rsidP="00F94A7D">
      <w:pPr>
        <w:jc w:val="both"/>
        <w:rPr>
          <w:lang w:val="es-ES"/>
        </w:rPr>
      </w:pPr>
      <w:r w:rsidRPr="00F94A7D">
        <w:rPr>
          <w:lang w:val="es-ES"/>
        </w:rPr>
        <w:t xml:space="preserve">Seguimos impulsando las campañas de nuestro Programa Amigos y en especial el aporte voluntario de 100 </w:t>
      </w:r>
      <w:proofErr w:type="spellStart"/>
      <w:r w:rsidRPr="00F94A7D">
        <w:rPr>
          <w:lang w:val="es-ES"/>
        </w:rPr>
        <w:t>u$s</w:t>
      </w:r>
      <w:proofErr w:type="spellEnd"/>
      <w:r w:rsidRPr="00F94A7D">
        <w:rPr>
          <w:lang w:val="es-ES"/>
        </w:rPr>
        <w:t xml:space="preserve"> por única vez para lograr finalizar la adquisición de todo nuestro velamen.</w:t>
      </w:r>
    </w:p>
    <w:p w:rsidR="00F94A7D" w:rsidRPr="00F94A7D" w:rsidRDefault="00F94A7D" w:rsidP="00F94A7D">
      <w:pPr>
        <w:jc w:val="both"/>
        <w:rPr>
          <w:lang w:val="es-ES"/>
        </w:rPr>
      </w:pPr>
      <w:r w:rsidRPr="00F94A7D">
        <w:rPr>
          <w:lang w:val="es-ES"/>
        </w:rPr>
        <w:t>Les adelantamos que estamos cerca de ello y obviamente esta generosa contribución nos permitirá concretar la compra de las velas que nos faltan.</w:t>
      </w:r>
    </w:p>
    <w:p w:rsidR="00F94A7D" w:rsidRPr="00F94A7D" w:rsidRDefault="00F94A7D" w:rsidP="00F94A7D">
      <w:pPr>
        <w:jc w:val="both"/>
        <w:rPr>
          <w:lang w:val="es-ES"/>
        </w:rPr>
      </w:pPr>
      <w:r w:rsidRPr="00F94A7D">
        <w:rPr>
          <w:lang w:val="es-ES"/>
        </w:rPr>
        <w:t xml:space="preserve">En este </w:t>
      </w:r>
      <w:proofErr w:type="spellStart"/>
      <w:r w:rsidRPr="00F94A7D">
        <w:rPr>
          <w:lang w:val="es-ES"/>
        </w:rPr>
        <w:t>newsletter</w:t>
      </w:r>
      <w:proofErr w:type="spellEnd"/>
      <w:r w:rsidRPr="00F94A7D">
        <w:rPr>
          <w:lang w:val="es-ES"/>
        </w:rPr>
        <w:t xml:space="preserve"> les comentamos la exitosa presentación de nuestro primer libro que recrea aspectos trascendentes de la historia marítima argentina y que pudimos ejecutar merced a la aceptación de nuestra propuesta por parte del consejo cultural de la ciudad de buenos aires en su programa de Mecenazgo.</w:t>
      </w:r>
    </w:p>
    <w:p w:rsidR="00F94A7D" w:rsidRPr="00F94A7D" w:rsidRDefault="00F94A7D" w:rsidP="00F94A7D">
      <w:pPr>
        <w:jc w:val="both"/>
        <w:rPr>
          <w:lang w:val="es-ES"/>
        </w:rPr>
      </w:pPr>
      <w:r w:rsidRPr="00F94A7D">
        <w:rPr>
          <w:lang w:val="es-ES"/>
        </w:rPr>
        <w:t xml:space="preserve">En este caso se trató de la Carabela San Cristóbal de la Buena Ventura que condujo la expedición de Juan de Garay en la segunda fundación de Buenos Aires. Este evento se llevó a cabo gracias al generoso apoyo de nuestro querido Centro Naval. En el segundo piso de nuestra casa se congregó un número más que significativo de asistentes y tuvimos la oportunidad de escuchar los aportes de dos de sus escritores, Horario Ezcurra y Jorge </w:t>
      </w:r>
      <w:proofErr w:type="spellStart"/>
      <w:r w:rsidRPr="00F94A7D">
        <w:rPr>
          <w:lang w:val="es-ES"/>
        </w:rPr>
        <w:t>Bergallo</w:t>
      </w:r>
      <w:proofErr w:type="spellEnd"/>
      <w:r w:rsidRPr="00F94A7D">
        <w:rPr>
          <w:lang w:val="es-ES"/>
        </w:rPr>
        <w:t>, qué realmente nos deleitaron con numerosos comentarios vinculados con partes del libro que en la misma oportunidad pusimos a la venta con un éxito realmente valioso.</w:t>
      </w:r>
    </w:p>
    <w:p w:rsidR="00F94A7D" w:rsidRPr="00F94A7D" w:rsidRDefault="00F94A7D" w:rsidP="00F94A7D">
      <w:pPr>
        <w:jc w:val="both"/>
        <w:rPr>
          <w:lang w:val="es-ES"/>
        </w:rPr>
      </w:pPr>
      <w:r w:rsidRPr="00F94A7D">
        <w:rPr>
          <w:lang w:val="es-ES"/>
        </w:rPr>
        <w:t xml:space="preserve">Hemos continuado con el avance de los </w:t>
      </w:r>
      <w:proofErr w:type="spellStart"/>
      <w:r w:rsidRPr="00F94A7D">
        <w:rPr>
          <w:lang w:val="es-ES"/>
        </w:rPr>
        <w:t>casillajes</w:t>
      </w:r>
      <w:proofErr w:type="spellEnd"/>
      <w:r w:rsidRPr="00F94A7D">
        <w:rPr>
          <w:lang w:val="es-ES"/>
        </w:rPr>
        <w:t>, en particular la timonera abierta, finalizada la corrección de las bitas que ya tenemos listas y, con la cooperación de la Prefectura, vamos avanzando en preparar el casco para la inspección final por parte de este organismo.</w:t>
      </w:r>
    </w:p>
    <w:p w:rsidR="00F94A7D" w:rsidRPr="00F94A7D" w:rsidRDefault="00F94A7D" w:rsidP="00F94A7D">
      <w:pPr>
        <w:jc w:val="both"/>
        <w:rPr>
          <w:lang w:val="es-ES"/>
        </w:rPr>
      </w:pPr>
      <w:r w:rsidRPr="00F94A7D">
        <w:rPr>
          <w:lang w:val="es-ES"/>
        </w:rPr>
        <w:t>Las navegaciones educativas inclusivas no se detienen, llevamos a cabo la número 47 con todo éxito y en la preparación de la número 48 suspendimos la ejecución de esta dadas las adversas condiciones climáticas qué encontramos por dos fines de semana consecutivos.</w:t>
      </w:r>
    </w:p>
    <w:p w:rsidR="00F94A7D" w:rsidRPr="00F94A7D" w:rsidRDefault="00F94A7D" w:rsidP="00F94A7D">
      <w:pPr>
        <w:jc w:val="both"/>
        <w:rPr>
          <w:lang w:val="es-ES"/>
        </w:rPr>
      </w:pPr>
      <w:r w:rsidRPr="00F94A7D">
        <w:rPr>
          <w:lang w:val="es-ES"/>
        </w:rPr>
        <w:t>Vale la pena decir que ya tenemos 300 grumetes embarcados de los cuales 70 de ellos poseen diversas condiciones de discapacidad.</w:t>
      </w:r>
    </w:p>
    <w:p w:rsidR="00F94A7D" w:rsidRPr="00F94A7D" w:rsidRDefault="00F94A7D" w:rsidP="00F94A7D">
      <w:pPr>
        <w:jc w:val="both"/>
        <w:rPr>
          <w:lang w:val="es-ES"/>
        </w:rPr>
      </w:pPr>
      <w:r w:rsidRPr="00F94A7D">
        <w:rPr>
          <w:lang w:val="es-ES"/>
        </w:rPr>
        <w:t>Esta actividad nos ha gratificado espiritualmente y ha afianzado de una manera muy importante la idoneidad de nuestros capacitadores en el manejo del universo de jóvenes qué presentan diferentes condiciones de capacidad.</w:t>
      </w:r>
    </w:p>
    <w:p w:rsidR="00F94A7D" w:rsidRPr="00F94A7D" w:rsidRDefault="00F94A7D" w:rsidP="00F94A7D">
      <w:pPr>
        <w:jc w:val="both"/>
        <w:rPr>
          <w:lang w:val="es-ES"/>
        </w:rPr>
      </w:pPr>
      <w:r w:rsidRPr="00F94A7D">
        <w:rPr>
          <w:lang w:val="es-ES"/>
        </w:rPr>
        <w:t>Obviamente el propósito final de lograr la más completa interacción requiere un conocimiento y manejo muy especial que tenemos acabadamente logrado.</w:t>
      </w:r>
    </w:p>
    <w:p w:rsidR="00F94A7D" w:rsidRPr="00F94A7D" w:rsidRDefault="00F94A7D" w:rsidP="00F94A7D">
      <w:pPr>
        <w:jc w:val="both"/>
        <w:rPr>
          <w:lang w:val="es-ES"/>
        </w:rPr>
      </w:pPr>
      <w:r w:rsidRPr="00F94A7D">
        <w:rPr>
          <w:lang w:val="es-ES"/>
        </w:rPr>
        <w:t>Ello seguramente nos ha de significar una enorme ayuda una vez que la Santa María este en el agua y en lugar de 10 grumetes llevemos a navegar a 40.</w:t>
      </w:r>
    </w:p>
    <w:p w:rsidR="00F94A7D" w:rsidRPr="00F94A7D" w:rsidRDefault="00F94A7D" w:rsidP="00F94A7D">
      <w:pPr>
        <w:jc w:val="both"/>
        <w:rPr>
          <w:lang w:val="es-ES"/>
        </w:rPr>
      </w:pPr>
      <w:r w:rsidRPr="00F94A7D">
        <w:rPr>
          <w:lang w:val="es-ES"/>
        </w:rPr>
        <w:t>Amigos nuestros una vez más les pedimos su apoyo que nos hace tanta falta para no detener el progreso de este valioso proyecto.</w:t>
      </w:r>
    </w:p>
    <w:p w:rsidR="00F94A7D" w:rsidRPr="00F94A7D" w:rsidRDefault="00F94A7D" w:rsidP="00F94A7D">
      <w:pPr>
        <w:jc w:val="both"/>
        <w:rPr>
          <w:lang w:val="es-ES"/>
        </w:rPr>
      </w:pPr>
      <w:r w:rsidRPr="00F94A7D">
        <w:rPr>
          <w:lang w:val="es-ES"/>
        </w:rPr>
        <w:t>Muchas gracias y hasta la próxima.</w:t>
      </w:r>
    </w:p>
    <w:p w:rsidR="00F94A7D" w:rsidRPr="00F94A7D" w:rsidRDefault="00F94A7D" w:rsidP="00F94A7D">
      <w:pPr>
        <w:jc w:val="both"/>
        <w:rPr>
          <w:lang w:val="es-ES"/>
        </w:rPr>
      </w:pPr>
      <w:r w:rsidRPr="00F94A7D">
        <w:rPr>
          <w:lang w:val="es-ES"/>
        </w:rPr>
        <w:t xml:space="preserve"> </w:t>
      </w:r>
    </w:p>
    <w:p w:rsidR="00F94A7D" w:rsidRPr="00F94A7D" w:rsidRDefault="00F94A7D" w:rsidP="00F94A7D">
      <w:pPr>
        <w:jc w:val="both"/>
        <w:rPr>
          <w:lang w:val="es-ES"/>
        </w:rPr>
      </w:pPr>
      <w:proofErr w:type="spellStart"/>
      <w:r w:rsidRPr="00F94A7D">
        <w:rPr>
          <w:lang w:val="es-ES"/>
        </w:rPr>
        <w:t>Calte</w:t>
      </w:r>
      <w:proofErr w:type="spellEnd"/>
      <w:r w:rsidRPr="00F94A7D">
        <w:rPr>
          <w:lang w:val="es-ES"/>
        </w:rPr>
        <w:t xml:space="preserve">. (RE) Diego Enrique </w:t>
      </w:r>
      <w:proofErr w:type="spellStart"/>
      <w:r w:rsidRPr="00F94A7D">
        <w:rPr>
          <w:lang w:val="es-ES"/>
        </w:rPr>
        <w:t>Leivas</w:t>
      </w:r>
      <w:proofErr w:type="spellEnd"/>
    </w:p>
    <w:p w:rsidR="00F94A7D" w:rsidRPr="00F94A7D" w:rsidRDefault="00F94A7D" w:rsidP="00F94A7D">
      <w:pPr>
        <w:jc w:val="both"/>
        <w:rPr>
          <w:lang w:val="es-ES"/>
        </w:rPr>
      </w:pPr>
      <w:r w:rsidRPr="00F94A7D">
        <w:rPr>
          <w:lang w:val="es-ES"/>
        </w:rPr>
        <w:t>Presidente del Consejo de Administración</w:t>
      </w:r>
    </w:p>
    <w:p w:rsidR="00F94A7D" w:rsidRPr="00F94A7D" w:rsidRDefault="00F94A7D" w:rsidP="00F94A7D">
      <w:pPr>
        <w:jc w:val="both"/>
        <w:rPr>
          <w:lang w:val="es-ES"/>
        </w:rPr>
      </w:pPr>
      <w:r w:rsidRPr="00F94A7D">
        <w:rPr>
          <w:lang w:val="es-ES"/>
        </w:rPr>
        <w:t>Fundación Escuela Goleta del Bicentenario</w:t>
      </w:r>
    </w:p>
    <w:p w:rsidR="00F94A7D" w:rsidRPr="00F94A7D" w:rsidRDefault="00F94A7D" w:rsidP="00F94A7D">
      <w:pPr>
        <w:jc w:val="both"/>
        <w:rPr>
          <w:lang w:val="es-ES"/>
        </w:rPr>
      </w:pPr>
      <w:r w:rsidRPr="00F94A7D">
        <w:rPr>
          <w:lang w:val="es-ES"/>
        </w:rPr>
        <w:lastRenderedPageBreak/>
        <w:t>www.EscuelaGoleta.org.ar</w:t>
      </w:r>
    </w:p>
    <w:p w:rsidR="00F94A7D" w:rsidRPr="00F94A7D" w:rsidRDefault="00F94A7D" w:rsidP="00F94A7D">
      <w:pPr>
        <w:jc w:val="both"/>
        <w:rPr>
          <w:lang w:val="es-ES"/>
        </w:rPr>
      </w:pPr>
      <w:r w:rsidRPr="00F94A7D">
        <w:rPr>
          <w:lang w:val="es-ES"/>
        </w:rPr>
        <w:t>www.facebook.com/EscuelaGoletaSantaMaria</w:t>
      </w:r>
    </w:p>
    <w:p w:rsidR="00F94A7D" w:rsidRPr="00F94A7D" w:rsidRDefault="00F94A7D" w:rsidP="00F94A7D">
      <w:pPr>
        <w:jc w:val="both"/>
        <w:rPr>
          <w:lang w:val="es-ES"/>
        </w:rPr>
      </w:pPr>
      <w:r w:rsidRPr="00F94A7D">
        <w:rPr>
          <w:lang w:val="es-ES"/>
        </w:rPr>
        <w:t>www.twitter.com/escuelagoleta</w:t>
      </w:r>
    </w:p>
    <w:p w:rsidR="00571DA5" w:rsidRDefault="00F94A7D" w:rsidP="00F94A7D">
      <w:pPr>
        <w:jc w:val="both"/>
        <w:rPr>
          <w:lang w:val="es-ES"/>
        </w:rPr>
      </w:pPr>
      <w:r w:rsidRPr="00F94A7D">
        <w:rPr>
          <w:lang w:val="es-ES"/>
        </w:rPr>
        <w:t>www.vimeo.com/escuelagoleta</w:t>
      </w:r>
    </w:p>
    <w:p w:rsidR="00F94A7D" w:rsidRDefault="00F94A7D" w:rsidP="00035D5C">
      <w:pPr>
        <w:jc w:val="both"/>
        <w:rPr>
          <w:lang w:val="es-ES"/>
        </w:rPr>
      </w:pPr>
    </w:p>
    <w:p w:rsidR="00035D5C" w:rsidRDefault="00035D5C" w:rsidP="00035D5C">
      <w:pPr>
        <w:jc w:val="both"/>
        <w:rPr>
          <w:lang w:val="es-ES"/>
        </w:rPr>
      </w:pPr>
      <w:r>
        <w:rPr>
          <w:lang w:val="es-ES"/>
        </w:rPr>
        <w:t>- - - - -</w:t>
      </w:r>
    </w:p>
    <w:p w:rsidR="00035D5C" w:rsidRDefault="00035D5C" w:rsidP="00035D5C">
      <w:pPr>
        <w:jc w:val="both"/>
        <w:rPr>
          <w:lang w:val="es-ES"/>
        </w:rPr>
      </w:pPr>
    </w:p>
    <w:p w:rsidR="00571DA5" w:rsidRPr="00B04CFA" w:rsidRDefault="00B04CFA" w:rsidP="00035D5C">
      <w:pPr>
        <w:jc w:val="both"/>
        <w:rPr>
          <w:b/>
          <w:lang w:val="es-ES"/>
        </w:rPr>
      </w:pPr>
      <w:r w:rsidRPr="00B04CFA">
        <w:rPr>
          <w:b/>
          <w:lang w:val="es-ES"/>
        </w:rPr>
        <w:t>POR PRIMERA VEZ, UN VELERO AUTÓNOMO CRUZA EL ATLÁNTICO NORTE</w:t>
      </w:r>
    </w:p>
    <w:p w:rsidR="00B04CFA" w:rsidRDefault="00B04CFA" w:rsidP="00035D5C">
      <w:pPr>
        <w:jc w:val="both"/>
        <w:rPr>
          <w:lang w:val="es-ES"/>
        </w:rPr>
      </w:pPr>
    </w:p>
    <w:p w:rsidR="00B04CFA" w:rsidRPr="00B04CFA" w:rsidRDefault="00B04CFA" w:rsidP="00B04CFA">
      <w:pPr>
        <w:jc w:val="both"/>
        <w:rPr>
          <w:lang w:val="es-ES"/>
        </w:rPr>
      </w:pPr>
      <w:r w:rsidRPr="00B04CFA">
        <w:rPr>
          <w:lang w:val="es-ES"/>
        </w:rPr>
        <w:t>Durante todo el verano, un pequeño buque navegó por el agitado Atlántico norte hasta que llegó a la costa irlandesa, en donde hizo historia al convertirse en el primer velero no tripulado en atravesar el Atlántico.</w:t>
      </w:r>
    </w:p>
    <w:p w:rsidR="00B04CFA" w:rsidRPr="00B04CFA" w:rsidRDefault="00B04CFA" w:rsidP="00B04CFA">
      <w:pPr>
        <w:jc w:val="both"/>
        <w:rPr>
          <w:lang w:val="es-ES"/>
        </w:rPr>
      </w:pPr>
      <w:r w:rsidRPr="00B04CFA">
        <w:rPr>
          <w:lang w:val="es-ES"/>
        </w:rPr>
        <w:t xml:space="preserve">El SB </w:t>
      </w:r>
      <w:proofErr w:type="spellStart"/>
      <w:r w:rsidRPr="00B04CFA">
        <w:rPr>
          <w:lang w:val="es-ES"/>
        </w:rPr>
        <w:t>Met</w:t>
      </w:r>
      <w:proofErr w:type="spellEnd"/>
      <w:r w:rsidRPr="00B04CFA">
        <w:rPr>
          <w:lang w:val="es-ES"/>
        </w:rPr>
        <w:t xml:space="preserve">, construido por la compañía noruega Offshore </w:t>
      </w:r>
      <w:proofErr w:type="spellStart"/>
      <w:r w:rsidRPr="00B04CFA">
        <w:rPr>
          <w:lang w:val="es-ES"/>
        </w:rPr>
        <w:t>Sensing</w:t>
      </w:r>
      <w:proofErr w:type="spellEnd"/>
      <w:r w:rsidRPr="00B04CFA">
        <w:rPr>
          <w:lang w:val="es-ES"/>
        </w:rPr>
        <w:t xml:space="preserve"> AS, llegó el 26 de agosto a la meta del reto </w:t>
      </w:r>
      <w:proofErr w:type="spellStart"/>
      <w:r w:rsidRPr="00B04CFA">
        <w:rPr>
          <w:lang w:val="es-ES"/>
        </w:rPr>
        <w:t>Microtransat</w:t>
      </w:r>
      <w:proofErr w:type="spellEnd"/>
      <w:r w:rsidRPr="00B04CFA">
        <w:rPr>
          <w:lang w:val="es-ES"/>
        </w:rPr>
        <w:t xml:space="preserve"> para barcos robotizados, dos meses y medio después de zarpar de Terranova, según datos preliminares.</w:t>
      </w:r>
    </w:p>
    <w:p w:rsidR="00B04CFA" w:rsidRPr="00B04CFA" w:rsidRDefault="00B04CFA" w:rsidP="00B04CFA">
      <w:pPr>
        <w:jc w:val="both"/>
        <w:rPr>
          <w:lang w:val="es-ES"/>
        </w:rPr>
      </w:pPr>
      <w:r w:rsidRPr="00B04CFA">
        <w:rPr>
          <w:lang w:val="es-ES"/>
        </w:rPr>
        <w:t>Es un logro que muestra que la tecnología para barcos autónomos es lo suficientemente sólida para misiones largas que pueden reducir mucho los costos de investigación oceánica, seguridad fronteriza y vigilancia en aguas agitadas o remotas.</w:t>
      </w:r>
    </w:p>
    <w:p w:rsidR="00B04CFA" w:rsidRPr="00B04CFA" w:rsidRDefault="00B04CFA" w:rsidP="00B04CFA">
      <w:pPr>
        <w:jc w:val="both"/>
        <w:rPr>
          <w:lang w:val="es-ES"/>
        </w:rPr>
      </w:pPr>
      <w:r w:rsidRPr="00B04CFA">
        <w:rPr>
          <w:lang w:val="es-ES"/>
        </w:rPr>
        <w:t xml:space="preserve">"Hemos demostrado que es posible", dijo David </w:t>
      </w:r>
      <w:proofErr w:type="spellStart"/>
      <w:r w:rsidRPr="00B04CFA">
        <w:rPr>
          <w:lang w:val="es-ES"/>
        </w:rPr>
        <w:t>Peddie</w:t>
      </w:r>
      <w:proofErr w:type="spellEnd"/>
      <w:r w:rsidRPr="00B04CFA">
        <w:rPr>
          <w:lang w:val="es-ES"/>
        </w:rPr>
        <w:t xml:space="preserve">, director general de Offshore </w:t>
      </w:r>
      <w:proofErr w:type="spellStart"/>
      <w:r w:rsidRPr="00B04CFA">
        <w:rPr>
          <w:lang w:val="es-ES"/>
        </w:rPr>
        <w:t>Sensing</w:t>
      </w:r>
      <w:proofErr w:type="spellEnd"/>
      <w:r w:rsidRPr="00B04CFA">
        <w:rPr>
          <w:lang w:val="es-ES"/>
        </w:rPr>
        <w:t xml:space="preserve">, que creó los </w:t>
      </w:r>
      <w:proofErr w:type="spellStart"/>
      <w:r w:rsidRPr="00B04CFA">
        <w:rPr>
          <w:lang w:val="es-ES"/>
        </w:rPr>
        <w:t>drones</w:t>
      </w:r>
      <w:proofErr w:type="spellEnd"/>
      <w:r w:rsidRPr="00B04CFA">
        <w:rPr>
          <w:lang w:val="es-ES"/>
        </w:rPr>
        <w:t xml:space="preserve"> oceánicos conocidos como </w:t>
      </w:r>
      <w:proofErr w:type="spellStart"/>
      <w:r w:rsidRPr="00B04CFA">
        <w:rPr>
          <w:lang w:val="es-ES"/>
        </w:rPr>
        <w:t>Sailbuoys</w:t>
      </w:r>
      <w:proofErr w:type="spellEnd"/>
      <w:r w:rsidRPr="00B04CFA">
        <w:rPr>
          <w:lang w:val="es-ES"/>
        </w:rPr>
        <w:t>. "El Atlántico norte es una de las áreas más difíciles de cruzar" y completar el reto "realmente demuestra que es un vehículo de larga resistencia para casi cualquier condición que te arroje el mar", dijo.</w:t>
      </w:r>
    </w:p>
    <w:p w:rsidR="00B04CFA" w:rsidRPr="00B04CFA" w:rsidRDefault="00B04CFA" w:rsidP="00B04CFA">
      <w:pPr>
        <w:jc w:val="both"/>
        <w:rPr>
          <w:lang w:val="es-ES"/>
        </w:rPr>
      </w:pPr>
      <w:r w:rsidRPr="00B04CFA">
        <w:rPr>
          <w:lang w:val="es-ES"/>
        </w:rPr>
        <w:t xml:space="preserve">Bajo las reglas de </w:t>
      </w:r>
      <w:proofErr w:type="spellStart"/>
      <w:r w:rsidRPr="00B04CFA">
        <w:rPr>
          <w:lang w:val="es-ES"/>
        </w:rPr>
        <w:t>Microtransat</w:t>
      </w:r>
      <w:proofErr w:type="spellEnd"/>
      <w:r w:rsidRPr="00B04CFA">
        <w:rPr>
          <w:lang w:val="es-ES"/>
        </w:rPr>
        <w:t>, barcos de hasta 2,54 metros (2,6 yardas) de largo pueden navegar entre Europa y el Caribe, o Norteamérica e Irlanda. Deben transmitir su ubicación con regularidad.</w:t>
      </w:r>
    </w:p>
    <w:p w:rsidR="00B04CFA" w:rsidRPr="00B04CFA" w:rsidRDefault="00B04CFA" w:rsidP="00B04CFA">
      <w:pPr>
        <w:jc w:val="both"/>
        <w:rPr>
          <w:lang w:val="es-ES"/>
        </w:rPr>
      </w:pPr>
      <w:r w:rsidRPr="00B04CFA">
        <w:rPr>
          <w:lang w:val="es-ES"/>
        </w:rPr>
        <w:t xml:space="preserve">El </w:t>
      </w:r>
      <w:proofErr w:type="spellStart"/>
      <w:r w:rsidRPr="00B04CFA">
        <w:rPr>
          <w:lang w:val="es-ES"/>
        </w:rPr>
        <w:t>Sailbuoy</w:t>
      </w:r>
      <w:proofErr w:type="spellEnd"/>
      <w:r w:rsidRPr="00B04CFA">
        <w:rPr>
          <w:lang w:val="es-ES"/>
        </w:rPr>
        <w:t xml:space="preserve"> concluyó en la categoría “no tripulada”, que permite que operadores cambien su trayectoria a lo largo del reto. La categoría “autónoma” prohíbe dicha comunicación.</w:t>
      </w:r>
    </w:p>
    <w:p w:rsidR="00B04CFA" w:rsidRPr="00B04CFA" w:rsidRDefault="00B04CFA" w:rsidP="00B04CFA">
      <w:pPr>
        <w:jc w:val="both"/>
        <w:rPr>
          <w:lang w:val="es-ES"/>
        </w:rPr>
      </w:pPr>
      <w:r w:rsidRPr="00B04CFA">
        <w:rPr>
          <w:lang w:val="es-ES"/>
        </w:rPr>
        <w:t>Mientras los carros autónomos deben lidiar con transeúntes y el tráfico, los barcos autónomos se enfrentan a tormentas que generan feroces vendavales y alto oleaje, así como varios peligros marítimos.</w:t>
      </w:r>
    </w:p>
    <w:p w:rsidR="00B04CFA" w:rsidRPr="00B04CFA" w:rsidRDefault="00B04CFA" w:rsidP="00B04CFA">
      <w:pPr>
        <w:jc w:val="both"/>
        <w:rPr>
          <w:lang w:val="es-ES"/>
        </w:rPr>
      </w:pPr>
      <w:r w:rsidRPr="00B04CFA">
        <w:rPr>
          <w:lang w:val="es-ES"/>
        </w:rPr>
        <w:t xml:space="preserve">Hay pocos participantes más en este nicho. La estadounidense </w:t>
      </w:r>
      <w:proofErr w:type="spellStart"/>
      <w:r w:rsidRPr="00B04CFA">
        <w:rPr>
          <w:lang w:val="es-ES"/>
        </w:rPr>
        <w:t>Saildrone</w:t>
      </w:r>
      <w:proofErr w:type="spellEnd"/>
      <w:r w:rsidRPr="00B04CFA">
        <w:rPr>
          <w:lang w:val="es-ES"/>
        </w:rPr>
        <w:t xml:space="preserve"> construye una flota de "vehículos de superficie no tripulados" de siete metros de largo que pueden pasar hasta 12 meses recopilando datos oceánicos. </w:t>
      </w:r>
      <w:proofErr w:type="spellStart"/>
      <w:r w:rsidRPr="00B04CFA">
        <w:rPr>
          <w:lang w:val="es-ES"/>
        </w:rPr>
        <w:t>Liquid</w:t>
      </w:r>
      <w:proofErr w:type="spellEnd"/>
      <w:r w:rsidRPr="00B04CFA">
        <w:rPr>
          <w:lang w:val="es-ES"/>
        </w:rPr>
        <w:t xml:space="preserve"> </w:t>
      </w:r>
      <w:proofErr w:type="spellStart"/>
      <w:r w:rsidRPr="00B04CFA">
        <w:rPr>
          <w:lang w:val="es-ES"/>
        </w:rPr>
        <w:t>Robotics</w:t>
      </w:r>
      <w:proofErr w:type="spellEnd"/>
      <w:r w:rsidRPr="00B04CFA">
        <w:rPr>
          <w:lang w:val="es-ES"/>
        </w:rPr>
        <w:t xml:space="preserve">, propiedad de Boeing, produce el Wave </w:t>
      </w:r>
      <w:proofErr w:type="spellStart"/>
      <w:r w:rsidRPr="00B04CFA">
        <w:rPr>
          <w:lang w:val="es-ES"/>
        </w:rPr>
        <w:t>Glider</w:t>
      </w:r>
      <w:proofErr w:type="spellEnd"/>
      <w:r w:rsidRPr="00B04CFA">
        <w:rPr>
          <w:lang w:val="es-ES"/>
        </w:rPr>
        <w:t>, una plataforma de investigación que utiliza olas en lugar de energía eólica para propulsarse.</w:t>
      </w:r>
    </w:p>
    <w:p w:rsidR="00B04CFA" w:rsidRPr="00B04CFA" w:rsidRDefault="00B04CFA" w:rsidP="00B04CFA">
      <w:pPr>
        <w:jc w:val="both"/>
        <w:rPr>
          <w:lang w:val="es-ES"/>
        </w:rPr>
      </w:pPr>
      <w:r w:rsidRPr="00B04CFA">
        <w:rPr>
          <w:lang w:val="es-ES"/>
        </w:rPr>
        <w:t xml:space="preserve">Offshore </w:t>
      </w:r>
      <w:proofErr w:type="spellStart"/>
      <w:r w:rsidRPr="00B04CFA">
        <w:rPr>
          <w:lang w:val="es-ES"/>
        </w:rPr>
        <w:t>Sensing</w:t>
      </w:r>
      <w:proofErr w:type="spellEnd"/>
      <w:r w:rsidRPr="00B04CFA">
        <w:rPr>
          <w:lang w:val="es-ES"/>
        </w:rPr>
        <w:t xml:space="preserve"> ha construido 14 </w:t>
      </w:r>
      <w:proofErr w:type="spellStart"/>
      <w:r w:rsidRPr="00B04CFA">
        <w:rPr>
          <w:lang w:val="es-ES"/>
        </w:rPr>
        <w:t>Sailbuoys</w:t>
      </w:r>
      <w:proofErr w:type="spellEnd"/>
      <w:r w:rsidRPr="00B04CFA">
        <w:rPr>
          <w:lang w:val="es-ES"/>
        </w:rPr>
        <w:t>, con una cubierta en forma de tabla de surf forrada con paneles fotovoltaicos y una vela rígida trapezoidal cerca de la proa que propulsa al navío. En videos de la compañía, parece un juguete a merced de las olas y de los barcos que pasan, lo que hace más inusual su logro.</w:t>
      </w:r>
    </w:p>
    <w:p w:rsidR="00B04CFA" w:rsidRPr="00B04CFA" w:rsidRDefault="00B04CFA" w:rsidP="00B04CFA">
      <w:pPr>
        <w:jc w:val="both"/>
        <w:rPr>
          <w:lang w:val="es-ES"/>
        </w:rPr>
      </w:pPr>
      <w:r w:rsidRPr="00B04CFA">
        <w:rPr>
          <w:lang w:val="es-ES"/>
        </w:rPr>
        <w:t xml:space="preserve">“Estos vehículos pueden hacer cosas que no puedes hacer con un vehículo tradicional, sobre todo en áreas peligrosas”, como el paso de un huracán, dijo </w:t>
      </w:r>
      <w:proofErr w:type="spellStart"/>
      <w:r w:rsidRPr="00B04CFA">
        <w:rPr>
          <w:lang w:val="es-ES"/>
        </w:rPr>
        <w:t>Peddie</w:t>
      </w:r>
      <w:proofErr w:type="spellEnd"/>
      <w:r w:rsidRPr="00B04CFA">
        <w:rPr>
          <w:lang w:val="es-ES"/>
        </w:rPr>
        <w:t>.</w:t>
      </w:r>
    </w:p>
    <w:p w:rsidR="00B04CFA" w:rsidRPr="00B04CFA" w:rsidRDefault="00B04CFA" w:rsidP="00B04CFA">
      <w:pPr>
        <w:jc w:val="both"/>
        <w:rPr>
          <w:lang w:val="es-ES"/>
        </w:rPr>
      </w:pPr>
      <w:r w:rsidRPr="00B04CFA">
        <w:rPr>
          <w:lang w:val="es-ES"/>
        </w:rPr>
        <w:t xml:space="preserve">A los </w:t>
      </w:r>
      <w:proofErr w:type="spellStart"/>
      <w:r w:rsidRPr="00B04CFA">
        <w:rPr>
          <w:lang w:val="es-ES"/>
        </w:rPr>
        <w:t>Sailbuoys</w:t>
      </w:r>
      <w:proofErr w:type="spellEnd"/>
      <w:r w:rsidRPr="00B04CFA">
        <w:rPr>
          <w:lang w:val="es-ES"/>
        </w:rPr>
        <w:t xml:space="preserve"> se les pueden integrar sensores para medir oleaje, salinidad oceánica y niveles de oxígeno; sondas para buscar huevos y larvas de peces; o trasmisores para comunicar con equipo subacuático. Cuestan alrededor de USD 175.000.</w:t>
      </w:r>
    </w:p>
    <w:p w:rsidR="00B04CFA" w:rsidRPr="00B04CFA" w:rsidRDefault="00B04CFA" w:rsidP="00B04CFA">
      <w:pPr>
        <w:jc w:val="both"/>
        <w:rPr>
          <w:lang w:val="es-ES"/>
        </w:rPr>
      </w:pPr>
      <w:r w:rsidRPr="00B04CFA">
        <w:rPr>
          <w:lang w:val="es-ES"/>
        </w:rPr>
        <w:lastRenderedPageBreak/>
        <w:t>Los barcos autónomos funcionan bajo los mismos principios que los carros autónomos. Utilizan sensores para escanear sus alrededores e introducen los datos en un sistema de inteligencia artificial que le da instrucciones al vehículo.</w:t>
      </w:r>
    </w:p>
    <w:p w:rsidR="00B04CFA" w:rsidRPr="00B04CFA" w:rsidRDefault="00B04CFA" w:rsidP="00B04CFA">
      <w:pPr>
        <w:jc w:val="both"/>
        <w:rPr>
          <w:lang w:val="es-ES"/>
        </w:rPr>
      </w:pPr>
      <w:r w:rsidRPr="00B04CFA">
        <w:rPr>
          <w:lang w:val="es-ES"/>
        </w:rPr>
        <w:t xml:space="preserve">Hasta el logro de </w:t>
      </w:r>
      <w:proofErr w:type="spellStart"/>
      <w:r w:rsidRPr="00B04CFA">
        <w:rPr>
          <w:lang w:val="es-ES"/>
        </w:rPr>
        <w:t>Sailbuoy</w:t>
      </w:r>
      <w:proofErr w:type="spellEnd"/>
      <w:r w:rsidRPr="00B04CFA">
        <w:rPr>
          <w:lang w:val="es-ES"/>
        </w:rPr>
        <w:t xml:space="preserve">, el único navío no tripulado en cruzar el Atlántico previamente era un deslizador subacuático a baterías en 2009. Ahora surgen nuevos logros en el horizonte después de esta hazaña, dijo </w:t>
      </w:r>
      <w:proofErr w:type="spellStart"/>
      <w:r w:rsidRPr="00B04CFA">
        <w:rPr>
          <w:lang w:val="es-ES"/>
        </w:rPr>
        <w:t>Colin</w:t>
      </w:r>
      <w:proofErr w:type="spellEnd"/>
      <w:r w:rsidRPr="00B04CFA">
        <w:rPr>
          <w:lang w:val="es-ES"/>
        </w:rPr>
        <w:t xml:space="preserve"> </w:t>
      </w:r>
      <w:proofErr w:type="spellStart"/>
      <w:r w:rsidRPr="00B04CFA">
        <w:rPr>
          <w:lang w:val="es-ES"/>
        </w:rPr>
        <w:t>Sauze</w:t>
      </w:r>
      <w:proofErr w:type="spellEnd"/>
      <w:r w:rsidRPr="00B04CFA">
        <w:rPr>
          <w:lang w:val="es-ES"/>
        </w:rPr>
        <w:t xml:space="preserve">, coordinador de </w:t>
      </w:r>
      <w:proofErr w:type="spellStart"/>
      <w:r w:rsidRPr="00B04CFA">
        <w:rPr>
          <w:lang w:val="es-ES"/>
        </w:rPr>
        <w:t>Microtransat</w:t>
      </w:r>
      <w:proofErr w:type="spellEnd"/>
      <w:r w:rsidRPr="00B04CFA">
        <w:rPr>
          <w:lang w:val="es-ES"/>
        </w:rPr>
        <w:t>.</w:t>
      </w:r>
    </w:p>
    <w:p w:rsidR="00B04CFA" w:rsidRDefault="00B04CFA" w:rsidP="00B04CFA">
      <w:pPr>
        <w:jc w:val="both"/>
        <w:rPr>
          <w:lang w:val="es-ES"/>
        </w:rPr>
      </w:pPr>
      <w:r w:rsidRPr="00B04CFA">
        <w:rPr>
          <w:lang w:val="es-ES"/>
        </w:rPr>
        <w:t xml:space="preserve">Y llegarán nuevas variantes al concurso. Ahora, dice </w:t>
      </w:r>
      <w:proofErr w:type="spellStart"/>
      <w:r w:rsidRPr="00B04CFA">
        <w:rPr>
          <w:lang w:val="es-ES"/>
        </w:rPr>
        <w:t>Sauze</w:t>
      </w:r>
      <w:proofErr w:type="spellEnd"/>
      <w:r w:rsidRPr="00B04CFA">
        <w:rPr>
          <w:lang w:val="es-ES"/>
        </w:rPr>
        <w:t>, "el reto es hacerlo más rápido, más barato y con un bote más pequeño".</w:t>
      </w:r>
    </w:p>
    <w:p w:rsidR="00B04CFA" w:rsidRDefault="00AB7768" w:rsidP="00B04CFA">
      <w:pPr>
        <w:numPr>
          <w:ilvl w:val="0"/>
          <w:numId w:val="17"/>
        </w:numPr>
        <w:jc w:val="both"/>
        <w:rPr>
          <w:lang w:val="es-ES"/>
        </w:rPr>
      </w:pPr>
      <w:hyperlink r:id="rId22" w:history="1">
        <w:r w:rsidR="00B04CFA" w:rsidRPr="00724296">
          <w:rPr>
            <w:rStyle w:val="Hipervnculo"/>
            <w:lang w:val="es-ES"/>
          </w:rPr>
          <w:t>https://www.infobae.com/america/tecno/2018/09/05/por-primera-vez-un-velero-autonomo-cruza-el-atlantico-norte/</w:t>
        </w:r>
      </w:hyperlink>
    </w:p>
    <w:p w:rsidR="00B04CFA" w:rsidRDefault="00B04CFA" w:rsidP="00035D5C">
      <w:pPr>
        <w:jc w:val="both"/>
        <w:rPr>
          <w:lang w:val="es-ES"/>
        </w:rPr>
      </w:pPr>
    </w:p>
    <w:p w:rsidR="00B04CFA" w:rsidRDefault="00B04CFA" w:rsidP="00B04CFA">
      <w:pPr>
        <w:jc w:val="both"/>
        <w:rPr>
          <w:lang w:val="es-ES"/>
        </w:rPr>
      </w:pPr>
      <w:r>
        <w:rPr>
          <w:lang w:val="es-ES"/>
        </w:rPr>
        <w:t>- - - - -</w:t>
      </w:r>
    </w:p>
    <w:p w:rsidR="00B04CFA" w:rsidRDefault="00B04CFA" w:rsidP="00B04CFA">
      <w:pPr>
        <w:jc w:val="both"/>
        <w:rPr>
          <w:lang w:val="es-ES"/>
        </w:rPr>
      </w:pPr>
    </w:p>
    <w:p w:rsidR="0073705F" w:rsidRPr="0073705F" w:rsidRDefault="0073705F" w:rsidP="0073705F">
      <w:pPr>
        <w:jc w:val="both"/>
        <w:rPr>
          <w:b/>
          <w:lang w:val="es-ES"/>
        </w:rPr>
      </w:pPr>
      <w:r w:rsidRPr="0073705F">
        <w:rPr>
          <w:b/>
          <w:lang w:val="es-ES"/>
        </w:rPr>
        <w:t>LAS VELAS ESTÁN DE VUELTA: AIRBUS BARAJA VOLVER A USAR EL VIENTO PARA SUS BARCOS</w:t>
      </w:r>
    </w:p>
    <w:p w:rsidR="0073705F" w:rsidRDefault="0073705F" w:rsidP="0073705F">
      <w:pPr>
        <w:jc w:val="both"/>
        <w:rPr>
          <w:lang w:val="es-ES"/>
        </w:rPr>
      </w:pPr>
    </w:p>
    <w:p w:rsidR="0073705F" w:rsidRDefault="0073705F" w:rsidP="0073705F">
      <w:pPr>
        <w:jc w:val="both"/>
        <w:rPr>
          <w:lang w:val="es-ES"/>
        </w:rPr>
      </w:pPr>
      <w:r w:rsidRPr="0073705F">
        <w:rPr>
          <w:lang w:val="es-ES"/>
        </w:rPr>
        <w:t>La empresa Airbus planea emplear la propulsión a velas en uno de sus buques portacontenedores. Esta medida le ayudará a usar la energía del viento y reducir el uso de motores. De ser exitosa, se expandirá a la flota entera.</w:t>
      </w:r>
    </w:p>
    <w:p w:rsidR="0073705F" w:rsidRDefault="00AB7768" w:rsidP="0073705F">
      <w:pPr>
        <w:numPr>
          <w:ilvl w:val="0"/>
          <w:numId w:val="17"/>
        </w:numPr>
        <w:jc w:val="both"/>
        <w:rPr>
          <w:lang w:val="es-ES"/>
        </w:rPr>
      </w:pPr>
      <w:hyperlink r:id="rId23" w:history="1">
        <w:r w:rsidR="0073705F" w:rsidRPr="00831087">
          <w:rPr>
            <w:rStyle w:val="Hipervnculo"/>
            <w:lang w:val="es-ES"/>
          </w:rPr>
          <w:t>https://mundo.sputniknews.com/tecnologia/201809131081955926-buque-de-velas-nuevas-tecnologias/</w:t>
        </w:r>
      </w:hyperlink>
    </w:p>
    <w:p w:rsidR="0073705F" w:rsidRDefault="0073705F" w:rsidP="00B04CFA">
      <w:pPr>
        <w:jc w:val="both"/>
        <w:rPr>
          <w:lang w:val="es-ES"/>
        </w:rPr>
      </w:pPr>
    </w:p>
    <w:p w:rsidR="0073705F" w:rsidRDefault="0073705F" w:rsidP="0073705F">
      <w:pPr>
        <w:jc w:val="both"/>
        <w:rPr>
          <w:lang w:val="es-ES"/>
        </w:rPr>
      </w:pPr>
      <w:r>
        <w:rPr>
          <w:lang w:val="es-ES"/>
        </w:rPr>
        <w:t>- - - - -</w:t>
      </w:r>
    </w:p>
    <w:p w:rsidR="0073705F" w:rsidRDefault="0073705F" w:rsidP="00B04CFA">
      <w:pPr>
        <w:jc w:val="both"/>
        <w:rPr>
          <w:lang w:val="es-ES"/>
        </w:rPr>
      </w:pPr>
    </w:p>
    <w:p w:rsidR="00357CA7" w:rsidRPr="00C956B3" w:rsidRDefault="00035D5C" w:rsidP="00035D5C">
      <w:pPr>
        <w:pStyle w:val="Textoindependiente3"/>
        <w:rPr>
          <w:bCs w:val="0"/>
        </w:rPr>
      </w:pPr>
      <w:r w:rsidRPr="00C956B3">
        <w:rPr>
          <w:bCs w:val="0"/>
        </w:rPr>
        <w:t xml:space="preserve"> </w:t>
      </w:r>
      <w:r w:rsidR="00C956B3" w:rsidRPr="00C956B3">
        <w:rPr>
          <w:bCs w:val="0"/>
        </w:rPr>
        <w:t>“AGUA MUERTA” O EL MISTERIOSO EFECTO QUE DEJA A LOS BARCOS PARADOS EN MEDIO DEL MAR</w:t>
      </w:r>
    </w:p>
    <w:p w:rsidR="00C956B3" w:rsidRDefault="00C956B3" w:rsidP="00357CA7">
      <w:pPr>
        <w:pStyle w:val="Textoindependiente3"/>
        <w:rPr>
          <w:b w:val="0"/>
          <w:bCs w:val="0"/>
        </w:rPr>
      </w:pPr>
    </w:p>
    <w:p w:rsidR="00C956B3" w:rsidRPr="00C956B3" w:rsidRDefault="00C956B3" w:rsidP="00C956B3">
      <w:pPr>
        <w:pStyle w:val="Textoindependiente3"/>
        <w:rPr>
          <w:b w:val="0"/>
          <w:bCs w:val="0"/>
        </w:rPr>
      </w:pPr>
      <w:r w:rsidRPr="00C956B3">
        <w:rPr>
          <w:b w:val="0"/>
          <w:bCs w:val="0"/>
        </w:rPr>
        <w:t xml:space="preserve">Explorador, científico, campeón de esquí y patinaje artístico, diplomático... </w:t>
      </w:r>
      <w:proofErr w:type="spellStart"/>
      <w:r w:rsidRPr="00C956B3">
        <w:rPr>
          <w:b w:val="0"/>
          <w:bCs w:val="0"/>
        </w:rPr>
        <w:t>Fridtjof</w:t>
      </w:r>
      <w:proofErr w:type="spellEnd"/>
      <w:r w:rsidRPr="00C956B3">
        <w:rPr>
          <w:b w:val="0"/>
          <w:bCs w:val="0"/>
        </w:rPr>
        <w:t xml:space="preserve"> </w:t>
      </w:r>
      <w:proofErr w:type="spellStart"/>
      <w:r w:rsidRPr="00C956B3">
        <w:rPr>
          <w:b w:val="0"/>
          <w:bCs w:val="0"/>
        </w:rPr>
        <w:t>Wedel-Jarlsberg</w:t>
      </w:r>
      <w:proofErr w:type="spellEnd"/>
      <w:r w:rsidRPr="00C956B3">
        <w:rPr>
          <w:b w:val="0"/>
          <w:bCs w:val="0"/>
        </w:rPr>
        <w:t xml:space="preserve"> </w:t>
      </w:r>
      <w:proofErr w:type="spellStart"/>
      <w:r w:rsidRPr="00C956B3">
        <w:rPr>
          <w:b w:val="0"/>
          <w:bCs w:val="0"/>
        </w:rPr>
        <w:t>Nansen</w:t>
      </w:r>
      <w:proofErr w:type="spellEnd"/>
      <w:r w:rsidRPr="00C956B3">
        <w:rPr>
          <w:b w:val="0"/>
          <w:bCs w:val="0"/>
        </w:rPr>
        <w:t xml:space="preserve"> es considerado una de las personalidades más importantes de la historia de Noruega. En 1888 lideró la primera travesía por el interior de Groenlandia y se hizo famoso en todo el mundo tras conseguir el récord de latitud norte de la época en su expedición al Polo Norte entre 1893 y 1896</w:t>
      </w:r>
      <w:r>
        <w:rPr>
          <w:b w:val="0"/>
          <w:bCs w:val="0"/>
        </w:rPr>
        <w:t>.</w:t>
      </w:r>
    </w:p>
    <w:p w:rsidR="00C956B3" w:rsidRPr="00C956B3" w:rsidRDefault="00C956B3" w:rsidP="00C956B3">
      <w:pPr>
        <w:pStyle w:val="Textoindependiente3"/>
        <w:rPr>
          <w:b w:val="0"/>
          <w:bCs w:val="0"/>
        </w:rPr>
      </w:pPr>
      <w:r w:rsidRPr="00C956B3">
        <w:rPr>
          <w:b w:val="0"/>
          <w:bCs w:val="0"/>
        </w:rPr>
        <w:t xml:space="preserve">Precisamente al inicio de ese viaje, </w:t>
      </w:r>
      <w:proofErr w:type="spellStart"/>
      <w:r w:rsidRPr="00C956B3">
        <w:rPr>
          <w:b w:val="0"/>
          <w:bCs w:val="0"/>
        </w:rPr>
        <w:t>Nansen</w:t>
      </w:r>
      <w:proofErr w:type="spellEnd"/>
      <w:r w:rsidRPr="00C956B3">
        <w:rPr>
          <w:b w:val="0"/>
          <w:bCs w:val="0"/>
        </w:rPr>
        <w:t xml:space="preserve"> se topó con un fenómeno misterioso. Tan extraño que los científicos tardaron años en determinar las causas. Mientras viajaba con el barco </w:t>
      </w:r>
      <w:proofErr w:type="spellStart"/>
      <w:r w:rsidRPr="00C956B3">
        <w:rPr>
          <w:b w:val="0"/>
          <w:bCs w:val="0"/>
        </w:rPr>
        <w:t>Fram</w:t>
      </w:r>
      <w:proofErr w:type="spellEnd"/>
      <w:r w:rsidRPr="00C956B3">
        <w:rPr>
          <w:b w:val="0"/>
          <w:bCs w:val="0"/>
        </w:rPr>
        <w:t xml:space="preserve"> por las aguas que surcan el archipiélago </w:t>
      </w:r>
      <w:proofErr w:type="spellStart"/>
      <w:r w:rsidRPr="00C956B3">
        <w:rPr>
          <w:b w:val="0"/>
          <w:bCs w:val="0"/>
        </w:rPr>
        <w:t>Nordenskiöld</w:t>
      </w:r>
      <w:proofErr w:type="spellEnd"/>
      <w:r w:rsidRPr="00C956B3">
        <w:rPr>
          <w:b w:val="0"/>
          <w:bCs w:val="0"/>
        </w:rPr>
        <w:t>, al norte de Siberia, la nave pareció detenerse. De golpe, en medio del mar y con los motores a pleno rendimiento.</w:t>
      </w:r>
    </w:p>
    <w:p w:rsidR="00C956B3" w:rsidRPr="00C956B3" w:rsidRDefault="00C956B3" w:rsidP="00C956B3">
      <w:pPr>
        <w:pStyle w:val="Textoindependiente3"/>
        <w:rPr>
          <w:b w:val="0"/>
          <w:bCs w:val="0"/>
        </w:rPr>
      </w:pPr>
      <w:r w:rsidRPr="00C956B3">
        <w:rPr>
          <w:b w:val="0"/>
          <w:bCs w:val="0"/>
        </w:rPr>
        <w:t xml:space="preserve">El </w:t>
      </w:r>
      <w:proofErr w:type="spellStart"/>
      <w:r w:rsidRPr="00C956B3">
        <w:rPr>
          <w:b w:val="0"/>
          <w:bCs w:val="0"/>
        </w:rPr>
        <w:t>Fram</w:t>
      </w:r>
      <w:proofErr w:type="spellEnd"/>
      <w:r w:rsidRPr="00C956B3">
        <w:rPr>
          <w:b w:val="0"/>
          <w:bCs w:val="0"/>
        </w:rPr>
        <w:t xml:space="preserve"> no avanzaba. “Parecía retenido por una fuerza misteriosa y no siempre respondía a lo que le marcábamos con el timón. Hicimos bucles en nuestro curso, a veces dimos vueltas, probamos todo tipo de estrategias para evitarlo, pero con muy poco éxito</w:t>
      </w:r>
      <w:r>
        <w:rPr>
          <w:b w:val="0"/>
          <w:bCs w:val="0"/>
        </w:rPr>
        <w:t>”</w:t>
      </w:r>
      <w:r w:rsidRPr="00C956B3">
        <w:rPr>
          <w:b w:val="0"/>
          <w:bCs w:val="0"/>
        </w:rPr>
        <w:t>, afirmó el explorador noruego tras su amarga experiencia.</w:t>
      </w:r>
    </w:p>
    <w:p w:rsidR="00C956B3" w:rsidRPr="00C956B3" w:rsidRDefault="00C956B3" w:rsidP="00C956B3">
      <w:pPr>
        <w:pStyle w:val="Textoindependiente3"/>
        <w:rPr>
          <w:b w:val="0"/>
          <w:bCs w:val="0"/>
        </w:rPr>
      </w:pPr>
      <w:r w:rsidRPr="00C956B3">
        <w:rPr>
          <w:b w:val="0"/>
          <w:bCs w:val="0"/>
        </w:rPr>
        <w:t>Él mismo se encargó de ponerle nombre a ese efecto. Lo llamó “agua muerta” y explicó que había frenado su nave a un cuarto de su velocidad normal. El fenómeno se produce cuando un área tiene dos o más capas de agua con diferente salinidad y, por lo tanto, densidad. En un glaciar que se está derritiendo, el agua dulce forma una capa relativamente delgada sobre el mar, más salado y denso.</w:t>
      </w:r>
    </w:p>
    <w:p w:rsidR="00C956B3" w:rsidRPr="00C956B3" w:rsidRDefault="00C956B3" w:rsidP="00C956B3">
      <w:pPr>
        <w:pStyle w:val="Textoindependiente3"/>
        <w:rPr>
          <w:b w:val="0"/>
          <w:bCs w:val="0"/>
        </w:rPr>
      </w:pPr>
      <w:r w:rsidRPr="00C956B3">
        <w:rPr>
          <w:b w:val="0"/>
          <w:bCs w:val="0"/>
        </w:rPr>
        <w:lastRenderedPageBreak/>
        <w:t xml:space="preserve">Científicos de la Universidad de Lyon acaban de aportar más luz al asunto. Recreando el escenario en un tanque de laboratorio, el grupo liderado por el físico Thierry </w:t>
      </w:r>
      <w:proofErr w:type="spellStart"/>
      <w:r w:rsidRPr="00C956B3">
        <w:rPr>
          <w:b w:val="0"/>
          <w:bCs w:val="0"/>
        </w:rPr>
        <w:t>Dauxois</w:t>
      </w:r>
      <w:proofErr w:type="spellEnd"/>
      <w:r w:rsidRPr="00C956B3">
        <w:rPr>
          <w:b w:val="0"/>
          <w:bCs w:val="0"/>
        </w:rPr>
        <w:t xml:space="preserve"> ha descubierto que el efecto del “agua muerta” implica la aparición de una ola escondida entre las capas de agua y que persigue y ralentiza los barcos.</w:t>
      </w:r>
    </w:p>
    <w:p w:rsidR="00C956B3" w:rsidRPr="00C956B3" w:rsidRDefault="00C956B3" w:rsidP="00C956B3">
      <w:pPr>
        <w:pStyle w:val="Textoindependiente3"/>
        <w:rPr>
          <w:b w:val="0"/>
          <w:bCs w:val="0"/>
        </w:rPr>
      </w:pPr>
      <w:r w:rsidRPr="00C956B3">
        <w:rPr>
          <w:b w:val="0"/>
          <w:bCs w:val="0"/>
        </w:rPr>
        <w:t>Los investigadores soltaron un bote de juguete en un tanque de juguete. El agua se separó en dos capas de salinidad diferente (de color rojo y verde). La parte cercana a la superficie se mantuvo completamente lisa, en calma, pero el barquito desaceleró repentinamente cuando contactó con la ola oculta debajo.</w:t>
      </w:r>
    </w:p>
    <w:p w:rsidR="00C956B3" w:rsidRPr="00C956B3" w:rsidRDefault="00C956B3" w:rsidP="00C956B3">
      <w:pPr>
        <w:pStyle w:val="Textoindependiente3"/>
        <w:rPr>
          <w:b w:val="0"/>
          <w:bCs w:val="0"/>
        </w:rPr>
      </w:pPr>
      <w:r w:rsidRPr="00C956B3">
        <w:rPr>
          <w:b w:val="0"/>
          <w:bCs w:val="0"/>
        </w:rPr>
        <w:t xml:space="preserve">Según estos expertos, es la propia nave la que inicia la ola. El agua de las capas inferiores es arrastrada hacia arriba para llenar el abismo que deja su estela. “Eso establece una oscilación en el límite entre las capas, que crece gradualmente a medida que el barco avanza”, escriben en su estudio, publicado en el servidor de </w:t>
      </w:r>
      <w:proofErr w:type="spellStart"/>
      <w:r w:rsidRPr="00C956B3">
        <w:rPr>
          <w:b w:val="0"/>
          <w:bCs w:val="0"/>
        </w:rPr>
        <w:t>preimpresión</w:t>
      </w:r>
      <w:proofErr w:type="spellEnd"/>
      <w:r w:rsidRPr="00C956B3">
        <w:rPr>
          <w:b w:val="0"/>
          <w:bCs w:val="0"/>
        </w:rPr>
        <w:t xml:space="preserve"> de </w:t>
      </w:r>
      <w:proofErr w:type="spellStart"/>
      <w:r w:rsidRPr="00C956B3">
        <w:rPr>
          <w:b w:val="0"/>
          <w:bCs w:val="0"/>
        </w:rPr>
        <w:t>arXiv</w:t>
      </w:r>
      <w:proofErr w:type="spellEnd"/>
      <w:r w:rsidRPr="00C956B3">
        <w:rPr>
          <w:b w:val="0"/>
          <w:bCs w:val="0"/>
        </w:rPr>
        <w:t>.</w:t>
      </w:r>
    </w:p>
    <w:p w:rsidR="00C956B3" w:rsidRDefault="00C956B3" w:rsidP="00C956B3">
      <w:pPr>
        <w:pStyle w:val="Textoindependiente3"/>
        <w:rPr>
          <w:b w:val="0"/>
          <w:bCs w:val="0"/>
        </w:rPr>
      </w:pPr>
      <w:r w:rsidRPr="00C956B3">
        <w:rPr>
          <w:b w:val="0"/>
          <w:bCs w:val="0"/>
        </w:rPr>
        <w:t>La ola va ganando tamaño y velocidad hasta que alcanza al barco y mina su energía antes de romperse contra los costados del buque. Cuando los investigadores agregaron una tercera capa de agua a sus experimentos, aparecieron ondas ocultas en ambos límites, lo que desaceleró al barco en aproximadamente la misma velocidad.</w:t>
      </w:r>
    </w:p>
    <w:p w:rsidR="009A5A11" w:rsidRDefault="00AB7768" w:rsidP="009A5A11">
      <w:pPr>
        <w:pStyle w:val="Textoindependiente3"/>
        <w:numPr>
          <w:ilvl w:val="0"/>
          <w:numId w:val="17"/>
        </w:numPr>
        <w:rPr>
          <w:b w:val="0"/>
          <w:bCs w:val="0"/>
        </w:rPr>
      </w:pPr>
      <w:hyperlink r:id="rId24" w:history="1">
        <w:r w:rsidR="009A5A11" w:rsidRPr="00B27E68">
          <w:rPr>
            <w:rStyle w:val="Hipervnculo"/>
            <w:b w:val="0"/>
            <w:bCs w:val="0"/>
          </w:rPr>
          <w:t>https://www.lavanguardia.com/vida/20180907/451685189039/agua-muerta-misterioso-efecto-barco-parado-mar-oceano.html</w:t>
        </w:r>
      </w:hyperlink>
    </w:p>
    <w:p w:rsidR="009A5A11" w:rsidRDefault="009A5A11" w:rsidP="00C956B3">
      <w:pPr>
        <w:pStyle w:val="Textoindependiente3"/>
        <w:rPr>
          <w:b w:val="0"/>
          <w:bCs w:val="0"/>
        </w:rPr>
      </w:pPr>
    </w:p>
    <w:p w:rsidR="00F2672B" w:rsidRDefault="00F2672B" w:rsidP="00F2672B">
      <w:pPr>
        <w:jc w:val="both"/>
        <w:rPr>
          <w:lang w:val="es-ES"/>
        </w:rPr>
      </w:pPr>
      <w:r>
        <w:rPr>
          <w:lang w:val="es-ES"/>
        </w:rPr>
        <w:t>- - - - -</w:t>
      </w:r>
    </w:p>
    <w:p w:rsidR="00035D5C" w:rsidRDefault="00035D5C" w:rsidP="00035D5C">
      <w:pPr>
        <w:pStyle w:val="Textoindependiente3"/>
        <w:rPr>
          <w:b w:val="0"/>
          <w:bCs w:val="0"/>
        </w:rPr>
      </w:pPr>
    </w:p>
    <w:p w:rsidR="00CD44B8" w:rsidRPr="00CD44B8" w:rsidRDefault="00CD44B8" w:rsidP="00CD44B8">
      <w:pPr>
        <w:jc w:val="both"/>
        <w:rPr>
          <w:b/>
          <w:lang w:val="es-ES"/>
        </w:rPr>
      </w:pPr>
      <w:r w:rsidRPr="00CD44B8">
        <w:rPr>
          <w:b/>
          <w:lang w:val="es-ES"/>
        </w:rPr>
        <w:t>LA BATALLA CONTRA EL SAQUEO DE LOS CIEN TESOROS DEL GOLFO DE CÁDIZ</w:t>
      </w:r>
    </w:p>
    <w:p w:rsidR="00CD44B8" w:rsidRDefault="00CD44B8" w:rsidP="00CD44B8">
      <w:pPr>
        <w:jc w:val="both"/>
        <w:rPr>
          <w:lang w:val="es-ES"/>
        </w:rPr>
      </w:pPr>
    </w:p>
    <w:p w:rsidR="00CD44B8" w:rsidRDefault="00CD44B8" w:rsidP="00CD44B8">
      <w:pPr>
        <w:jc w:val="both"/>
        <w:rPr>
          <w:lang w:val="es-ES"/>
        </w:rPr>
      </w:pPr>
      <w:r w:rsidRPr="00CD44B8">
        <w:rPr>
          <w:lang w:val="es-ES"/>
        </w:rPr>
        <w:t>El centenar de valiosos barcos hundidos en la zona obliga a las administraciones a luchar contra expoliadores cada vez más sofisticados y poderosos</w:t>
      </w:r>
      <w:r>
        <w:rPr>
          <w:lang w:val="es-ES"/>
        </w:rPr>
        <w:t>.</w:t>
      </w:r>
    </w:p>
    <w:p w:rsidR="00CD44B8" w:rsidRDefault="00AB7768" w:rsidP="00035D5C">
      <w:pPr>
        <w:numPr>
          <w:ilvl w:val="0"/>
          <w:numId w:val="17"/>
        </w:numPr>
        <w:jc w:val="both"/>
        <w:rPr>
          <w:lang w:val="es-ES"/>
        </w:rPr>
      </w:pPr>
      <w:hyperlink r:id="rId25" w:history="1">
        <w:r w:rsidR="00035D5C" w:rsidRPr="00275021">
          <w:rPr>
            <w:rStyle w:val="Hipervnculo"/>
            <w:lang w:val="es-ES"/>
          </w:rPr>
          <w:t>https://elpais.com/cultura/2018/09/05/actualidad/1536136875_797821.html</w:t>
        </w:r>
      </w:hyperlink>
    </w:p>
    <w:p w:rsidR="00035D5C" w:rsidRDefault="00035D5C" w:rsidP="00CD44B8">
      <w:pPr>
        <w:jc w:val="both"/>
        <w:rPr>
          <w:lang w:val="es-ES"/>
        </w:rPr>
      </w:pPr>
    </w:p>
    <w:p w:rsidR="00035D5C" w:rsidRDefault="00035D5C" w:rsidP="00035D5C">
      <w:pPr>
        <w:jc w:val="both"/>
        <w:rPr>
          <w:lang w:val="es-ES"/>
        </w:rPr>
      </w:pPr>
      <w:r>
        <w:rPr>
          <w:lang w:val="es-ES"/>
        </w:rPr>
        <w:t>- - - - -</w:t>
      </w:r>
    </w:p>
    <w:p w:rsidR="00CD44B8" w:rsidRDefault="00CD44B8" w:rsidP="00CD44B8">
      <w:pPr>
        <w:jc w:val="both"/>
        <w:rPr>
          <w:lang w:val="es-ES"/>
        </w:rPr>
      </w:pPr>
    </w:p>
    <w:p w:rsidR="00EE4DF9" w:rsidRPr="00EE4DF9" w:rsidRDefault="00EE4DF9" w:rsidP="00EE4DF9">
      <w:pPr>
        <w:jc w:val="both"/>
        <w:rPr>
          <w:b/>
          <w:lang w:val="es-ES"/>
        </w:rPr>
      </w:pPr>
      <w:r w:rsidRPr="00EE4DF9">
        <w:rPr>
          <w:b/>
          <w:lang w:val="es-ES"/>
        </w:rPr>
        <w:t>HALLADO CERCA DE LISBOA UN BARCO DEL SIGLO XVI HUNDIDO A DOCE METROS BAJO EL MAR</w:t>
      </w:r>
    </w:p>
    <w:p w:rsidR="00EE4DF9" w:rsidRDefault="00EE4DF9" w:rsidP="00EE4DF9">
      <w:pPr>
        <w:jc w:val="both"/>
        <w:rPr>
          <w:lang w:val="es-ES"/>
        </w:rPr>
      </w:pPr>
    </w:p>
    <w:p w:rsidR="00EE4DF9" w:rsidRDefault="00EE4DF9" w:rsidP="00EE4DF9">
      <w:pPr>
        <w:jc w:val="both"/>
        <w:rPr>
          <w:lang w:val="es-ES"/>
        </w:rPr>
      </w:pPr>
      <w:r w:rsidRPr="00EE4DF9">
        <w:rPr>
          <w:lang w:val="es-ES"/>
        </w:rPr>
        <w:t>En el pecio se han encontrado especias, cerámica china y cañones grabados con el escudo de la armada portuguesa</w:t>
      </w:r>
      <w:r>
        <w:rPr>
          <w:lang w:val="es-ES"/>
        </w:rPr>
        <w:t>.</w:t>
      </w:r>
    </w:p>
    <w:p w:rsidR="00EE4DF9" w:rsidRDefault="00AB7768" w:rsidP="00EE4DF9">
      <w:pPr>
        <w:numPr>
          <w:ilvl w:val="0"/>
          <w:numId w:val="17"/>
        </w:numPr>
        <w:jc w:val="both"/>
        <w:rPr>
          <w:lang w:val="es-ES"/>
        </w:rPr>
      </w:pPr>
      <w:hyperlink r:id="rId26" w:history="1">
        <w:r w:rsidR="00EE4DF9" w:rsidRPr="00275021">
          <w:rPr>
            <w:rStyle w:val="Hipervnculo"/>
            <w:lang w:val="es-ES"/>
          </w:rPr>
          <w:t>https://www.lavanguardia.com/cultura/20180925/452029831057/hallado-cascais-barco-siglo-xvi-hundido-doce-metros.html</w:t>
        </w:r>
      </w:hyperlink>
    </w:p>
    <w:p w:rsidR="00EE4DF9" w:rsidRDefault="00EE4DF9" w:rsidP="00CD44B8">
      <w:pPr>
        <w:jc w:val="both"/>
        <w:rPr>
          <w:lang w:val="es-ES"/>
        </w:rPr>
      </w:pPr>
    </w:p>
    <w:p w:rsidR="00EE4DF9" w:rsidRDefault="00EE4DF9" w:rsidP="00EE4DF9">
      <w:pPr>
        <w:jc w:val="both"/>
        <w:rPr>
          <w:lang w:val="es-ES"/>
        </w:rPr>
      </w:pPr>
      <w:r>
        <w:rPr>
          <w:lang w:val="es-ES"/>
        </w:rPr>
        <w:t>- - - - -</w:t>
      </w:r>
    </w:p>
    <w:p w:rsidR="00EE4DF9" w:rsidRDefault="00EE4DF9" w:rsidP="00CD44B8">
      <w:pPr>
        <w:jc w:val="both"/>
        <w:rPr>
          <w:lang w:val="es-ES"/>
        </w:rPr>
      </w:pPr>
    </w:p>
    <w:p w:rsidR="00AD1F1E" w:rsidRPr="00AD1F1E" w:rsidRDefault="00AD1F1E" w:rsidP="00AD1F1E">
      <w:pPr>
        <w:jc w:val="both"/>
        <w:rPr>
          <w:b/>
          <w:lang w:val="es-ES"/>
        </w:rPr>
      </w:pPr>
      <w:r w:rsidRPr="00AD1F1E">
        <w:rPr>
          <w:b/>
          <w:lang w:val="es-ES"/>
        </w:rPr>
        <w:t>DESCUBREN LA CERVEZA "MÁS ANTIGUA DEL MUNDO" EN UNA CUEVA: 13,000 AÑOS DE ANTIGÜEDAD</w:t>
      </w:r>
    </w:p>
    <w:p w:rsidR="00AD1F1E" w:rsidRDefault="00AD1F1E" w:rsidP="00AD1F1E">
      <w:pPr>
        <w:jc w:val="both"/>
        <w:rPr>
          <w:lang w:val="es-ES"/>
        </w:rPr>
      </w:pPr>
    </w:p>
    <w:p w:rsidR="00F2672B" w:rsidRDefault="00AD1F1E" w:rsidP="00AD1F1E">
      <w:pPr>
        <w:jc w:val="both"/>
        <w:rPr>
          <w:lang w:val="es-ES"/>
        </w:rPr>
      </w:pPr>
      <w:r w:rsidRPr="00AD1F1E">
        <w:rPr>
          <w:lang w:val="es-ES"/>
        </w:rPr>
        <w:t>Un equipo de investigadores internacionales afirma haber descubierto la cerveza "más antigua del mundo", en una cueva en Israel.</w:t>
      </w:r>
    </w:p>
    <w:p w:rsidR="00AD1F1E" w:rsidRDefault="00AB7768" w:rsidP="00AD1F1E">
      <w:pPr>
        <w:numPr>
          <w:ilvl w:val="0"/>
          <w:numId w:val="17"/>
        </w:numPr>
        <w:jc w:val="both"/>
        <w:rPr>
          <w:lang w:val="es-ES"/>
        </w:rPr>
      </w:pPr>
      <w:hyperlink r:id="rId27" w:history="1">
        <w:r w:rsidR="00AD1F1E" w:rsidRPr="00AD26CA">
          <w:rPr>
            <w:rStyle w:val="Hipervnculo"/>
            <w:lang w:val="es-ES"/>
          </w:rPr>
          <w:t>https://www.laprensagrafica.com/tendencias/Descubren-la-cerveza-mas-antigua-del-mundo-en-una-cueva-13000-anos-de--antiguedad-20180915-0111.html</w:t>
        </w:r>
      </w:hyperlink>
    </w:p>
    <w:p w:rsidR="00AD1F1E" w:rsidRPr="00F454B6" w:rsidRDefault="00AD1F1E" w:rsidP="00AD1F1E">
      <w:pPr>
        <w:jc w:val="both"/>
        <w:rPr>
          <w:lang w:val="es-ES"/>
        </w:rPr>
      </w:pPr>
    </w:p>
    <w:p w:rsidR="00E67F2B" w:rsidRPr="00D74A7A" w:rsidRDefault="00E67F2B" w:rsidP="00D74A7A">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5" w:name="Variedades"/>
      <w:bookmarkEnd w:id="5"/>
      <w:r>
        <w:t>Variedades</w:t>
      </w:r>
    </w:p>
    <w:p w:rsidR="00EB0DF7" w:rsidRDefault="00EB0DF7" w:rsidP="00267703">
      <w:pPr>
        <w:jc w:val="both"/>
      </w:pPr>
    </w:p>
    <w:p w:rsidR="00A97278" w:rsidRPr="00801C77" w:rsidRDefault="00A97278" w:rsidP="00A97278">
      <w:pPr>
        <w:jc w:val="both"/>
        <w:rPr>
          <w:b/>
          <w:lang w:val="es-ES"/>
        </w:rPr>
      </w:pPr>
      <w:r w:rsidRPr="00801C77">
        <w:rPr>
          <w:b/>
          <w:lang w:val="es-ES"/>
        </w:rPr>
        <w:t>MENTIRAS HISTÓRICAS</w:t>
      </w:r>
    </w:p>
    <w:p w:rsidR="00A97278" w:rsidRPr="007122DD" w:rsidRDefault="00A97278" w:rsidP="00A97278">
      <w:pPr>
        <w:jc w:val="both"/>
        <w:rPr>
          <w:lang w:val="es-ES"/>
        </w:rPr>
      </w:pPr>
    </w:p>
    <w:p w:rsidR="007122DD" w:rsidRPr="004D3A40" w:rsidRDefault="004D3A40" w:rsidP="00A97278">
      <w:pPr>
        <w:jc w:val="both"/>
        <w:rPr>
          <w:b/>
          <w:lang w:val="es-ES"/>
        </w:rPr>
      </w:pPr>
      <w:r w:rsidRPr="004D3A40">
        <w:rPr>
          <w:b/>
          <w:lang w:val="es-ES"/>
        </w:rPr>
        <w:t>Marlon Brando rechaza un Oscar</w:t>
      </w:r>
    </w:p>
    <w:p w:rsidR="004D3A40" w:rsidRPr="004D3A40" w:rsidRDefault="004D3A40" w:rsidP="00A97278">
      <w:pPr>
        <w:jc w:val="both"/>
        <w:rPr>
          <w:lang w:val="es-ES"/>
        </w:rPr>
      </w:pPr>
    </w:p>
    <w:p w:rsidR="009312B6" w:rsidRPr="009312B6" w:rsidRDefault="004D3A40" w:rsidP="00A97278">
      <w:pPr>
        <w:jc w:val="both"/>
        <w:rPr>
          <w:lang w:val="es-ES"/>
        </w:rPr>
      </w:pPr>
      <w:r w:rsidRPr="004D3A40">
        <w:rPr>
          <w:lang w:val="es-ES"/>
        </w:rPr>
        <w:t>Marlon Brando no rechazó el Oscar que ganó por El Padrino (1972). Pero mandó a recogerlo en su lugar a una falsa india (en realidad era una mexicana disfrazada), quien hizo un alegato a favor de los derechos de los indígenas</w:t>
      </w:r>
      <w:r w:rsidR="007122DD" w:rsidRPr="004D3A40">
        <w:rPr>
          <w:lang w:val="es-ES"/>
        </w:rPr>
        <w:t>.</w:t>
      </w:r>
    </w:p>
    <w:p w:rsidR="00A4080F" w:rsidRPr="006659A3" w:rsidRDefault="00A4080F" w:rsidP="00A97278">
      <w:pPr>
        <w:jc w:val="both"/>
        <w:rPr>
          <w:lang w:val="es-ES"/>
        </w:rPr>
      </w:pPr>
    </w:p>
    <w:p w:rsidR="00A97278" w:rsidRDefault="00A97278" w:rsidP="00A97278">
      <w:pPr>
        <w:jc w:val="both"/>
        <w:rPr>
          <w:lang w:val="es-ES"/>
        </w:rPr>
      </w:pPr>
      <w:r>
        <w:rPr>
          <w:lang w:val="es-ES"/>
        </w:rPr>
        <w:t>- - - - -</w:t>
      </w:r>
    </w:p>
    <w:p w:rsidR="00A97278" w:rsidRDefault="00A97278" w:rsidP="00A97278">
      <w:pPr>
        <w:jc w:val="both"/>
        <w:rPr>
          <w:lang w:val="es-ES"/>
        </w:rPr>
      </w:pPr>
    </w:p>
    <w:p w:rsidR="00CC6704" w:rsidRPr="00CC6704" w:rsidRDefault="00CC6704" w:rsidP="00CC6704">
      <w:pPr>
        <w:jc w:val="both"/>
        <w:rPr>
          <w:b/>
        </w:rPr>
      </w:pPr>
      <w:r w:rsidRPr="00CC6704">
        <w:rPr>
          <w:b/>
        </w:rPr>
        <w:t>LA CIUDAD MÁS ANTIGUA DEL MUNDO (QUE AÚN EXISTE)</w:t>
      </w:r>
    </w:p>
    <w:p w:rsidR="00CC6704" w:rsidRDefault="00CC6704" w:rsidP="00CC6704">
      <w:pPr>
        <w:jc w:val="both"/>
      </w:pPr>
    </w:p>
    <w:p w:rsidR="00CC6704" w:rsidRDefault="00CC6704" w:rsidP="00CC6704">
      <w:pPr>
        <w:jc w:val="both"/>
      </w:pPr>
      <w:r>
        <w:t>Mientras hay cientos de ciudades antiguas que ya no existen, la ciudad de Damasco, en Sira, tiene evidencia de rastros de civilización de 11.000 años atrás, y es por eso declarada la ciudad más antigua que aún existe.</w:t>
      </w:r>
    </w:p>
    <w:p w:rsidR="00E87C09" w:rsidRDefault="00E87C09" w:rsidP="00D3336E">
      <w:pPr>
        <w:jc w:val="both"/>
        <w:rPr>
          <w:lang w:val="es-ES"/>
        </w:rPr>
      </w:pPr>
    </w:p>
    <w:p w:rsidR="00EC0989" w:rsidRDefault="00EC0989" w:rsidP="00EC0989">
      <w:pPr>
        <w:jc w:val="both"/>
        <w:rPr>
          <w:lang w:val="es-ES"/>
        </w:rPr>
      </w:pPr>
      <w:r>
        <w:rPr>
          <w:lang w:val="es-ES"/>
        </w:rPr>
        <w:t>- - - - -</w:t>
      </w:r>
    </w:p>
    <w:p w:rsidR="00EC0989" w:rsidRDefault="00EC0989" w:rsidP="00B21266">
      <w:pPr>
        <w:jc w:val="both"/>
        <w:rPr>
          <w:b/>
          <w:lang w:val="es-ES"/>
        </w:rPr>
      </w:pPr>
    </w:p>
    <w:p w:rsidR="00E24043" w:rsidRPr="00571DA5" w:rsidRDefault="00571DA5" w:rsidP="00E24043">
      <w:pPr>
        <w:jc w:val="both"/>
        <w:rPr>
          <w:b/>
        </w:rPr>
      </w:pPr>
      <w:r w:rsidRPr="00571DA5">
        <w:rPr>
          <w:b/>
        </w:rPr>
        <w:t>GRANDES BENEFICIOS DEL VINO TINTO</w:t>
      </w:r>
    </w:p>
    <w:p w:rsidR="00571DA5" w:rsidRDefault="00571DA5" w:rsidP="00E24043">
      <w:pPr>
        <w:jc w:val="both"/>
      </w:pPr>
    </w:p>
    <w:p w:rsidR="003D4196" w:rsidRPr="002B16B0" w:rsidRDefault="00571DA5" w:rsidP="001A6198">
      <w:pPr>
        <w:jc w:val="both"/>
        <w:rPr>
          <w:b/>
          <w:highlight w:val="yellow"/>
        </w:rPr>
      </w:pPr>
      <w:r w:rsidRPr="00571DA5">
        <w:rPr>
          <w:b/>
        </w:rPr>
        <w:t>Un aliado para bajar de peso</w:t>
      </w:r>
    </w:p>
    <w:p w:rsidR="003D4196" w:rsidRDefault="003D4196" w:rsidP="001A6198">
      <w:pPr>
        <w:jc w:val="both"/>
        <w:rPr>
          <w:highlight w:val="yellow"/>
        </w:rPr>
      </w:pPr>
    </w:p>
    <w:p w:rsidR="00571DA5" w:rsidRPr="002B16B0" w:rsidRDefault="00571DA5" w:rsidP="00571DA5">
      <w:pPr>
        <w:jc w:val="both"/>
        <w:rPr>
          <w:highlight w:val="yellow"/>
        </w:rPr>
      </w:pPr>
      <w:r>
        <w:t>¿Lo sabías? En efecto, el vino tinto dispone de una propiedad muy especial: activar un gen que impide la formación de nuevas células de grasa y, por si esto fuera poco, nos permite estimular las existentes para depurarlas e ir eliminándolas poco a poco. Para demostrarlo, el Instituto Tecnológico de Massachusetts realizó varios estudios y publicó sus resultados en diversos medios. No obstante, para que este efecto lo veamos reflejado en nuestra silueta, recuerda que no debes beber más de una copa al día. En la imagen tienes una referencia de la cantidad: no llega a un vaso lleno. Obviamente, los resultados serán más visibles si lo combinamos con una dieta equilibrada y libre de grasas.</w:t>
      </w:r>
    </w:p>
    <w:p w:rsidR="00E24043" w:rsidRPr="00A97278" w:rsidRDefault="00E24043" w:rsidP="00E24043">
      <w:pPr>
        <w:jc w:val="both"/>
        <w:rPr>
          <w:i/>
          <w:sz w:val="20"/>
          <w:lang w:val="es-ES"/>
        </w:rPr>
      </w:pPr>
      <w:r>
        <w:rPr>
          <w:i/>
          <w:sz w:val="20"/>
          <w:lang w:val="es-ES"/>
        </w:rPr>
        <w:t xml:space="preserve">Fuente: </w:t>
      </w:r>
      <w:r w:rsidR="006E0207">
        <w:rPr>
          <w:i/>
          <w:sz w:val="20"/>
          <w:lang w:val="es-ES"/>
        </w:rPr>
        <w:t>www.</w:t>
      </w:r>
      <w:r w:rsidR="00571DA5">
        <w:rPr>
          <w:i/>
          <w:sz w:val="20"/>
          <w:lang w:val="es-ES"/>
        </w:rPr>
        <w:t>polargentina</w:t>
      </w:r>
      <w:r w:rsidR="006E0207">
        <w:rPr>
          <w:i/>
          <w:sz w:val="20"/>
          <w:lang w:val="es-ES"/>
        </w:rPr>
        <w:t>.com</w:t>
      </w:r>
    </w:p>
    <w:p w:rsidR="00EB0DF7" w:rsidRPr="006B2A3E" w:rsidRDefault="00EB0DF7" w:rsidP="00B34DFD">
      <w:pPr>
        <w:jc w:val="both"/>
      </w:pPr>
    </w:p>
    <w:p w:rsidR="00EB0DF7" w:rsidRDefault="00EB0DF7" w:rsidP="00B34DFD">
      <w:pPr>
        <w:jc w:val="both"/>
        <w:rPr>
          <w:lang w:val="es-ES"/>
        </w:rPr>
      </w:pPr>
      <w:r>
        <w:rPr>
          <w:lang w:val="es-ES"/>
        </w:rPr>
        <w:t>- - - - -</w:t>
      </w:r>
    </w:p>
    <w:p w:rsidR="00EB0DF7" w:rsidRDefault="00EB0DF7" w:rsidP="00B34DFD">
      <w:pPr>
        <w:jc w:val="both"/>
        <w:rPr>
          <w:lang w:val="es-ES"/>
        </w:rPr>
      </w:pPr>
    </w:p>
    <w:p w:rsidR="00A556DF" w:rsidRPr="00156371" w:rsidRDefault="00A556DF" w:rsidP="00A556DF">
      <w:pPr>
        <w:jc w:val="both"/>
        <w:rPr>
          <w:b/>
          <w:lang w:val="es-ES"/>
        </w:rPr>
      </w:pPr>
      <w:r w:rsidRPr="00156371">
        <w:rPr>
          <w:b/>
          <w:lang w:val="es-ES"/>
        </w:rPr>
        <w:t>GUÍA SENCILLA SOBRE LOS TAMAÑOS DE LAS BOTELLAS DE VINO</w:t>
      </w:r>
    </w:p>
    <w:p w:rsidR="00A556DF" w:rsidRDefault="00A556DF" w:rsidP="00A556DF">
      <w:pPr>
        <w:jc w:val="both"/>
        <w:rPr>
          <w:lang w:val="es-ES"/>
        </w:rPr>
      </w:pPr>
    </w:p>
    <w:p w:rsidR="00E13355" w:rsidRPr="00E13355" w:rsidRDefault="00E13355" w:rsidP="00E13355">
      <w:pPr>
        <w:jc w:val="both"/>
        <w:rPr>
          <w:b/>
          <w:lang w:val="es-ES"/>
        </w:rPr>
      </w:pPr>
      <w:r w:rsidRPr="00E13355">
        <w:rPr>
          <w:b/>
          <w:lang w:val="es-ES"/>
        </w:rPr>
        <w:t>M</w:t>
      </w:r>
      <w:r>
        <w:rPr>
          <w:b/>
          <w:lang w:val="es-ES"/>
        </w:rPr>
        <w:t>agnum</w:t>
      </w:r>
      <w:r w:rsidRPr="00E13355">
        <w:rPr>
          <w:b/>
          <w:lang w:val="es-ES"/>
        </w:rPr>
        <w:t xml:space="preserve"> (1.5L)</w:t>
      </w:r>
    </w:p>
    <w:p w:rsidR="00E13355" w:rsidRDefault="00E13355" w:rsidP="00E13355">
      <w:pPr>
        <w:jc w:val="both"/>
        <w:rPr>
          <w:lang w:val="es-ES"/>
        </w:rPr>
      </w:pPr>
    </w:p>
    <w:p w:rsidR="00E13355" w:rsidRPr="00E13355" w:rsidRDefault="00E13355" w:rsidP="00E13355">
      <w:pPr>
        <w:jc w:val="both"/>
        <w:rPr>
          <w:lang w:val="es-ES"/>
        </w:rPr>
      </w:pPr>
      <w:r w:rsidRPr="00E13355">
        <w:rPr>
          <w:lang w:val="es-ES"/>
        </w:rPr>
        <w:t>La botella de vino Magnum contiene el equivalente a dos botellas de vino estándar de 750 ml, o 1.5 litros de líquido.</w:t>
      </w:r>
    </w:p>
    <w:p w:rsidR="00E13355" w:rsidRPr="00E13355" w:rsidRDefault="00E13355" w:rsidP="00E13355">
      <w:pPr>
        <w:jc w:val="both"/>
        <w:rPr>
          <w:lang w:val="es-ES"/>
        </w:rPr>
      </w:pPr>
      <w:r w:rsidRPr="00E13355">
        <w:rPr>
          <w:lang w:val="es-ES"/>
        </w:rPr>
        <w:lastRenderedPageBreak/>
        <w:t>Es ciertamente la más popular de los formatos grandes, y probablemente el único de los cuales cuyo nombre no cambia independientemente de la región. Tanto Borgoña, Burdeos, o Champagne se refieren a la botella de 1.5L como Magnum.</w:t>
      </w:r>
    </w:p>
    <w:p w:rsidR="00E13355" w:rsidRPr="00E13355" w:rsidRDefault="00E13355" w:rsidP="00E13355">
      <w:pPr>
        <w:jc w:val="both"/>
        <w:rPr>
          <w:lang w:val="es-ES"/>
        </w:rPr>
      </w:pPr>
      <w:r w:rsidRPr="00E13355">
        <w:rPr>
          <w:lang w:val="es-ES"/>
        </w:rPr>
        <w:t>Es también el único formato grande que no lleva el nombre de un rey bíblico o una figura histórica. El nombre tiene su origen en la palabra latina Magnus, que significa grande. De hecho, el término Magnum es comúnmente utilizado por algunas marcas para sugerir que su producto es más grande que otros, como para ciertos helados o armas.</w:t>
      </w:r>
    </w:p>
    <w:p w:rsidR="00E13355" w:rsidRPr="00E13355" w:rsidRDefault="00E13355" w:rsidP="00E13355">
      <w:pPr>
        <w:jc w:val="both"/>
        <w:rPr>
          <w:lang w:val="es-ES"/>
        </w:rPr>
      </w:pPr>
      <w:r w:rsidRPr="00E13355">
        <w:rPr>
          <w:lang w:val="es-ES"/>
        </w:rPr>
        <w:t>Debido a los dos motivos mencionados anteriormente, ¡Magnum es el único nombre de botella de vino grande que la mayoría de nosotros realmente logra recordar correctamente!</w:t>
      </w:r>
    </w:p>
    <w:p w:rsidR="00E13355" w:rsidRPr="00E13355" w:rsidRDefault="00E13355" w:rsidP="00E13355">
      <w:pPr>
        <w:jc w:val="both"/>
        <w:rPr>
          <w:lang w:val="es-ES"/>
        </w:rPr>
      </w:pPr>
      <w:r w:rsidRPr="00E13355">
        <w:rPr>
          <w:lang w:val="es-ES"/>
        </w:rPr>
        <w:t>Más allá de lo útil que resulta tener más vino es una sola botella, es conveniente saber que el vino envejece más lentamente en una botella Magnum que en una botella de vino estándar. Esto se debe a que, en relación con la cantidad de vino en el envase, entra menos oxígeno en la botella, por lo que el proceso de envejecimiento del vino es más lento.</w:t>
      </w:r>
    </w:p>
    <w:p w:rsidR="00E13355" w:rsidRPr="00E13355" w:rsidRDefault="00E13355" w:rsidP="00E13355">
      <w:pPr>
        <w:jc w:val="both"/>
        <w:rPr>
          <w:lang w:val="es-ES"/>
        </w:rPr>
      </w:pPr>
      <w:r w:rsidRPr="00E13355">
        <w:rPr>
          <w:lang w:val="es-ES"/>
        </w:rPr>
        <w:t>Un vino añejo del mismo año, en general, se apreciará más fresco y afrutado en una botella Magnum que en una estándar. Más allá de ofrecer una mayor cantidad para compartir, este es otro motivo por el que coleccionistas y conocedores se emocionan cuando se abre un Magnum.</w:t>
      </w:r>
    </w:p>
    <w:p w:rsidR="00A556DF" w:rsidRPr="002B16B0" w:rsidRDefault="00E13355" w:rsidP="00E13355">
      <w:pPr>
        <w:jc w:val="both"/>
        <w:rPr>
          <w:highlight w:val="yellow"/>
          <w:lang w:val="es-ES"/>
        </w:rPr>
      </w:pPr>
      <w:r w:rsidRPr="00E13355">
        <w:rPr>
          <w:lang w:val="es-ES"/>
        </w:rPr>
        <w:t>Debido a la relativa rareza de este formato, generalmente pagarás por una Magnum más del doble del precio de una botella estándar.</w:t>
      </w:r>
    </w:p>
    <w:p w:rsidR="00A556DF" w:rsidRDefault="00A556DF" w:rsidP="00A556DF">
      <w:pPr>
        <w:jc w:val="both"/>
        <w:rPr>
          <w:i/>
          <w:sz w:val="20"/>
          <w:lang w:val="es-ES"/>
        </w:rPr>
      </w:pPr>
      <w:r>
        <w:rPr>
          <w:i/>
          <w:sz w:val="20"/>
          <w:lang w:val="es-ES"/>
        </w:rPr>
        <w:t xml:space="preserve">Fuente: </w:t>
      </w:r>
      <w:hyperlink r:id="rId28" w:history="1">
        <w:r w:rsidRPr="00084329">
          <w:rPr>
            <w:rStyle w:val="Hipervnculo"/>
            <w:i/>
            <w:sz w:val="20"/>
            <w:lang w:val="es-ES"/>
          </w:rPr>
          <w:t>www.vivino.com</w:t>
        </w:r>
      </w:hyperlink>
    </w:p>
    <w:p w:rsidR="00A556DF" w:rsidRDefault="00A556DF" w:rsidP="00A556DF">
      <w:pPr>
        <w:jc w:val="both"/>
        <w:rPr>
          <w:lang w:val="es-ES"/>
        </w:rPr>
      </w:pPr>
    </w:p>
    <w:p w:rsidR="00A556DF" w:rsidRDefault="00A556DF" w:rsidP="00A556DF">
      <w:pPr>
        <w:jc w:val="both"/>
        <w:rPr>
          <w:lang w:val="es-ES"/>
        </w:rPr>
      </w:pPr>
      <w:r>
        <w:rPr>
          <w:lang w:val="es-ES"/>
        </w:rPr>
        <w:t>- - - - -</w:t>
      </w:r>
    </w:p>
    <w:p w:rsidR="00A556DF" w:rsidRDefault="00A556DF" w:rsidP="00A556DF">
      <w:pPr>
        <w:jc w:val="both"/>
        <w:rPr>
          <w:lang w:val="es-ES"/>
        </w:rPr>
      </w:pPr>
    </w:p>
    <w:p w:rsidR="00A844CA" w:rsidRPr="00A844CA" w:rsidRDefault="00A844CA" w:rsidP="00A844CA">
      <w:pPr>
        <w:jc w:val="both"/>
        <w:rPr>
          <w:b/>
          <w:lang w:val="es-ES"/>
        </w:rPr>
      </w:pPr>
      <w:r w:rsidRPr="00A844CA">
        <w:rPr>
          <w:b/>
          <w:lang w:val="es-ES"/>
        </w:rPr>
        <w:t>VENTAJAS Y DESVENTAJAS DEL CORCHO TRADICIONAL, Y OPCIONES ALTERNATIVAS</w:t>
      </w:r>
    </w:p>
    <w:p w:rsidR="00A844CA" w:rsidRDefault="00A844CA" w:rsidP="00A844CA">
      <w:pPr>
        <w:jc w:val="both"/>
        <w:rPr>
          <w:lang w:val="es-ES"/>
        </w:rPr>
      </w:pPr>
    </w:p>
    <w:p w:rsidR="00A844CA" w:rsidRPr="00A844CA" w:rsidRDefault="00A844CA" w:rsidP="00A844CA">
      <w:pPr>
        <w:jc w:val="both"/>
        <w:rPr>
          <w:lang w:val="es-ES"/>
        </w:rPr>
      </w:pPr>
      <w:r w:rsidRPr="00A844CA">
        <w:rPr>
          <w:lang w:val="es-ES"/>
        </w:rPr>
        <w:t xml:space="preserve">Hay vida más allá del alcornoque y es una gran noticia que merece ser contada. Créame. No es verso ni </w:t>
      </w:r>
      <w:proofErr w:type="spellStart"/>
      <w:r w:rsidRPr="00A844CA">
        <w:rPr>
          <w:lang w:val="es-ES"/>
        </w:rPr>
        <w:t>piripipí</w:t>
      </w:r>
      <w:proofErr w:type="spellEnd"/>
      <w:r w:rsidRPr="00A844CA">
        <w:rPr>
          <w:lang w:val="es-ES"/>
        </w:rPr>
        <w:t>. Jamás le mentiría en esta noble columna mensual.</w:t>
      </w:r>
    </w:p>
    <w:p w:rsidR="00A844CA" w:rsidRPr="00A844CA" w:rsidRDefault="00A844CA" w:rsidP="00A844CA">
      <w:pPr>
        <w:jc w:val="both"/>
        <w:rPr>
          <w:lang w:val="es-ES"/>
        </w:rPr>
      </w:pPr>
      <w:r w:rsidRPr="00A844CA">
        <w:rPr>
          <w:lang w:val="es-ES"/>
        </w:rPr>
        <w:t>Vamos a enterrar un mito histórico: “todo vino debe tener el clásico tapón de corcho natural para gozar de buena salud”. No es correcta la afirmación. Demasiado tajante en épocas de exceso de información.</w:t>
      </w:r>
    </w:p>
    <w:p w:rsidR="00A844CA" w:rsidRPr="00A844CA" w:rsidRDefault="00A844CA" w:rsidP="00A844CA">
      <w:pPr>
        <w:jc w:val="both"/>
        <w:rPr>
          <w:lang w:val="es-ES"/>
        </w:rPr>
      </w:pPr>
      <w:r w:rsidRPr="00A844CA">
        <w:rPr>
          <w:lang w:val="es-ES"/>
        </w:rPr>
        <w:t>Si bien el consumidor argentino es tradicional y ama a ultranza este cierre, existen otras opciones muy válidas (y hasta mejores), pensadas para potenciar etiquetas con diferentes características.</w:t>
      </w:r>
    </w:p>
    <w:p w:rsidR="00A844CA" w:rsidRPr="00A844CA" w:rsidRDefault="00A844CA" w:rsidP="00A844CA">
      <w:pPr>
        <w:jc w:val="both"/>
        <w:rPr>
          <w:lang w:val="es-ES"/>
        </w:rPr>
      </w:pPr>
      <w:r w:rsidRPr="00A844CA">
        <w:rPr>
          <w:lang w:val="es-ES"/>
        </w:rPr>
        <w:t>Ya sé. Usted que está del otro lado de la pantalla, me mirará de reojo y pensará que si no luce corcho auténtico en su presentación, un vino no es rico. Hágame caso. Tómese un puñado de minutos, deténgase atentamente en las próximas líneas y anímese a abrir botellas que no atesoren la tapa convencional.</w:t>
      </w:r>
    </w:p>
    <w:p w:rsidR="00A844CA" w:rsidRPr="00A844CA" w:rsidRDefault="00A844CA" w:rsidP="00A844CA">
      <w:pPr>
        <w:jc w:val="both"/>
        <w:rPr>
          <w:b/>
          <w:lang w:val="es-ES"/>
        </w:rPr>
      </w:pPr>
      <w:r w:rsidRPr="00A844CA">
        <w:rPr>
          <w:b/>
          <w:lang w:val="es-ES"/>
        </w:rPr>
        <w:t>Ideales para la guarda</w:t>
      </w:r>
    </w:p>
    <w:p w:rsidR="00A844CA" w:rsidRPr="00A844CA" w:rsidRDefault="00A844CA" w:rsidP="00A844CA">
      <w:pPr>
        <w:jc w:val="both"/>
        <w:rPr>
          <w:lang w:val="es-ES"/>
        </w:rPr>
      </w:pPr>
      <w:r w:rsidRPr="00A844CA">
        <w:rPr>
          <w:lang w:val="es-ES"/>
        </w:rPr>
        <w:t>El corcho natural se obtiene del árbol alcornoque (</w:t>
      </w:r>
      <w:proofErr w:type="spellStart"/>
      <w:r w:rsidRPr="00A844CA">
        <w:rPr>
          <w:lang w:val="es-ES"/>
        </w:rPr>
        <w:t>Quercus</w:t>
      </w:r>
      <w:proofErr w:type="spellEnd"/>
      <w:r w:rsidRPr="00A844CA">
        <w:rPr>
          <w:lang w:val="es-ES"/>
        </w:rPr>
        <w:t xml:space="preserve"> </w:t>
      </w:r>
      <w:proofErr w:type="spellStart"/>
      <w:r w:rsidRPr="00A844CA">
        <w:rPr>
          <w:lang w:val="es-ES"/>
        </w:rPr>
        <w:t>Suber</w:t>
      </w:r>
      <w:proofErr w:type="spellEnd"/>
      <w:r w:rsidRPr="00A844CA">
        <w:rPr>
          <w:lang w:val="es-ES"/>
        </w:rPr>
        <w:t>), especie muy extendida en zonas cálidas de España y Portugal, cuya corteza se extrae entre 9 y 14 años, aproximadamente, en forma manual y en una única pieza cilíndrica.</w:t>
      </w:r>
    </w:p>
    <w:p w:rsidR="00A844CA" w:rsidRPr="00A844CA" w:rsidRDefault="00A844CA" w:rsidP="00A844CA">
      <w:pPr>
        <w:jc w:val="both"/>
        <w:rPr>
          <w:lang w:val="es-ES"/>
        </w:rPr>
      </w:pPr>
      <w:r w:rsidRPr="00A844CA">
        <w:rPr>
          <w:lang w:val="es-ES"/>
        </w:rPr>
        <w:t>Sus principales ventajas son la flexibilidad e impermeabilidad. El “verdadero corcho” sobresale por su ligereza, elasticidad, porosidad, resistencia y compresibilidad.</w:t>
      </w:r>
    </w:p>
    <w:p w:rsidR="00A844CA" w:rsidRPr="00A844CA" w:rsidRDefault="00A844CA" w:rsidP="00A844CA">
      <w:pPr>
        <w:jc w:val="both"/>
        <w:rPr>
          <w:lang w:val="es-ES"/>
        </w:rPr>
      </w:pPr>
      <w:r w:rsidRPr="00A844CA">
        <w:rPr>
          <w:lang w:val="es-ES"/>
        </w:rPr>
        <w:lastRenderedPageBreak/>
        <w:t>Asimismo, facilita la óptima conservación y evolución del vino dentro de la botella. No solo influye en la vinificación, sino que también aporta aromas propios, textura y color al líquido báquico.</w:t>
      </w:r>
    </w:p>
    <w:p w:rsidR="00A844CA" w:rsidRPr="00A844CA" w:rsidRDefault="00A844CA" w:rsidP="00A844CA">
      <w:pPr>
        <w:jc w:val="both"/>
        <w:rPr>
          <w:lang w:val="es-ES"/>
        </w:rPr>
      </w:pPr>
      <w:r w:rsidRPr="00A844CA">
        <w:rPr>
          <w:lang w:val="es-ES"/>
        </w:rPr>
        <w:t>Que quede bien claro: no existe ningún otro producto natural ni sintético con estas distinguidas cualidades. Por supuesto, hay desventajas, pues nada es perfecto en la vida.</w:t>
      </w:r>
    </w:p>
    <w:p w:rsidR="00A844CA" w:rsidRPr="00A844CA" w:rsidRDefault="00A844CA" w:rsidP="00A844CA">
      <w:pPr>
        <w:jc w:val="both"/>
        <w:rPr>
          <w:b/>
          <w:lang w:val="es-ES"/>
        </w:rPr>
      </w:pPr>
      <w:r w:rsidRPr="00A844CA">
        <w:rPr>
          <w:b/>
          <w:lang w:val="es-ES"/>
        </w:rPr>
        <w:t>Desventajas del Corcho</w:t>
      </w:r>
    </w:p>
    <w:p w:rsidR="00A844CA" w:rsidRPr="00A844CA" w:rsidRDefault="00A844CA" w:rsidP="00A844CA">
      <w:pPr>
        <w:jc w:val="both"/>
        <w:rPr>
          <w:lang w:val="es-ES"/>
        </w:rPr>
      </w:pPr>
      <w:r w:rsidRPr="00A844CA">
        <w:rPr>
          <w:lang w:val="es-ES"/>
        </w:rPr>
        <w:t>El problema que aporta este cierre es conocido como “Enfermedad del Corcho”, provocada por el compuesto TCA (</w:t>
      </w:r>
      <w:proofErr w:type="spellStart"/>
      <w:r w:rsidRPr="00A844CA">
        <w:rPr>
          <w:lang w:val="es-ES"/>
        </w:rPr>
        <w:t>Tricloroanisol</w:t>
      </w:r>
      <w:proofErr w:type="spellEnd"/>
      <w:r w:rsidRPr="00A844CA">
        <w:rPr>
          <w:lang w:val="es-ES"/>
        </w:rPr>
        <w:t>). Es un defecto que, una vez que se impregna en el vino, lamentablemente no se puede eliminar.</w:t>
      </w:r>
    </w:p>
    <w:p w:rsidR="00A844CA" w:rsidRPr="00A844CA" w:rsidRDefault="00A844CA" w:rsidP="00A844CA">
      <w:pPr>
        <w:jc w:val="both"/>
        <w:rPr>
          <w:lang w:val="es-ES"/>
        </w:rPr>
      </w:pPr>
      <w:r w:rsidRPr="00A844CA">
        <w:rPr>
          <w:lang w:val="es-ES"/>
        </w:rPr>
        <w:t>Indeseado fenómeno que afecta al 4% de las botellas, a nivel mundial, es consecuencia de la presencia de mohos en los corchos y de la aparición de gustos y olores desagradables en los vinos.</w:t>
      </w:r>
    </w:p>
    <w:p w:rsidR="00A844CA" w:rsidRPr="00A844CA" w:rsidRDefault="00A844CA" w:rsidP="00A844CA">
      <w:pPr>
        <w:jc w:val="both"/>
        <w:rPr>
          <w:lang w:val="es-ES"/>
        </w:rPr>
      </w:pPr>
      <w:r w:rsidRPr="00A844CA">
        <w:rPr>
          <w:lang w:val="es-ES"/>
        </w:rPr>
        <w:t>Por último, el tapón de alcornoque requiere de muchos cuidados para evitar que factores externos puedan modificarlo. ¿Cuáles son? Excesos de sequedad en el ambiente; Posible ataque de bacterias; Cambios de temperaturas y una incorrecta guarda de la botella (que permanezca en pie, en vez de la aconsejada posición horizontal).</w:t>
      </w:r>
    </w:p>
    <w:p w:rsidR="00A844CA" w:rsidRPr="00A844CA" w:rsidRDefault="00A844CA" w:rsidP="00A844CA">
      <w:pPr>
        <w:jc w:val="both"/>
        <w:rPr>
          <w:b/>
          <w:lang w:val="es-ES"/>
        </w:rPr>
      </w:pPr>
      <w:r w:rsidRPr="00A844CA">
        <w:rPr>
          <w:b/>
          <w:lang w:val="es-ES"/>
        </w:rPr>
        <w:t>Opción económica y saludable</w:t>
      </w:r>
    </w:p>
    <w:p w:rsidR="00A844CA" w:rsidRPr="00A844CA" w:rsidRDefault="00A844CA" w:rsidP="00A844CA">
      <w:pPr>
        <w:jc w:val="both"/>
        <w:rPr>
          <w:lang w:val="es-ES"/>
        </w:rPr>
      </w:pPr>
      <w:r w:rsidRPr="00A844CA">
        <w:rPr>
          <w:lang w:val="es-ES"/>
        </w:rPr>
        <w:t xml:space="preserve">Una alternativa práctica al tapón natural es el corcho sintético. Elaborado por extrusión o moldeado, es mucho más barato. Su principal virtud es garantizar que el producto no se vea afectado por el complejo hongo </w:t>
      </w:r>
      <w:proofErr w:type="spellStart"/>
      <w:r w:rsidRPr="00A844CA">
        <w:rPr>
          <w:lang w:val="es-ES"/>
        </w:rPr>
        <w:t>tricloroanisol</w:t>
      </w:r>
      <w:proofErr w:type="spellEnd"/>
      <w:r w:rsidRPr="00A844CA">
        <w:rPr>
          <w:lang w:val="es-ES"/>
        </w:rPr>
        <w:t>.</w:t>
      </w:r>
    </w:p>
    <w:p w:rsidR="00A844CA" w:rsidRPr="00A844CA" w:rsidRDefault="00A844CA" w:rsidP="00A844CA">
      <w:pPr>
        <w:jc w:val="both"/>
        <w:rPr>
          <w:lang w:val="es-ES"/>
        </w:rPr>
      </w:pPr>
      <w:r w:rsidRPr="00A844CA">
        <w:rPr>
          <w:lang w:val="es-ES"/>
        </w:rPr>
        <w:t>Otro de los puntos a favor, se da en el diseño. Se pueden utilizar variopintos colores llamativos, que van del naranja al azul y del verde al amarillo (¡Hay hasta de color negro!).</w:t>
      </w:r>
    </w:p>
    <w:p w:rsidR="00A844CA" w:rsidRPr="00A844CA" w:rsidRDefault="00A844CA" w:rsidP="00A844CA">
      <w:pPr>
        <w:jc w:val="both"/>
        <w:rPr>
          <w:lang w:val="es-ES"/>
        </w:rPr>
      </w:pPr>
      <w:r w:rsidRPr="00A844CA">
        <w:rPr>
          <w:lang w:val="es-ES"/>
        </w:rPr>
        <w:t>A la hora de los inconvenientes, proporciona un sello menos eficaz contra el oxígeno, ya que con el tiempo cederá. Por lo tanto, no es apto para vinos de almacenamiento a largo plazo. Por otra parte, causa olores químicos y en su producción genera una cantidad considerable de dióxido de carbono.</w:t>
      </w:r>
    </w:p>
    <w:p w:rsidR="00A844CA" w:rsidRPr="00A844CA" w:rsidRDefault="00A844CA" w:rsidP="00A844CA">
      <w:pPr>
        <w:jc w:val="both"/>
        <w:rPr>
          <w:b/>
          <w:lang w:val="es-ES"/>
        </w:rPr>
      </w:pPr>
      <w:r w:rsidRPr="00A844CA">
        <w:rPr>
          <w:b/>
          <w:lang w:val="es-ES"/>
        </w:rPr>
        <w:t>Enroscado</w:t>
      </w:r>
    </w:p>
    <w:p w:rsidR="00A844CA" w:rsidRPr="00A844CA" w:rsidRDefault="00A844CA" w:rsidP="00A844CA">
      <w:pPr>
        <w:jc w:val="both"/>
        <w:rPr>
          <w:lang w:val="es-ES"/>
        </w:rPr>
      </w:pPr>
      <w:r w:rsidRPr="00A844CA">
        <w:rPr>
          <w:lang w:val="es-ES"/>
        </w:rPr>
        <w:t>Quizás, la tapa a rosca (</w:t>
      </w:r>
      <w:proofErr w:type="spellStart"/>
      <w:r w:rsidRPr="00A844CA">
        <w:rPr>
          <w:lang w:val="es-ES"/>
        </w:rPr>
        <w:t>screw</w:t>
      </w:r>
      <w:proofErr w:type="spellEnd"/>
      <w:r w:rsidRPr="00A844CA">
        <w:rPr>
          <w:lang w:val="es-ES"/>
        </w:rPr>
        <w:t xml:space="preserve"> </w:t>
      </w:r>
      <w:proofErr w:type="spellStart"/>
      <w:r w:rsidRPr="00A844CA">
        <w:rPr>
          <w:lang w:val="es-ES"/>
        </w:rPr>
        <w:t>cap</w:t>
      </w:r>
      <w:proofErr w:type="spellEnd"/>
      <w:r w:rsidRPr="00A844CA">
        <w:rPr>
          <w:lang w:val="es-ES"/>
        </w:rPr>
        <w:t>) sea la que más prejuicios forja en los consumidores de antaño. Sin embargo, es fundamental perderle el miedo y entender que es un cierre moderno, práctico y de fácil apertura. ¡Es cuestión de estar predispuestos al cambio!</w:t>
      </w:r>
    </w:p>
    <w:p w:rsidR="00A844CA" w:rsidRPr="00A844CA" w:rsidRDefault="00A844CA" w:rsidP="00A844CA">
      <w:pPr>
        <w:jc w:val="both"/>
        <w:rPr>
          <w:lang w:val="es-ES"/>
        </w:rPr>
      </w:pPr>
      <w:r w:rsidRPr="00A844CA">
        <w:rPr>
          <w:lang w:val="es-ES"/>
        </w:rPr>
        <w:t>Es ideal para varietales jóvenes blancos, rosados y tintos que no evolucionarán con el paso del tiempo. Este tapón de aluminio tiene distintos tipos de revestimientos y permite diferentes niveles de transferencia de oxígeno, preservando especialmente los aromas frutales de los vinos.</w:t>
      </w:r>
    </w:p>
    <w:p w:rsidR="00A844CA" w:rsidRPr="00A844CA" w:rsidRDefault="00A844CA" w:rsidP="00A844CA">
      <w:pPr>
        <w:jc w:val="both"/>
        <w:rPr>
          <w:lang w:val="es-ES"/>
        </w:rPr>
      </w:pPr>
      <w:r w:rsidRPr="00A844CA">
        <w:rPr>
          <w:lang w:val="es-ES"/>
        </w:rPr>
        <w:t>En cuanto a las menguas, no propicia la maduración del líquido en la botella y desaparece el ritual del descorche, que tanto emociona a los paladares sibaritas locales.</w:t>
      </w:r>
    </w:p>
    <w:p w:rsidR="00A844CA" w:rsidRPr="00A844CA" w:rsidRDefault="00A844CA" w:rsidP="00A844CA">
      <w:pPr>
        <w:jc w:val="both"/>
        <w:rPr>
          <w:b/>
          <w:lang w:val="es-ES"/>
        </w:rPr>
      </w:pPr>
      <w:r w:rsidRPr="00A844CA">
        <w:rPr>
          <w:b/>
          <w:lang w:val="es-ES"/>
        </w:rPr>
        <w:t xml:space="preserve">Máxima </w:t>
      </w:r>
      <w:proofErr w:type="spellStart"/>
      <w:r w:rsidRPr="00A844CA">
        <w:rPr>
          <w:b/>
          <w:lang w:val="es-ES"/>
        </w:rPr>
        <w:t>topetitud</w:t>
      </w:r>
      <w:proofErr w:type="spellEnd"/>
    </w:p>
    <w:p w:rsidR="00A844CA" w:rsidRPr="00A844CA" w:rsidRDefault="00A844CA" w:rsidP="00A844CA">
      <w:pPr>
        <w:jc w:val="both"/>
        <w:rPr>
          <w:lang w:val="es-ES"/>
        </w:rPr>
      </w:pPr>
      <w:r w:rsidRPr="00A844CA">
        <w:rPr>
          <w:lang w:val="es-ES"/>
        </w:rPr>
        <w:t>La última novedad en materia de cierres de botellas es el tapón de vidrio. Con un diseño súper elegante y refinado, la ventaja esencial es que se muestra absolutamente neutral al sabor. Además, es reciclable.</w:t>
      </w:r>
    </w:p>
    <w:p w:rsidR="00A844CA" w:rsidRPr="00A844CA" w:rsidRDefault="00A844CA" w:rsidP="00A844CA">
      <w:pPr>
        <w:jc w:val="both"/>
        <w:rPr>
          <w:lang w:val="es-ES"/>
        </w:rPr>
      </w:pPr>
      <w:r w:rsidRPr="00A844CA">
        <w:rPr>
          <w:lang w:val="es-ES"/>
        </w:rPr>
        <w:lastRenderedPageBreak/>
        <w:t xml:space="preserve">Estamos en presencia de un producto totalmente limpio, que no afecta color, aromas ni sabores, ofreciendo una baja permeabilidad. También mantiene </w:t>
      </w:r>
      <w:proofErr w:type="spellStart"/>
      <w:r w:rsidRPr="00A844CA">
        <w:rPr>
          <w:lang w:val="es-ES"/>
        </w:rPr>
        <w:t>frutosidad</w:t>
      </w:r>
      <w:proofErr w:type="spellEnd"/>
      <w:r w:rsidRPr="00A844CA">
        <w:rPr>
          <w:lang w:val="es-ES"/>
        </w:rPr>
        <w:t xml:space="preserve"> y estabilidad, dos características organolépticas esenciales.</w:t>
      </w:r>
    </w:p>
    <w:p w:rsidR="00A844CA" w:rsidRPr="00A844CA" w:rsidRDefault="00A844CA" w:rsidP="00A844CA">
      <w:pPr>
        <w:jc w:val="both"/>
        <w:rPr>
          <w:lang w:val="es-ES"/>
        </w:rPr>
      </w:pPr>
      <w:r w:rsidRPr="00A844CA">
        <w:rPr>
          <w:lang w:val="es-ES"/>
        </w:rPr>
        <w:t>Su “Lado B” es el desconocimiento de sus resultados en vinos que envejecen en botella. Aún no se sabe, a ciencia cierta, si favorecen (o no) su evolución a través del tiempo.</w:t>
      </w:r>
    </w:p>
    <w:p w:rsidR="00A844CA" w:rsidRPr="00A844CA" w:rsidRDefault="00A844CA" w:rsidP="00A844CA">
      <w:pPr>
        <w:jc w:val="both"/>
        <w:rPr>
          <w:b/>
          <w:lang w:val="es-ES"/>
        </w:rPr>
      </w:pPr>
      <w:proofErr w:type="spellStart"/>
      <w:r w:rsidRPr="00A844CA">
        <w:rPr>
          <w:b/>
          <w:lang w:val="es-ES"/>
        </w:rPr>
        <w:t>Bonus</w:t>
      </w:r>
      <w:proofErr w:type="spellEnd"/>
      <w:r w:rsidRPr="00A844CA">
        <w:rPr>
          <w:b/>
          <w:lang w:val="es-ES"/>
        </w:rPr>
        <w:t xml:space="preserve"> </w:t>
      </w:r>
      <w:proofErr w:type="spellStart"/>
      <w:r w:rsidRPr="00A844CA">
        <w:rPr>
          <w:b/>
          <w:lang w:val="es-ES"/>
        </w:rPr>
        <w:t>tack</w:t>
      </w:r>
      <w:proofErr w:type="spellEnd"/>
    </w:p>
    <w:p w:rsidR="00A556DF" w:rsidRPr="002B16B0" w:rsidRDefault="00A844CA" w:rsidP="00A844CA">
      <w:pPr>
        <w:jc w:val="both"/>
        <w:rPr>
          <w:highlight w:val="yellow"/>
          <w:lang w:val="es-ES"/>
        </w:rPr>
      </w:pPr>
      <w:r w:rsidRPr="00A844CA">
        <w:rPr>
          <w:lang w:val="es-ES"/>
        </w:rPr>
        <w:t>Mal llamado “Tetra de Lujo” por sus detractores, ha ganado terreno –y con justicia- el Bag in Box. En caja de cartón de tres litros, el vino viene con cierre al vacío y, una vez abierto, se puede conservar en condiciones óptimas durante seis semanas. Vale la pena experimentarlo.</w:t>
      </w:r>
    </w:p>
    <w:p w:rsidR="003901B0" w:rsidRPr="00A97278" w:rsidRDefault="003901B0" w:rsidP="003901B0">
      <w:pPr>
        <w:jc w:val="both"/>
        <w:rPr>
          <w:i/>
          <w:sz w:val="20"/>
          <w:lang w:val="es-ES"/>
        </w:rPr>
      </w:pPr>
      <w:r>
        <w:rPr>
          <w:i/>
          <w:sz w:val="20"/>
          <w:lang w:val="es-ES"/>
        </w:rPr>
        <w:t>Fuente:</w:t>
      </w:r>
      <w:r w:rsidR="00A844CA">
        <w:rPr>
          <w:i/>
          <w:sz w:val="20"/>
          <w:lang w:val="es-ES"/>
        </w:rPr>
        <w:t xml:space="preserve"> </w:t>
      </w:r>
      <w:r w:rsidR="00A844CA" w:rsidRPr="00A844CA">
        <w:rPr>
          <w:i/>
          <w:sz w:val="20"/>
          <w:lang w:val="es-ES"/>
        </w:rPr>
        <w:t>http://blog.borderio.com</w:t>
      </w:r>
    </w:p>
    <w:p w:rsidR="00985F84" w:rsidRDefault="00985F84" w:rsidP="00985F84">
      <w:pPr>
        <w:jc w:val="both"/>
        <w:rPr>
          <w:lang w:val="es-ES"/>
        </w:rPr>
      </w:pPr>
    </w:p>
    <w:p w:rsidR="00985F84" w:rsidRDefault="00985F84" w:rsidP="00985F84">
      <w:pPr>
        <w:jc w:val="both"/>
        <w:rPr>
          <w:lang w:val="es-ES"/>
        </w:rPr>
      </w:pPr>
      <w:r>
        <w:rPr>
          <w:lang w:val="es-ES"/>
        </w:rPr>
        <w:t>- - - - -</w:t>
      </w:r>
    </w:p>
    <w:p w:rsidR="00985F84" w:rsidRDefault="00985F84" w:rsidP="00985F84">
      <w:pPr>
        <w:jc w:val="both"/>
        <w:rPr>
          <w:lang w:val="es-ES"/>
        </w:rPr>
      </w:pPr>
    </w:p>
    <w:p w:rsidR="00E4730C" w:rsidRPr="00E4730C" w:rsidRDefault="00E4730C" w:rsidP="00E4730C">
      <w:pPr>
        <w:jc w:val="both"/>
        <w:rPr>
          <w:b/>
          <w:lang w:val="es-ES"/>
        </w:rPr>
      </w:pPr>
      <w:r w:rsidRPr="00E4730C">
        <w:rPr>
          <w:b/>
          <w:lang w:val="es-ES"/>
        </w:rPr>
        <w:t>LOS BENEFICIOS SALUDABLES DEL WHISKY</w:t>
      </w:r>
    </w:p>
    <w:p w:rsidR="00E4730C" w:rsidRPr="00E4730C" w:rsidRDefault="00E4730C" w:rsidP="00E4730C">
      <w:pPr>
        <w:jc w:val="both"/>
        <w:rPr>
          <w:lang w:val="es-ES"/>
        </w:rPr>
      </w:pPr>
      <w:r w:rsidRPr="00E4730C">
        <w:rPr>
          <w:lang w:val="es-ES"/>
        </w:rPr>
        <w:t xml:space="preserve"> </w:t>
      </w:r>
    </w:p>
    <w:p w:rsidR="00DF3C42" w:rsidRPr="00DF3C42" w:rsidRDefault="00DF3C42" w:rsidP="00DD6661">
      <w:pPr>
        <w:jc w:val="both"/>
        <w:rPr>
          <w:b/>
          <w:lang w:val="es-ES"/>
        </w:rPr>
      </w:pPr>
      <w:r w:rsidRPr="00DF3C42">
        <w:rPr>
          <w:b/>
          <w:lang w:val="es-ES"/>
        </w:rPr>
        <w:t>Reduce el riesgo de padecer una apoplejía</w:t>
      </w:r>
    </w:p>
    <w:p w:rsidR="00DF3C42" w:rsidRDefault="00DF3C42" w:rsidP="00DD6661">
      <w:pPr>
        <w:jc w:val="both"/>
        <w:rPr>
          <w:lang w:val="es-ES"/>
        </w:rPr>
      </w:pPr>
    </w:p>
    <w:p w:rsidR="00DD6661" w:rsidRPr="002B16B0" w:rsidRDefault="00DF3C42" w:rsidP="00DD6661">
      <w:pPr>
        <w:jc w:val="both"/>
        <w:rPr>
          <w:highlight w:val="yellow"/>
          <w:lang w:val="es-ES"/>
        </w:rPr>
      </w:pPr>
      <w:r w:rsidRPr="00DF3C42">
        <w:rPr>
          <w:lang w:val="es-ES"/>
        </w:rPr>
        <w:t>El whisky previene la acumulación de colesterol en el sistema cardiovascular y puede eliminar el exceso de colesterol del cuerpo. Además, flexibiliza las paredes de las arterias, reduciendo la posibilidad de que se produzcan obstrucciones. Todos los factores mencionados contribuyen a la prevención de padecer una apoplejía.</w:t>
      </w:r>
    </w:p>
    <w:p w:rsidR="00E4730C" w:rsidRDefault="00E4730C" w:rsidP="00E4730C">
      <w:pPr>
        <w:jc w:val="both"/>
        <w:rPr>
          <w:lang w:val="es-ES"/>
        </w:rPr>
      </w:pPr>
    </w:p>
    <w:p w:rsidR="00E4730C" w:rsidRPr="005B43ED" w:rsidRDefault="00E4730C" w:rsidP="00E4730C">
      <w:pPr>
        <w:jc w:val="both"/>
        <w:rPr>
          <w:lang w:val="es-ES"/>
        </w:rPr>
      </w:pPr>
      <w:r>
        <w:rPr>
          <w:lang w:val="es-ES"/>
        </w:rPr>
        <w:t>- - - - -</w:t>
      </w:r>
    </w:p>
    <w:p w:rsidR="00E4730C" w:rsidRDefault="00E4730C" w:rsidP="00E4730C">
      <w:pPr>
        <w:jc w:val="both"/>
        <w:rPr>
          <w:lang w:val="es-ES"/>
        </w:rPr>
      </w:pPr>
    </w:p>
    <w:p w:rsidR="001D7F0A" w:rsidRPr="00DD337E" w:rsidRDefault="00DD337E" w:rsidP="001D7F0A">
      <w:pPr>
        <w:jc w:val="both"/>
        <w:rPr>
          <w:b/>
          <w:color w:val="222222"/>
          <w:lang w:eastAsia="es-AR"/>
        </w:rPr>
      </w:pPr>
      <w:r w:rsidRPr="00DD337E">
        <w:rPr>
          <w:b/>
          <w:color w:val="222222"/>
          <w:lang w:eastAsia="es-AR"/>
        </w:rPr>
        <w:t>EL RETO DE ENTRAR EN SCAPA FLOW</w:t>
      </w:r>
    </w:p>
    <w:p w:rsidR="003546CD" w:rsidRDefault="003546CD" w:rsidP="001D7F0A">
      <w:pPr>
        <w:jc w:val="both"/>
        <w:rPr>
          <w:color w:val="222222"/>
          <w:lang w:eastAsia="es-AR"/>
        </w:rPr>
      </w:pPr>
    </w:p>
    <w:p w:rsidR="00DD337E" w:rsidRDefault="00DD337E" w:rsidP="001D7F0A">
      <w:pPr>
        <w:jc w:val="both"/>
        <w:rPr>
          <w:color w:val="222222"/>
          <w:lang w:eastAsia="es-AR"/>
        </w:rPr>
      </w:pPr>
      <w:r>
        <w:rPr>
          <w:color w:val="222222"/>
          <w:lang w:eastAsia="es-AR"/>
        </w:rPr>
        <w:t xml:space="preserve">Durante la Primera Guerra Mundial la fuerza submarina alemana ya había intentado sin éxito penetrar y torpedear los acorazados y cruceros británicos en </w:t>
      </w:r>
      <w:proofErr w:type="spellStart"/>
      <w:r>
        <w:rPr>
          <w:i/>
          <w:color w:val="222222"/>
          <w:lang w:eastAsia="es-AR"/>
        </w:rPr>
        <w:t>Scapa</w:t>
      </w:r>
      <w:proofErr w:type="spellEnd"/>
      <w:r>
        <w:rPr>
          <w:i/>
          <w:color w:val="222222"/>
          <w:lang w:eastAsia="es-AR"/>
        </w:rPr>
        <w:t xml:space="preserve"> </w:t>
      </w:r>
      <w:proofErr w:type="spellStart"/>
      <w:r>
        <w:rPr>
          <w:i/>
          <w:color w:val="222222"/>
          <w:lang w:eastAsia="es-AR"/>
        </w:rPr>
        <w:t>Flow</w:t>
      </w:r>
      <w:proofErr w:type="spellEnd"/>
      <w:r>
        <w:rPr>
          <w:color w:val="222222"/>
          <w:lang w:eastAsia="es-AR"/>
        </w:rPr>
        <w:t>, el fondeadero que, durante las dos guerras mundiales, albergaba la principal base naval del Reino Unido.</w:t>
      </w:r>
    </w:p>
    <w:p w:rsidR="004F5FE6" w:rsidRDefault="00DD337E" w:rsidP="001D7F0A">
      <w:pPr>
        <w:jc w:val="both"/>
        <w:rPr>
          <w:color w:val="222222"/>
          <w:lang w:eastAsia="es-AR"/>
        </w:rPr>
      </w:pPr>
      <w:proofErr w:type="spellStart"/>
      <w:r>
        <w:rPr>
          <w:i/>
          <w:color w:val="222222"/>
          <w:lang w:eastAsia="es-AR"/>
        </w:rPr>
        <w:t>Scapa</w:t>
      </w:r>
      <w:proofErr w:type="spellEnd"/>
      <w:r>
        <w:rPr>
          <w:i/>
          <w:color w:val="222222"/>
          <w:lang w:eastAsia="es-AR"/>
        </w:rPr>
        <w:t xml:space="preserve"> </w:t>
      </w:r>
      <w:proofErr w:type="spellStart"/>
      <w:r>
        <w:rPr>
          <w:i/>
          <w:color w:val="222222"/>
          <w:lang w:eastAsia="es-AR"/>
        </w:rPr>
        <w:t>Flow</w:t>
      </w:r>
      <w:proofErr w:type="spellEnd"/>
      <w:r>
        <w:rPr>
          <w:color w:val="222222"/>
          <w:lang w:eastAsia="es-AR"/>
        </w:rPr>
        <w:t xml:space="preserve"> se encuentra situado en las escocesas Islas Orcadas, y está rodeado por cinco islas, lo que la convertía en una ensenada natural perfecta para dificultar el acceso de los submarinos alemanes que, además, debían sortear los obstáculos y barreras de todo tipo que la </w:t>
      </w:r>
      <w:r>
        <w:rPr>
          <w:i/>
          <w:color w:val="222222"/>
          <w:lang w:eastAsia="es-AR"/>
        </w:rPr>
        <w:t xml:space="preserve">Royal </w:t>
      </w:r>
      <w:proofErr w:type="spellStart"/>
      <w:r>
        <w:rPr>
          <w:i/>
          <w:color w:val="222222"/>
          <w:lang w:eastAsia="es-AR"/>
        </w:rPr>
        <w:t>Navy</w:t>
      </w:r>
      <w:proofErr w:type="spellEnd"/>
      <w:r>
        <w:rPr>
          <w:color w:val="222222"/>
          <w:lang w:eastAsia="es-AR"/>
        </w:rPr>
        <w:t xml:space="preserve"> había acumulado en los canales de acceso al fondeadero.</w:t>
      </w:r>
      <w:r w:rsidR="004F5FE6">
        <w:rPr>
          <w:color w:val="222222"/>
          <w:lang w:eastAsia="es-AR"/>
        </w:rPr>
        <w:t xml:space="preserve"> </w:t>
      </w:r>
      <w:proofErr w:type="spellStart"/>
      <w:r w:rsidR="004F5FE6">
        <w:rPr>
          <w:i/>
          <w:color w:val="222222"/>
          <w:lang w:eastAsia="es-AR"/>
        </w:rPr>
        <w:t>Scapa</w:t>
      </w:r>
      <w:proofErr w:type="spellEnd"/>
      <w:r w:rsidR="004F5FE6">
        <w:rPr>
          <w:i/>
          <w:color w:val="222222"/>
          <w:lang w:eastAsia="es-AR"/>
        </w:rPr>
        <w:t xml:space="preserve"> </w:t>
      </w:r>
      <w:proofErr w:type="spellStart"/>
      <w:r w:rsidR="004F5FE6">
        <w:rPr>
          <w:i/>
          <w:color w:val="222222"/>
          <w:lang w:eastAsia="es-AR"/>
        </w:rPr>
        <w:t>Flow</w:t>
      </w:r>
      <w:proofErr w:type="spellEnd"/>
      <w:r w:rsidR="004F5FE6" w:rsidRPr="004F5FE6">
        <w:rPr>
          <w:color w:val="222222"/>
          <w:lang w:eastAsia="es-AR"/>
        </w:rPr>
        <w:t xml:space="preserve"> era</w:t>
      </w:r>
      <w:r w:rsidR="004F5FE6">
        <w:rPr>
          <w:color w:val="222222"/>
          <w:lang w:eastAsia="es-AR"/>
        </w:rPr>
        <w:t xml:space="preserve"> una ratonera, y poder entrar en ella suponía un auténtico reto.</w:t>
      </w:r>
    </w:p>
    <w:p w:rsidR="00DD337E" w:rsidRDefault="004F5FE6" w:rsidP="001D7F0A">
      <w:pPr>
        <w:jc w:val="both"/>
        <w:rPr>
          <w:color w:val="222222"/>
          <w:lang w:eastAsia="es-AR"/>
        </w:rPr>
      </w:pPr>
      <w:r>
        <w:rPr>
          <w:color w:val="222222"/>
          <w:lang w:eastAsia="es-AR"/>
        </w:rPr>
        <w:t xml:space="preserve">En los primeros días de la Segunda Guerra Mundial, el Contralmirante Kart </w:t>
      </w:r>
      <w:proofErr w:type="spellStart"/>
      <w:r>
        <w:rPr>
          <w:color w:val="222222"/>
          <w:lang w:eastAsia="es-AR"/>
        </w:rPr>
        <w:t>Dönitz</w:t>
      </w:r>
      <w:proofErr w:type="spellEnd"/>
      <w:r>
        <w:rPr>
          <w:color w:val="222222"/>
          <w:lang w:eastAsia="es-AR"/>
        </w:rPr>
        <w:t xml:space="preserve">, comandante general de la Armada del </w:t>
      </w:r>
      <w:r>
        <w:rPr>
          <w:i/>
          <w:color w:val="222222"/>
          <w:lang w:eastAsia="es-AR"/>
        </w:rPr>
        <w:t>III REICH</w:t>
      </w:r>
      <w:r>
        <w:rPr>
          <w:color w:val="222222"/>
          <w:lang w:eastAsia="es-AR"/>
        </w:rPr>
        <w:t xml:space="preserve">, había diseñado un plan para penetrar en </w:t>
      </w:r>
      <w:proofErr w:type="spellStart"/>
      <w:r>
        <w:rPr>
          <w:i/>
          <w:color w:val="222222"/>
          <w:lang w:eastAsia="es-AR"/>
        </w:rPr>
        <w:t>Scapa</w:t>
      </w:r>
      <w:proofErr w:type="spellEnd"/>
      <w:r>
        <w:rPr>
          <w:i/>
          <w:color w:val="222222"/>
          <w:lang w:eastAsia="es-AR"/>
        </w:rPr>
        <w:t xml:space="preserve"> </w:t>
      </w:r>
      <w:proofErr w:type="spellStart"/>
      <w:r>
        <w:rPr>
          <w:i/>
          <w:color w:val="222222"/>
          <w:lang w:eastAsia="es-AR"/>
        </w:rPr>
        <w:t>Flow</w:t>
      </w:r>
      <w:proofErr w:type="spellEnd"/>
      <w:r>
        <w:rPr>
          <w:color w:val="222222"/>
          <w:lang w:eastAsia="es-AR"/>
        </w:rPr>
        <w:t xml:space="preserve">, y eligió para ejecutarlo al submarino </w:t>
      </w:r>
      <w:r>
        <w:rPr>
          <w:i/>
          <w:color w:val="222222"/>
          <w:lang w:eastAsia="es-AR"/>
        </w:rPr>
        <w:t>U-47</w:t>
      </w:r>
      <w:r>
        <w:rPr>
          <w:color w:val="222222"/>
          <w:lang w:eastAsia="es-AR"/>
        </w:rPr>
        <w:t xml:space="preserve">, comandado por </w:t>
      </w:r>
      <w:proofErr w:type="spellStart"/>
      <w:r>
        <w:rPr>
          <w:color w:val="222222"/>
          <w:lang w:eastAsia="es-AR"/>
        </w:rPr>
        <w:t>Günther</w:t>
      </w:r>
      <w:proofErr w:type="spellEnd"/>
      <w:r>
        <w:rPr>
          <w:color w:val="222222"/>
          <w:lang w:eastAsia="es-AR"/>
        </w:rPr>
        <w:t xml:space="preserve"> </w:t>
      </w:r>
      <w:proofErr w:type="spellStart"/>
      <w:r>
        <w:rPr>
          <w:color w:val="222222"/>
          <w:lang w:eastAsia="es-AR"/>
        </w:rPr>
        <w:t>Prien</w:t>
      </w:r>
      <w:proofErr w:type="spellEnd"/>
      <w:r>
        <w:rPr>
          <w:color w:val="222222"/>
          <w:lang w:eastAsia="es-AR"/>
        </w:rPr>
        <w:t>. El día elegido fue el 13 de octubre de 1939, cuando la marea sería más alta.</w:t>
      </w:r>
    </w:p>
    <w:p w:rsidR="004F5FE6" w:rsidRDefault="004F5FE6" w:rsidP="001D7F0A">
      <w:pPr>
        <w:jc w:val="both"/>
        <w:rPr>
          <w:color w:val="222222"/>
          <w:lang w:eastAsia="es-AR"/>
        </w:rPr>
      </w:pPr>
      <w:r>
        <w:rPr>
          <w:color w:val="222222"/>
          <w:lang w:eastAsia="es-AR"/>
        </w:rPr>
        <w:t xml:space="preserve">Durante las horas de luz, el </w:t>
      </w:r>
      <w:r>
        <w:rPr>
          <w:i/>
          <w:color w:val="222222"/>
          <w:lang w:eastAsia="es-AR"/>
        </w:rPr>
        <w:t>U-47</w:t>
      </w:r>
      <w:r>
        <w:rPr>
          <w:color w:val="222222"/>
          <w:lang w:eastAsia="es-AR"/>
        </w:rPr>
        <w:t xml:space="preserve"> se mantuvo en el fondo de la entrada de la ensenada, saliendo a la superficie una vez había anochecido. A las 22:00 se vio obligado a sumergirse para evitar un mercante, y emergió de nuevo treinta y siete minutos más tarde. Llegó a tocar el fondo en una ocasión y se enredó momentáneamente con unos </w:t>
      </w:r>
      <w:r>
        <w:rPr>
          <w:color w:val="222222"/>
          <w:lang w:eastAsia="es-AR"/>
        </w:rPr>
        <w:lastRenderedPageBreak/>
        <w:t xml:space="preserve">cables, pero consiguió salvar por encima de él las cadenas de amarre de los obstáculos. Finalmente, a las 00:17 </w:t>
      </w:r>
      <w:r w:rsidR="00852A94">
        <w:rPr>
          <w:color w:val="222222"/>
          <w:lang w:eastAsia="es-AR"/>
        </w:rPr>
        <w:t xml:space="preserve">de 14 de octubre, </w:t>
      </w:r>
      <w:proofErr w:type="spellStart"/>
      <w:r w:rsidR="00852A94">
        <w:rPr>
          <w:color w:val="222222"/>
          <w:lang w:eastAsia="es-AR"/>
        </w:rPr>
        <w:t>Prien</w:t>
      </w:r>
      <w:proofErr w:type="spellEnd"/>
      <w:r w:rsidR="00852A94">
        <w:rPr>
          <w:color w:val="222222"/>
          <w:lang w:eastAsia="es-AR"/>
        </w:rPr>
        <w:t xml:space="preserve"> estaba dentro. Había logrado franquear el paso.</w:t>
      </w:r>
    </w:p>
    <w:p w:rsidR="00852A94" w:rsidRDefault="00852A94" w:rsidP="001D7F0A">
      <w:pPr>
        <w:jc w:val="both"/>
        <w:rPr>
          <w:color w:val="222222"/>
          <w:lang w:eastAsia="es-AR"/>
        </w:rPr>
      </w:pPr>
      <w:r>
        <w:rPr>
          <w:color w:val="222222"/>
          <w:lang w:eastAsia="es-AR"/>
        </w:rPr>
        <w:t xml:space="preserve">Navegando en superficie, a las 00:58 lanzó tres torpedos, alcanzando uno de ellos al acorazado </w:t>
      </w:r>
      <w:r>
        <w:rPr>
          <w:i/>
          <w:color w:val="222222"/>
          <w:lang w:eastAsia="es-AR"/>
        </w:rPr>
        <w:t xml:space="preserve">HMS Royal </w:t>
      </w:r>
      <w:proofErr w:type="spellStart"/>
      <w:r>
        <w:rPr>
          <w:i/>
          <w:color w:val="222222"/>
          <w:lang w:eastAsia="es-AR"/>
        </w:rPr>
        <w:t>Oak</w:t>
      </w:r>
      <w:proofErr w:type="spellEnd"/>
      <w:r>
        <w:rPr>
          <w:color w:val="222222"/>
          <w:lang w:eastAsia="es-AR"/>
        </w:rPr>
        <w:t xml:space="preserve">. Tras recargar, disparó una nueva salva de tres torpedos, impactando todos ellos en el objetivo. A la 01:20 el </w:t>
      </w:r>
      <w:r>
        <w:rPr>
          <w:i/>
          <w:color w:val="222222"/>
          <w:lang w:eastAsia="es-AR"/>
        </w:rPr>
        <w:t xml:space="preserve">Royal </w:t>
      </w:r>
      <w:proofErr w:type="spellStart"/>
      <w:r>
        <w:rPr>
          <w:i/>
          <w:color w:val="222222"/>
          <w:lang w:eastAsia="es-AR"/>
        </w:rPr>
        <w:t>Oak</w:t>
      </w:r>
      <w:proofErr w:type="spellEnd"/>
      <w:r>
        <w:rPr>
          <w:color w:val="222222"/>
          <w:lang w:eastAsia="es-AR"/>
        </w:rPr>
        <w:t xml:space="preserve"> se hundía para siempre en la ensenada de </w:t>
      </w:r>
      <w:proofErr w:type="spellStart"/>
      <w:r>
        <w:rPr>
          <w:i/>
          <w:color w:val="222222"/>
          <w:lang w:eastAsia="es-AR"/>
        </w:rPr>
        <w:t>Scapa</w:t>
      </w:r>
      <w:proofErr w:type="spellEnd"/>
      <w:r>
        <w:rPr>
          <w:i/>
          <w:color w:val="222222"/>
          <w:lang w:eastAsia="es-AR"/>
        </w:rPr>
        <w:t xml:space="preserve"> </w:t>
      </w:r>
      <w:proofErr w:type="spellStart"/>
      <w:r>
        <w:rPr>
          <w:i/>
          <w:color w:val="222222"/>
          <w:lang w:eastAsia="es-AR"/>
        </w:rPr>
        <w:t>Flow</w:t>
      </w:r>
      <w:proofErr w:type="spellEnd"/>
      <w:r>
        <w:rPr>
          <w:color w:val="222222"/>
          <w:lang w:eastAsia="es-AR"/>
        </w:rPr>
        <w:t>. De sus 1234 tripulantes, 833 murieron esa noche.</w:t>
      </w:r>
    </w:p>
    <w:p w:rsidR="00852A94" w:rsidRPr="00852A94" w:rsidRDefault="00852A94" w:rsidP="001D7F0A">
      <w:pPr>
        <w:jc w:val="both"/>
        <w:rPr>
          <w:color w:val="222222"/>
          <w:lang w:eastAsia="es-AR"/>
        </w:rPr>
      </w:pPr>
      <w:proofErr w:type="spellStart"/>
      <w:r>
        <w:rPr>
          <w:color w:val="222222"/>
          <w:lang w:eastAsia="es-AR"/>
        </w:rPr>
        <w:t>Günther</w:t>
      </w:r>
      <w:proofErr w:type="spellEnd"/>
      <w:r>
        <w:rPr>
          <w:color w:val="222222"/>
          <w:lang w:eastAsia="es-AR"/>
        </w:rPr>
        <w:t xml:space="preserve"> </w:t>
      </w:r>
      <w:proofErr w:type="spellStart"/>
      <w:r>
        <w:rPr>
          <w:color w:val="222222"/>
          <w:lang w:eastAsia="es-AR"/>
        </w:rPr>
        <w:t>Prien</w:t>
      </w:r>
      <w:proofErr w:type="spellEnd"/>
      <w:r>
        <w:rPr>
          <w:color w:val="222222"/>
          <w:lang w:eastAsia="es-AR"/>
        </w:rPr>
        <w:t xml:space="preserve"> logró salir con el </w:t>
      </w:r>
      <w:r>
        <w:rPr>
          <w:i/>
          <w:color w:val="222222"/>
          <w:lang w:eastAsia="es-AR"/>
        </w:rPr>
        <w:t>U-47</w:t>
      </w:r>
      <w:r>
        <w:rPr>
          <w:color w:val="222222"/>
          <w:lang w:eastAsia="es-AR"/>
        </w:rPr>
        <w:t xml:space="preserve"> de </w:t>
      </w:r>
      <w:proofErr w:type="spellStart"/>
      <w:r>
        <w:rPr>
          <w:i/>
          <w:color w:val="222222"/>
          <w:lang w:eastAsia="es-AR"/>
        </w:rPr>
        <w:t>Scapa</w:t>
      </w:r>
      <w:proofErr w:type="spellEnd"/>
      <w:r>
        <w:rPr>
          <w:i/>
          <w:color w:val="222222"/>
          <w:lang w:eastAsia="es-AR"/>
        </w:rPr>
        <w:t xml:space="preserve"> </w:t>
      </w:r>
      <w:proofErr w:type="spellStart"/>
      <w:r>
        <w:rPr>
          <w:i/>
          <w:color w:val="222222"/>
          <w:lang w:eastAsia="es-AR"/>
        </w:rPr>
        <w:t>Flow</w:t>
      </w:r>
      <w:proofErr w:type="spellEnd"/>
      <w:r>
        <w:rPr>
          <w:color w:val="222222"/>
          <w:lang w:eastAsia="es-AR"/>
        </w:rPr>
        <w:t xml:space="preserve"> y regresar a su base naval de Kiel, alcanzado una gran fama en Alemania a raíz de su hazaña. Hundió 30 buques más, y radió su último mensaje el 7 de marzo de 1941, antes de ser da</w:t>
      </w:r>
      <w:r w:rsidRPr="00852A94">
        <w:rPr>
          <w:color w:val="222222"/>
          <w:lang w:eastAsia="es-AR"/>
        </w:rPr>
        <w:t>do</w:t>
      </w:r>
      <w:r>
        <w:rPr>
          <w:color w:val="222222"/>
          <w:lang w:eastAsia="es-AR"/>
        </w:rPr>
        <w:t xml:space="preserve"> como desaparecido en combate. </w:t>
      </w:r>
      <w:proofErr w:type="spellStart"/>
      <w:r>
        <w:rPr>
          <w:color w:val="222222"/>
          <w:lang w:eastAsia="es-AR"/>
        </w:rPr>
        <w:t>Prien</w:t>
      </w:r>
      <w:proofErr w:type="spellEnd"/>
      <w:r>
        <w:rPr>
          <w:color w:val="222222"/>
          <w:lang w:eastAsia="es-AR"/>
        </w:rPr>
        <w:t xml:space="preserve">, su </w:t>
      </w:r>
      <w:r>
        <w:rPr>
          <w:i/>
          <w:color w:val="222222"/>
          <w:lang w:eastAsia="es-AR"/>
        </w:rPr>
        <w:t>U-</w:t>
      </w:r>
      <w:r w:rsidRPr="00852A94">
        <w:rPr>
          <w:color w:val="222222"/>
          <w:lang w:eastAsia="es-AR"/>
        </w:rPr>
        <w:t>47</w:t>
      </w:r>
      <w:r>
        <w:rPr>
          <w:color w:val="222222"/>
          <w:lang w:eastAsia="es-AR"/>
        </w:rPr>
        <w:t xml:space="preserve"> y sus 45 tripulantes yacen en algún lugar desconocido del Océano Atlántico.</w:t>
      </w:r>
    </w:p>
    <w:p w:rsidR="001D7F0A" w:rsidRPr="001D7F0A" w:rsidRDefault="00A470A8" w:rsidP="001D7F0A">
      <w:pPr>
        <w:jc w:val="both"/>
        <w:rPr>
          <w:i/>
          <w:iCs/>
        </w:rPr>
      </w:pPr>
      <w:r w:rsidRPr="003546CD">
        <w:rPr>
          <w:i/>
          <w:iCs/>
        </w:rPr>
        <w:t xml:space="preserve">Javier Sanz y Guillermo </w:t>
      </w:r>
      <w:proofErr w:type="spellStart"/>
      <w:r w:rsidRPr="003546CD">
        <w:rPr>
          <w:i/>
          <w:iCs/>
        </w:rPr>
        <w:t>Clemares</w:t>
      </w:r>
      <w:proofErr w:type="spellEnd"/>
      <w:r w:rsidR="001D7F0A" w:rsidRPr="003546CD">
        <w:rPr>
          <w:i/>
          <w:iCs/>
        </w:rPr>
        <w:t xml:space="preserve"> – </w:t>
      </w:r>
      <w:r w:rsidRPr="003546CD">
        <w:rPr>
          <w:i/>
          <w:iCs/>
        </w:rPr>
        <w:t>¡Fuego a discreción!</w:t>
      </w:r>
    </w:p>
    <w:p w:rsidR="00A65E96" w:rsidRPr="001D7F0A" w:rsidRDefault="00A65E96" w:rsidP="00BC7DF9">
      <w:pPr>
        <w:jc w:val="both"/>
        <w:rPr>
          <w:highlight w:val="yellow"/>
        </w:rPr>
      </w:pPr>
    </w:p>
    <w:p w:rsidR="000008D1" w:rsidRDefault="000008D1" w:rsidP="00BC7DF9">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6" w:name="Consejos"/>
      <w:bookmarkEnd w:id="6"/>
      <w:r>
        <w:t>Consejos Útiles</w:t>
      </w:r>
    </w:p>
    <w:p w:rsidR="00B26466" w:rsidRPr="00B26466" w:rsidRDefault="00B26466" w:rsidP="00B26466">
      <w:pPr>
        <w:jc w:val="both"/>
      </w:pPr>
    </w:p>
    <w:p w:rsidR="00C407E2" w:rsidRPr="00C407E2" w:rsidRDefault="00C407E2" w:rsidP="00C407E2">
      <w:pPr>
        <w:jc w:val="both"/>
        <w:rPr>
          <w:b/>
          <w:lang w:val="es-ES"/>
        </w:rPr>
      </w:pPr>
      <w:r w:rsidRPr="00C407E2">
        <w:rPr>
          <w:b/>
          <w:lang w:val="es-ES"/>
        </w:rPr>
        <w:t>EL ARCÓN DE BUENOS AIRES</w:t>
      </w:r>
    </w:p>
    <w:p w:rsidR="00C407E2" w:rsidRDefault="00C407E2" w:rsidP="00C407E2">
      <w:pPr>
        <w:jc w:val="both"/>
        <w:rPr>
          <w:lang w:val="es-ES"/>
        </w:rPr>
      </w:pPr>
    </w:p>
    <w:p w:rsidR="00C407E2" w:rsidRPr="00C407E2" w:rsidRDefault="00C407E2" w:rsidP="00C407E2">
      <w:pPr>
        <w:jc w:val="both"/>
        <w:rPr>
          <w:lang w:val="es-ES"/>
        </w:rPr>
      </w:pPr>
      <w:r w:rsidRPr="00C407E2">
        <w:rPr>
          <w:lang w:val="es-ES"/>
        </w:rPr>
        <w:t xml:space="preserve">Lugares, monumentos y edificios de Buenos Aires, </w:t>
      </w:r>
      <w:r>
        <w:rPr>
          <w:lang w:val="es-ES"/>
        </w:rPr>
        <w:t>¡</w:t>
      </w:r>
      <w:r w:rsidRPr="00C407E2">
        <w:rPr>
          <w:lang w:val="es-ES"/>
        </w:rPr>
        <w:t>muy interesante!</w:t>
      </w:r>
    </w:p>
    <w:p w:rsidR="00C407E2" w:rsidRPr="00C407E2" w:rsidRDefault="00C407E2" w:rsidP="00C407E2">
      <w:pPr>
        <w:jc w:val="both"/>
        <w:rPr>
          <w:lang w:val="es-ES"/>
        </w:rPr>
      </w:pPr>
      <w:r w:rsidRPr="00C407E2">
        <w:rPr>
          <w:lang w:val="es-ES"/>
        </w:rPr>
        <w:t xml:space="preserve"> </w:t>
      </w:r>
    </w:p>
    <w:p w:rsidR="00A556DF" w:rsidRDefault="00AB7768" w:rsidP="00C407E2">
      <w:pPr>
        <w:numPr>
          <w:ilvl w:val="0"/>
          <w:numId w:val="16"/>
        </w:numPr>
        <w:jc w:val="both"/>
        <w:rPr>
          <w:lang w:val="es-ES"/>
        </w:rPr>
      </w:pPr>
      <w:hyperlink r:id="rId29" w:history="1">
        <w:r w:rsidR="00C407E2" w:rsidRPr="00C83DDD">
          <w:rPr>
            <w:rStyle w:val="Hipervnculo"/>
            <w:lang w:val="es-ES"/>
          </w:rPr>
          <w:t>http://www.arcondebuenosaires.com.ar/indice.htm</w:t>
        </w:r>
      </w:hyperlink>
    </w:p>
    <w:p w:rsidR="00316A01" w:rsidRDefault="00316A01" w:rsidP="0075136D">
      <w:pPr>
        <w:jc w:val="both"/>
      </w:pPr>
    </w:p>
    <w:p w:rsidR="00D4507A" w:rsidRDefault="00D4507A" w:rsidP="0075136D">
      <w:pPr>
        <w:jc w:val="both"/>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7" w:name="Colaboraciones"/>
      <w:bookmarkEnd w:id="7"/>
      <w:r>
        <w:t>Colaboraciones</w:t>
      </w:r>
    </w:p>
    <w:p w:rsidR="00EB0DF7" w:rsidRDefault="00EB0DF7" w:rsidP="00267703">
      <w:pPr>
        <w:jc w:val="both"/>
        <w:rPr>
          <w:lang w:val="es-ES_tradnl"/>
        </w:rPr>
      </w:pPr>
    </w:p>
    <w:p w:rsidR="000E6C49" w:rsidRPr="00134B6F" w:rsidRDefault="000E6C49" w:rsidP="000E6C49">
      <w:pPr>
        <w:jc w:val="both"/>
        <w:rPr>
          <w:b/>
        </w:rPr>
      </w:pPr>
      <w:r w:rsidRPr="00134B6F">
        <w:rPr>
          <w:b/>
        </w:rPr>
        <w:t>CAPITÁN DE NAVÍO HIPÓLITO BOUCHARD</w:t>
      </w:r>
    </w:p>
    <w:p w:rsidR="000E6C49" w:rsidRDefault="000E6C49" w:rsidP="000E6C49">
      <w:pPr>
        <w:jc w:val="both"/>
      </w:pPr>
    </w:p>
    <w:p w:rsidR="000E6C49" w:rsidRDefault="000E6C49" w:rsidP="000E6C49">
      <w:pPr>
        <w:jc w:val="both"/>
      </w:pPr>
      <w:r>
        <w:t>Por Dr. Jorge Gabriel Olarte - Miembro de Número del Instituto Nacional Browniano</w:t>
      </w:r>
    </w:p>
    <w:p w:rsidR="000E6C49" w:rsidRDefault="000E6C49" w:rsidP="000E6C49">
      <w:pPr>
        <w:jc w:val="both"/>
      </w:pPr>
      <w:r>
        <w:t>Extraído de Revista del Mar Nº 172 – Noviembre de 2017</w:t>
      </w:r>
    </w:p>
    <w:p w:rsidR="000E6C49" w:rsidRDefault="000E6C49" w:rsidP="000E6C49">
      <w:pPr>
        <w:jc w:val="both"/>
      </w:pPr>
    </w:p>
    <w:p w:rsidR="000E6C49" w:rsidRDefault="000E6C49" w:rsidP="000E6C49">
      <w:pPr>
        <w:jc w:val="both"/>
      </w:pPr>
      <w:r>
        <w:t xml:space="preserve">La obra sobre la vida de Andrés Pablo </w:t>
      </w:r>
      <w:proofErr w:type="spellStart"/>
      <w:r>
        <w:t>Bouchard</w:t>
      </w:r>
      <w:proofErr w:type="spellEnd"/>
      <w:r>
        <w:t xml:space="preserve">, tal su verdadero nombre, comienza con su nacimiento el domingo 16 de enero de 1780 en </w:t>
      </w:r>
      <w:proofErr w:type="spellStart"/>
      <w:r>
        <w:t>Bormes</w:t>
      </w:r>
      <w:proofErr w:type="spellEnd"/>
      <w:r>
        <w:t xml:space="preserve">, poblado cercano al puerto de Saint </w:t>
      </w:r>
      <w:proofErr w:type="spellStart"/>
      <w:r>
        <w:t>Tropez</w:t>
      </w:r>
      <w:proofErr w:type="spellEnd"/>
      <w:r>
        <w:t>, en la Costa Azul francesa.</w:t>
      </w:r>
    </w:p>
    <w:p w:rsidR="000E6C49" w:rsidRDefault="000E6C49" w:rsidP="000E6C49">
      <w:pPr>
        <w:jc w:val="both"/>
      </w:pPr>
      <w:r>
        <w:t>Contaba con poco más de nueve años cuando en julio de 1789 se inició la Revolución Francesa con la Toma de la Bastilla.</w:t>
      </w:r>
    </w:p>
    <w:p w:rsidR="000E6C49" w:rsidRDefault="000E6C49" w:rsidP="000E6C49">
      <w:pPr>
        <w:jc w:val="both"/>
      </w:pPr>
      <w:r>
        <w:t>Por las sucesivas guerras que se abatieron sobre su país, la economía de cada hogar se resintió y los jóvenes debieron colaborar para su sostenimiento a efectos de suplir los ingresos económicos de sus padres, que fueron convocados a la lucha armada.</w:t>
      </w:r>
    </w:p>
    <w:p w:rsidR="000E6C49" w:rsidRDefault="000E6C49" w:rsidP="000E6C49">
      <w:pPr>
        <w:jc w:val="both"/>
      </w:pPr>
      <w:r>
        <w:t>En su caso, la muerte de su padre a temprana edad, fue otra razón muy importante para salir a ganarse el pan. De ese modo, ese joven de gran altura y fortaleza física, participó de la caza del atún en las gigantescas almadrabas que se tendían para atrapar a los valiosos peces.</w:t>
      </w:r>
    </w:p>
    <w:p w:rsidR="000E6C49" w:rsidRDefault="000E6C49" w:rsidP="000E6C49">
      <w:pPr>
        <w:jc w:val="both"/>
      </w:pPr>
      <w:r>
        <w:t>El matrimonio de su madre con un hombre que lo despreció a él y a sus hermanos, lo impulsó a enrolarse en la Armada Francesa, que necesitaba imperiosamente hombres para enfrentar a su gran enemigo: Gran Bretaña y su poderosa flota, la más importante del mundo.</w:t>
      </w:r>
    </w:p>
    <w:p w:rsidR="000E6C49" w:rsidRDefault="000E6C49" w:rsidP="000E6C49">
      <w:pPr>
        <w:jc w:val="both"/>
      </w:pPr>
      <w:r>
        <w:lastRenderedPageBreak/>
        <w:t xml:space="preserve">En septiembre de 1799 revistó en el Arsenal de </w:t>
      </w:r>
      <w:proofErr w:type="spellStart"/>
      <w:r>
        <w:t>Tolón</w:t>
      </w:r>
      <w:proofErr w:type="spellEnd"/>
      <w:r>
        <w:t xml:space="preserve"> integrando el grupo de aprendices artilleros, pues por su gran porte y fuerza resultó por demás apto para servir en los cañones navales.</w:t>
      </w:r>
    </w:p>
    <w:p w:rsidR="000E6C49" w:rsidRDefault="000E6C49" w:rsidP="000E6C49">
      <w:pPr>
        <w:jc w:val="both"/>
      </w:pPr>
      <w:r>
        <w:t>En enero de 1800 siendo cañonero del “</w:t>
      </w:r>
      <w:proofErr w:type="spellStart"/>
      <w:r>
        <w:t>Genereaux</w:t>
      </w:r>
      <w:proofErr w:type="spellEnd"/>
      <w:r>
        <w:t xml:space="preserve">”, formó parte de una escuadra que zarpó de </w:t>
      </w:r>
      <w:proofErr w:type="spellStart"/>
      <w:r>
        <w:t>Toulón</w:t>
      </w:r>
      <w:proofErr w:type="spellEnd"/>
      <w:r>
        <w:t xml:space="preserve"> rumbo a la isla de Malta con provisiones y pertrechos para la guarnición que estaba sitiada por una poderosa fuerza naval británica. No pudieron cumplir con su objetivo pues avistados por el enemigo, fueron atacados y derrotados.</w:t>
      </w:r>
    </w:p>
    <w:p w:rsidR="000E6C49" w:rsidRDefault="000E6C49" w:rsidP="000E6C49">
      <w:pPr>
        <w:jc w:val="both"/>
      </w:pPr>
      <w:r>
        <w:t>Rendida la flota francesa, el “</w:t>
      </w:r>
      <w:proofErr w:type="spellStart"/>
      <w:r>
        <w:t>Genereaux</w:t>
      </w:r>
      <w:proofErr w:type="spellEnd"/>
      <w:r>
        <w:t xml:space="preserve">” quedó al mando del Teniente de Navío Thomas Cochrane, con quien </w:t>
      </w:r>
      <w:proofErr w:type="spellStart"/>
      <w:r>
        <w:t>Bouchard</w:t>
      </w:r>
      <w:proofErr w:type="spellEnd"/>
      <w:r>
        <w:t xml:space="preserve"> tendría un lamentable episodio diecinueve años más tarde.</w:t>
      </w:r>
    </w:p>
    <w:p w:rsidR="000E6C49" w:rsidRDefault="000E6C49" w:rsidP="000E6C49">
      <w:pPr>
        <w:jc w:val="both"/>
      </w:pPr>
      <w:r>
        <w:t xml:space="preserve">Su experiencia como prisionero de guerra es muy corta y al poco tiempo regresó a </w:t>
      </w:r>
      <w:proofErr w:type="spellStart"/>
      <w:r>
        <w:t>Toulón</w:t>
      </w:r>
      <w:proofErr w:type="spellEnd"/>
      <w:r>
        <w:t>.</w:t>
      </w:r>
    </w:p>
    <w:p w:rsidR="000E6C49" w:rsidRDefault="000E6C49" w:rsidP="000E6C49">
      <w:pPr>
        <w:jc w:val="both"/>
      </w:pPr>
      <w:r>
        <w:t xml:space="preserve">En diciembre de 1801 se encontraba a bordo de la fragata “La </w:t>
      </w:r>
      <w:proofErr w:type="spellStart"/>
      <w:r>
        <w:t>Badine</w:t>
      </w:r>
      <w:proofErr w:type="spellEnd"/>
      <w:r>
        <w:t xml:space="preserve">” que al mando del Capitán de Fragata Luis Gabriel </w:t>
      </w:r>
      <w:proofErr w:type="spellStart"/>
      <w:r>
        <w:t>Denieport</w:t>
      </w:r>
      <w:proofErr w:type="spellEnd"/>
      <w:r>
        <w:t xml:space="preserve"> se aprestaba, con otras naves, para realizar la “Campaña de la Martinica”, transportando tropas y pertrechos para proteger las posesiones francesas del Caribe.</w:t>
      </w:r>
    </w:p>
    <w:p w:rsidR="000E6C49" w:rsidRDefault="000E6C49" w:rsidP="000E6C49">
      <w:pPr>
        <w:jc w:val="both"/>
      </w:pPr>
      <w:r>
        <w:t>Concluida exitosamente la misión, regresaron al puerto de Brest, para retornar el sábado 31 de julio de 1802 con idéntica misión, arribando en octubre a Martinica, pero no desembarcaron por estar una epidemia de fiebre amarilla, por lo que fondearon en sus inmediaciones.</w:t>
      </w:r>
    </w:p>
    <w:p w:rsidR="000E6C49" w:rsidRDefault="000E6C49" w:rsidP="000E6C49">
      <w:pPr>
        <w:jc w:val="both"/>
      </w:pPr>
      <w:r>
        <w:t xml:space="preserve">Al tiempo combatieron contra una corbeta inglesa debiendo guarecerse cerca de la tierra para efectuar reparaciones, pero no logran su cometido y por esa razón “La </w:t>
      </w:r>
      <w:proofErr w:type="spellStart"/>
      <w:r>
        <w:t>Badine</w:t>
      </w:r>
      <w:proofErr w:type="spellEnd"/>
      <w:r>
        <w:t>” fue raleada del servicio activo en marzo de 1804, quedando fondeada en la Martinica.</w:t>
      </w:r>
    </w:p>
    <w:p w:rsidR="000E6C49" w:rsidRDefault="000E6C49" w:rsidP="000E6C49">
      <w:pPr>
        <w:jc w:val="both"/>
      </w:pPr>
      <w:r>
        <w:t xml:space="preserve">Su comandante, el Capitán de Navío de Segunda Clase Luis Gabriel </w:t>
      </w:r>
      <w:proofErr w:type="spellStart"/>
      <w:r>
        <w:t>Denieport</w:t>
      </w:r>
      <w:proofErr w:type="spellEnd"/>
      <w:r>
        <w:t xml:space="preserve"> ordenó desmontar los cañones y emplazar una batería terrestre en Saint Pierre de Martinica. </w:t>
      </w:r>
      <w:proofErr w:type="spellStart"/>
      <w:r>
        <w:t>Denieport</w:t>
      </w:r>
      <w:proofErr w:type="spellEnd"/>
      <w:r>
        <w:t xml:space="preserve"> logró viajar a Francia, arribando a su país el 1ro de octubre de 1804, participando de la batalla de Trafalgar.</w:t>
      </w:r>
    </w:p>
    <w:p w:rsidR="000E6C49" w:rsidRDefault="000E6C49" w:rsidP="000E6C49">
      <w:pPr>
        <w:jc w:val="both"/>
      </w:pPr>
      <w:r>
        <w:t>Las naves británicas al mando del Almirante Alejandro Cochrane, su viejo y personal enemigo, se hicieron dueños del Mar Caribe y conquistaron Guadalupe y Martinica.</w:t>
      </w:r>
    </w:p>
    <w:p w:rsidR="000E6C49" w:rsidRDefault="000E6C49" w:rsidP="000E6C49">
      <w:pPr>
        <w:jc w:val="both"/>
      </w:pPr>
      <w:r>
        <w:t xml:space="preserve">Aquí se pierde el rastro de Pablo Andrés </w:t>
      </w:r>
      <w:proofErr w:type="spellStart"/>
      <w:r>
        <w:t>Bouchard</w:t>
      </w:r>
      <w:proofErr w:type="spellEnd"/>
      <w:r>
        <w:t xml:space="preserve">, quien no retornó a Francia con el Capitán </w:t>
      </w:r>
      <w:proofErr w:type="spellStart"/>
      <w:r>
        <w:t>Denieport</w:t>
      </w:r>
      <w:proofErr w:type="spellEnd"/>
      <w:r>
        <w:t xml:space="preserve"> y varios de sus camaradas, siendo muy posible que haya realizado tareas comerciales navales en los Estados Unidos de América.</w:t>
      </w:r>
    </w:p>
    <w:p w:rsidR="000E6C49" w:rsidRDefault="000E6C49" w:rsidP="000E6C49">
      <w:pPr>
        <w:jc w:val="both"/>
      </w:pPr>
      <w:r>
        <w:t>No sabemos cómo se enroló en el buque corsario francés “El Dromedario”, siendo muy probable que lo haya hecho en un puerto de ese país.</w:t>
      </w:r>
    </w:p>
    <w:p w:rsidR="000E6C49" w:rsidRDefault="000E6C49" w:rsidP="000E6C49">
      <w:pPr>
        <w:jc w:val="both"/>
      </w:pPr>
      <w:r>
        <w:t>Para ubicar al amigo lector en tiempo y espacio efectué un somero resumen de lo acontecido en los pormenores de los principales enfrentamientos navales de esos países, que culminaron en la derrota de Trafalgar, donde gran parte del poderío naval francés y el de sus aliados españoles fueron derrotados por los británicos, quienes de ese modo, quedaron dueños indiscutidos de los mares.</w:t>
      </w:r>
    </w:p>
    <w:p w:rsidR="000E6C49" w:rsidRDefault="000E6C49" w:rsidP="000E6C49">
      <w:pPr>
        <w:jc w:val="both"/>
      </w:pPr>
      <w:r>
        <w:t>Si bien nuestro héroe no participa de estas acciones, me pareció muy importante relatarlas, pues ante esa nueva realidad, Francia se ve compelida a otorgar muchas patentes a naves corsarias a fin de intentar nivelar dentro de lo posible, esa abrumadora superioridad naval.</w:t>
      </w:r>
    </w:p>
    <w:p w:rsidR="000E6C49" w:rsidRDefault="000E6C49" w:rsidP="000E6C49">
      <w:pPr>
        <w:jc w:val="both"/>
      </w:pPr>
      <w:r>
        <w:t xml:space="preserve">Y es así como </w:t>
      </w:r>
      <w:proofErr w:type="spellStart"/>
      <w:r>
        <w:t>Bouchard</w:t>
      </w:r>
      <w:proofErr w:type="spellEnd"/>
      <w:r>
        <w:t xml:space="preserve"> arriba desde el Caribe al Río de la Plata a bordo de “El Dromedario”, al mando del Capitán Hipólito </w:t>
      </w:r>
      <w:proofErr w:type="spellStart"/>
      <w:r>
        <w:t>Mordeille</w:t>
      </w:r>
      <w:proofErr w:type="spellEnd"/>
      <w:r>
        <w:t xml:space="preserve"> en 1806. En ese año y al mando de </w:t>
      </w:r>
      <w:proofErr w:type="spellStart"/>
      <w:r>
        <w:t>Mordeille</w:t>
      </w:r>
      <w:proofErr w:type="spellEnd"/>
      <w:r>
        <w:t xml:space="preserve">, </w:t>
      </w:r>
      <w:proofErr w:type="spellStart"/>
      <w:r>
        <w:t>Bouchard</w:t>
      </w:r>
      <w:proofErr w:type="spellEnd"/>
      <w:r>
        <w:t xml:space="preserve"> con gran valor, participa de la Reconquista de Buenos </w:t>
      </w:r>
      <w:r>
        <w:lastRenderedPageBreak/>
        <w:t xml:space="preserve">Aires en compañía de otros compatriotas como el caso de Juan Bautista </w:t>
      </w:r>
      <w:proofErr w:type="spellStart"/>
      <w:r>
        <w:t>Azopardo</w:t>
      </w:r>
      <w:proofErr w:type="spellEnd"/>
      <w:r>
        <w:t xml:space="preserve"> y </w:t>
      </w:r>
      <w:proofErr w:type="spellStart"/>
      <w:r>
        <w:t>Angel</w:t>
      </w:r>
      <w:proofErr w:type="spellEnd"/>
      <w:r>
        <w:t xml:space="preserve"> </w:t>
      </w:r>
      <w:proofErr w:type="spellStart"/>
      <w:r>
        <w:t>Hubac</w:t>
      </w:r>
      <w:proofErr w:type="spellEnd"/>
      <w:r>
        <w:t>, que como él, llegaron en “El Dromedario” y se afincarían en estas tierras y servirían en nuestra Armada.</w:t>
      </w:r>
    </w:p>
    <w:p w:rsidR="000E6C49" w:rsidRDefault="000E6C49" w:rsidP="000E6C49">
      <w:pPr>
        <w:jc w:val="both"/>
      </w:pPr>
      <w:r>
        <w:t>Al año siguiente, participa de la defensa de la ciudad de Montevideo, donde muere su comandante.</w:t>
      </w:r>
    </w:p>
    <w:p w:rsidR="000E6C49" w:rsidRDefault="000E6C49" w:rsidP="000E6C49">
      <w:pPr>
        <w:jc w:val="both"/>
      </w:pPr>
      <w:r>
        <w:t xml:space="preserve">Muchos consideraron -entre ellos el autor de esta nota- que </w:t>
      </w:r>
      <w:proofErr w:type="spellStart"/>
      <w:r>
        <w:t>Bouchard</w:t>
      </w:r>
      <w:proofErr w:type="spellEnd"/>
      <w:r>
        <w:t xml:space="preserve"> había adoptado su nombre por </w:t>
      </w:r>
      <w:proofErr w:type="spellStart"/>
      <w:r>
        <w:t>Mordeille</w:t>
      </w:r>
      <w:proofErr w:type="spellEnd"/>
      <w:r>
        <w:t xml:space="preserve">, pues además de admirarlo, había nacido en </w:t>
      </w:r>
      <w:proofErr w:type="spellStart"/>
      <w:r>
        <w:t>Bormes</w:t>
      </w:r>
      <w:proofErr w:type="spellEnd"/>
      <w:r>
        <w:t xml:space="preserve">, como él, pero no fue así. Gracias a la obtención de valiosa información –que describo ampliamente en mi libro “Capitán de Navío Hipólito </w:t>
      </w:r>
      <w:proofErr w:type="spellStart"/>
      <w:r>
        <w:t>Bpouchard</w:t>
      </w:r>
      <w:proofErr w:type="spellEnd"/>
      <w:r>
        <w:t xml:space="preserve"> – Un valeroso guerrero de mar y tierra-, se supo que adoptó el nombre de su hermano menor, Hippolyte, quién fue internado en un asilo por su padrastro y a quien no vio nunca más. Hipólito </w:t>
      </w:r>
      <w:proofErr w:type="spellStart"/>
      <w:r>
        <w:t>Bouchard</w:t>
      </w:r>
      <w:proofErr w:type="spellEnd"/>
      <w:r>
        <w:t xml:space="preserve"> -como se lo conoce- se afinca en Buenos Aires con el reconocimiento de los porteños por los valiosos servicios prestados frente a los invasores británicos en 1806 y 1807.</w:t>
      </w:r>
    </w:p>
    <w:p w:rsidR="000E6C49" w:rsidRDefault="000E6C49" w:rsidP="000E6C49">
      <w:pPr>
        <w:jc w:val="both"/>
      </w:pPr>
      <w:r>
        <w:t xml:space="preserve">Imposibilitado de retornar a Francia por el dominio naval que ejercen los británicos, Hipólito </w:t>
      </w:r>
      <w:proofErr w:type="spellStart"/>
      <w:r>
        <w:t>Bouchard</w:t>
      </w:r>
      <w:proofErr w:type="spellEnd"/>
      <w:r>
        <w:t xml:space="preserve"> – como se lo conoce – se afinca en Buenos Aires y aquí vive sin ser molestado cuando a raíz de la invasión napoleónica a España, ser francés no es algo bueno.</w:t>
      </w:r>
    </w:p>
    <w:p w:rsidR="000E6C49" w:rsidRDefault="000E6C49" w:rsidP="000E6C49">
      <w:pPr>
        <w:jc w:val="both"/>
      </w:pPr>
      <w:r>
        <w:t>Y esto es así, porque los porteños le reconocen los valiosos servicios prestados frente a los invasores británicos en 1806 y 1807 y por dicha razón, nadie lo incomoda.</w:t>
      </w:r>
    </w:p>
    <w:p w:rsidR="000E6C49" w:rsidRDefault="000E6C49" w:rsidP="000E6C49">
      <w:pPr>
        <w:jc w:val="both"/>
      </w:pPr>
      <w:r>
        <w:t>Producida la Revolución de Mayo, se enrola decididamente en el campo libertario y se ofrece a combatir por nuestra causa.</w:t>
      </w:r>
    </w:p>
    <w:p w:rsidR="000E6C49" w:rsidRDefault="000E6C49" w:rsidP="000E6C49">
      <w:pPr>
        <w:jc w:val="both"/>
      </w:pPr>
      <w:r>
        <w:t xml:space="preserve">Hipólito </w:t>
      </w:r>
      <w:proofErr w:type="spellStart"/>
      <w:r>
        <w:t>Bouchard</w:t>
      </w:r>
      <w:proofErr w:type="spellEnd"/>
      <w:r>
        <w:t xml:space="preserve"> se destaca en el infortunado Combate de San Nicolás, a cuya finalización, eleva un informe minucioso sobre de la derrota a nuestras autoridades, haciendo resaltar una falencia en nuestro alistamiento naval: la falta de tropas de infantería a bordo de nuestras naves.</w:t>
      </w:r>
    </w:p>
    <w:p w:rsidR="000E6C49" w:rsidRDefault="000E6C49" w:rsidP="000E6C49">
      <w:pPr>
        <w:jc w:val="both"/>
      </w:pPr>
      <w:r>
        <w:t xml:space="preserve">Hipólito </w:t>
      </w:r>
      <w:proofErr w:type="spellStart"/>
      <w:r>
        <w:t>Bouchard</w:t>
      </w:r>
      <w:proofErr w:type="spellEnd"/>
      <w:r>
        <w:t>, un hombre de acción, un guerrero que ante la carencia de naves con las que combatir a los españoles, no soporta esa forzosa inactividad y así fue como se enroló en el Regimiento de Granaderos a Caballo que al mando del Coronel José de San Martín es pronto reconocido como un cuerpo de élite.</w:t>
      </w:r>
    </w:p>
    <w:p w:rsidR="000E6C49" w:rsidRDefault="000E6C49" w:rsidP="000E6C49">
      <w:pPr>
        <w:jc w:val="both"/>
      </w:pPr>
      <w:r>
        <w:t xml:space="preserve">Con el grado de Teniente tiene un comportamiento por demás heroico en el Combate de San Lorenzo, como lo destaca el propio Libertador en el parte del mismo al expresar que los españoles derrotados se reembarcaron precipitadamente dejando “…como trofeo la bandera que el bravo </w:t>
      </w:r>
      <w:proofErr w:type="spellStart"/>
      <w:r>
        <w:t>Bouchard</w:t>
      </w:r>
      <w:proofErr w:type="spellEnd"/>
      <w:r>
        <w:t xml:space="preserve"> había arrancado con la vida al esforzado abanderado”.</w:t>
      </w:r>
    </w:p>
    <w:p w:rsidR="000E6C49" w:rsidRDefault="000E6C49" w:rsidP="000E6C49">
      <w:pPr>
        <w:jc w:val="both"/>
      </w:pPr>
      <w:r>
        <w:t>Posteriormente marcha con su escuadrón de granaderos al Alto Perú donde permanece varios meses, al regresar a Buenos Aires, enterado de la caída de Montevideo gracias a la victoria del Coronel de Marina Guillermo Brown, pide la baja del regimiento y pasa a desempeñarse nuevamente en la armada.</w:t>
      </w:r>
    </w:p>
    <w:p w:rsidR="000E6C49" w:rsidRDefault="000E6C49" w:rsidP="000E6C49">
      <w:pPr>
        <w:jc w:val="both"/>
      </w:pPr>
      <w:r>
        <w:t>A órdenes de Brown participa de la campaña corsaria realizada entre 1815 y 1816 por el Océano Pacífico, atacando El Callao y Guayaquil, donde si bien no logran capturar dicha ciudad, su papel de parlamentario para lograr liberar a Guillermo Brown y a una treintena de prisioneros es muy destacado y culmina exitosamente logrando su liberación.</w:t>
      </w:r>
    </w:p>
    <w:p w:rsidR="000E6C49" w:rsidRDefault="000E6C49" w:rsidP="000E6C49">
      <w:pPr>
        <w:jc w:val="both"/>
      </w:pPr>
      <w:r>
        <w:t>Alejados de esa ciudad, en las islas Galápagos ambos hombres, de fuerte carácter, liman sus diferencias, se reparten el botín obtenido y se separan en buenos términos.</w:t>
      </w:r>
    </w:p>
    <w:p w:rsidR="000E6C49" w:rsidRDefault="000E6C49" w:rsidP="000E6C49">
      <w:pPr>
        <w:jc w:val="both"/>
      </w:pPr>
      <w:proofErr w:type="spellStart"/>
      <w:r>
        <w:lastRenderedPageBreak/>
        <w:t>Bouchard</w:t>
      </w:r>
      <w:proofErr w:type="spellEnd"/>
      <w:r>
        <w:t xml:space="preserve"> pone proa a Buenos Aires no sin antes dejar librados a su suerte a un grupo de marinos franceses a quienes considera unos cobardes que poco o nada hicieron durante esa campaña, pensando que nunca más volvería a saber de ellos, pero estaba muy equivocado.</w:t>
      </w:r>
    </w:p>
    <w:p w:rsidR="000E6C49" w:rsidRDefault="000E6C49" w:rsidP="000E6C49">
      <w:pPr>
        <w:jc w:val="both"/>
      </w:pPr>
      <w:r>
        <w:t>Regresa triunfante y trae consigo una presa que, rebautizada “La Argentina” inmortalizará su nombre en poco tiempo.</w:t>
      </w:r>
    </w:p>
    <w:p w:rsidR="000E6C49" w:rsidRDefault="000E6C49" w:rsidP="000E6C49">
      <w:pPr>
        <w:jc w:val="both"/>
      </w:pPr>
      <w:r>
        <w:t>Se lo recibe con gran deferencia y ante comentarios injuriosos contra Guillermo Brown por parte de algunas autoridades navales, no duda un instante en defenderlo, pese a que nunca fueron amigos.</w:t>
      </w:r>
    </w:p>
    <w:p w:rsidR="000E6C49" w:rsidRDefault="000E6C49" w:rsidP="000E6C49">
      <w:pPr>
        <w:jc w:val="both"/>
      </w:pPr>
      <w:r>
        <w:t xml:space="preserve">Ante el inesperado arribo de esos marinos franceses que lo acusan de graves delitos, Hipólito </w:t>
      </w:r>
      <w:proofErr w:type="spellStart"/>
      <w:r>
        <w:t>Bouchard</w:t>
      </w:r>
      <w:proofErr w:type="spellEnd"/>
      <w:r>
        <w:t>, fue sometido a un Consejo de Guerra donde se demuestra su cruel comportamiento.</w:t>
      </w:r>
    </w:p>
    <w:p w:rsidR="000E6C49" w:rsidRDefault="000E6C49" w:rsidP="000E6C49">
      <w:pPr>
        <w:jc w:val="both"/>
      </w:pPr>
      <w:r>
        <w:t>En razón de su prolongación por la gran cantidad de testigos que declaran en su contra, no resulta nada sencillo avanzar hacia el fallo absolutorio o condenatorio, no siendo sorprendente que nunca se llegue a esa instancia del proceso.</w:t>
      </w:r>
    </w:p>
    <w:p w:rsidR="000E6C49" w:rsidRDefault="000E6C49" w:rsidP="000E6C49">
      <w:pPr>
        <w:jc w:val="both"/>
      </w:pPr>
      <w:r>
        <w:t xml:space="preserve">Por las necesidades de la guerra y los excelentes contactos políticos del armador Vicente </w:t>
      </w:r>
      <w:proofErr w:type="spellStart"/>
      <w:r>
        <w:t>Anastacio</w:t>
      </w:r>
      <w:proofErr w:type="spellEnd"/>
      <w:r>
        <w:t xml:space="preserve"> Echavarría se arriba a una solución provisoria, que sin afectar “su buen nombre y honor” le permite continuar combatiendo, quedando el proceso abierto “in </w:t>
      </w:r>
      <w:proofErr w:type="spellStart"/>
      <w:r>
        <w:t>límine</w:t>
      </w:r>
      <w:proofErr w:type="spellEnd"/>
      <w:r>
        <w:t>”. Junto a Echavarría trabaja incansablemente para aprestar a “La Argentina” para su nueva aventura corsaria, nada es sencillo pues los pertrechos necesarios para afrontarla son muy escasos, pues el abastecimiento del “Ejército de los Andes” es la prioridad en esos momentos.</w:t>
      </w:r>
    </w:p>
    <w:p w:rsidR="000E6C49" w:rsidRDefault="000E6C49" w:rsidP="000E6C49">
      <w:pPr>
        <w:jc w:val="both"/>
      </w:pPr>
      <w:r>
        <w:t>Así y todo, cuando con gran esfuerzo fueron solucionado esa problemática, un motín que estalla a bordo hace peligrar su zarpada y si bien el mismo es sofocado, a fin de evitar su repetición, se le ordenada trasladarse al puerto de Ensenada de Barragán para finalizar allí su alistamiento.</w:t>
      </w:r>
    </w:p>
    <w:p w:rsidR="000E6C49" w:rsidRDefault="000E6C49" w:rsidP="000E6C49">
      <w:pPr>
        <w:jc w:val="both"/>
      </w:pPr>
      <w:r>
        <w:t xml:space="preserve">Por fin, luego de vencer mil y una dificultades para dotar a su nave de todos los elementos indispensables, zarpa el miércoles 9 de julio de 1817 dando inicio a su periplo inmortal navegando por el Océano Atlántico rumbo al sur de África, al ingresar al Indico navega hacia Madagascar donde colabora a combatir el tráfico negrero, continúa navegando hacia el Este y ya en el Pacífico lucha contra piratas malayos, ataca el poder español en las Islas Filipinas, llega a </w:t>
      </w:r>
      <w:proofErr w:type="spellStart"/>
      <w:r>
        <w:t>Hawaii</w:t>
      </w:r>
      <w:proofErr w:type="spellEnd"/>
      <w:r>
        <w:t xml:space="preserve"> donde castiga severamente a los desertores de la “Chacabuco” y luego de readquirir esa nave con el monarca del lugar, firma con éste un Tratado en el que por primera vez un estado reconoce la soberanía de las Provincias Unidas del Río de la Plata y de allí navega hacia California, a la que conquista y retiene durante una semana.</w:t>
      </w:r>
    </w:p>
    <w:p w:rsidR="000E6C49" w:rsidRDefault="000E6C49" w:rsidP="000E6C49">
      <w:pPr>
        <w:jc w:val="both"/>
      </w:pPr>
      <w:r>
        <w:t>De allí zarpa navegando hacia el Sur, bordea el Virreinato de Nueva España – actual México -, arriba a la Capitanía General de Guatemala, donde combate al enemigo y es reabastecido por los pobladores que, enterados de sus hazañas se admiran de tenerlos allí.</w:t>
      </w:r>
    </w:p>
    <w:p w:rsidR="000E6C49" w:rsidRDefault="000E6C49" w:rsidP="000E6C49">
      <w:pPr>
        <w:jc w:val="both"/>
      </w:pPr>
      <w:r>
        <w:t>Y a tanto llega la misma que años más tarde, al independizarse adoptan como bandera nacional una copia de la que flameaba en “La Argentina” y hasta el propio nombre que adopta el nuevo país, “Provincias Unidas de Centro América”, es tan similar al nuestro que se desecha toda posibilidad de ser el fruto de una mera casualidad.</w:t>
      </w:r>
    </w:p>
    <w:p w:rsidR="000E6C49" w:rsidRDefault="000E6C49" w:rsidP="000E6C49">
      <w:pPr>
        <w:jc w:val="both"/>
      </w:pPr>
      <w:r>
        <w:t xml:space="preserve">Continúa hacia el Sur y el viernes 9 de julio de 1819, a los dos años exactos de haberla iniciado finaliza su extraordinaria aventura al atracar en el puerto de </w:t>
      </w:r>
      <w:r>
        <w:lastRenderedPageBreak/>
        <w:t>Valparaíso, donde su alegría pronto es obscurecida por el odio que le dispensa el Vicealmirante Tomás Cochrane que con falsas acusaciones logra someterlo a juicio.</w:t>
      </w:r>
    </w:p>
    <w:p w:rsidR="00E453F7" w:rsidRDefault="00E453F7" w:rsidP="000E6C49">
      <w:pPr>
        <w:jc w:val="both"/>
      </w:pPr>
    </w:p>
    <w:p w:rsidR="00E453F7" w:rsidRDefault="00E453F7" w:rsidP="00E453F7">
      <w:pPr>
        <w:jc w:val="both"/>
      </w:pPr>
      <w:r>
        <w:pict>
          <v:shape id="_x0000_i1030" type="#_x0000_t75" style="width:415.5pt;height:305.25pt">
            <v:imagedata r:id="rId30" o:title=""/>
          </v:shape>
        </w:pict>
      </w:r>
    </w:p>
    <w:p w:rsidR="00E453F7" w:rsidRPr="00134B6F" w:rsidRDefault="00E453F7" w:rsidP="00E453F7">
      <w:pPr>
        <w:jc w:val="both"/>
        <w:rPr>
          <w:i/>
          <w:sz w:val="20"/>
        </w:rPr>
      </w:pPr>
      <w:r w:rsidRPr="00134B6F">
        <w:rPr>
          <w:i/>
          <w:sz w:val="20"/>
        </w:rPr>
        <w:t xml:space="preserve">Mapa de la vuelta al mundo de Hipólito </w:t>
      </w:r>
      <w:proofErr w:type="spellStart"/>
      <w:r w:rsidRPr="00134B6F">
        <w:rPr>
          <w:i/>
          <w:sz w:val="20"/>
        </w:rPr>
        <w:t>Bouchard</w:t>
      </w:r>
      <w:proofErr w:type="spellEnd"/>
    </w:p>
    <w:p w:rsidR="00E453F7" w:rsidRDefault="00E453F7" w:rsidP="000E6C49">
      <w:pPr>
        <w:jc w:val="both"/>
      </w:pPr>
    </w:p>
    <w:p w:rsidR="000E6C49" w:rsidRDefault="000E6C49" w:rsidP="000E6C49">
      <w:pPr>
        <w:jc w:val="both"/>
      </w:pPr>
      <w:r>
        <w:t>Al ser liberado de esa verdadera patraña, viaja a Buenos Aires para reencontrarse con su esposa e hijas, pero ésta lo trata duramente y le expresa que entre ellos todo ha concluido.</w:t>
      </w:r>
    </w:p>
    <w:p w:rsidR="000E6C49" w:rsidRDefault="000E6C49" w:rsidP="000E6C49">
      <w:pPr>
        <w:jc w:val="both"/>
      </w:pPr>
      <w:r>
        <w:t>Amargado, regresa a Chile y participa al mando de la nave con la que realizó una de las hazañas más extraordinarias de la historia naval universal, a la que se le devolvió su nombre original de “Consecuencia”, para transportar a parte de las fuerzas libertarias del Perú, entre ellos a su querido Regimiento de Granaderos a Caballo, teniendo así la satisfacción de estar luego de siete años vuelve a estar a las órdenes del General José de San Martín, no defraudando la confianza en él depositada por el Gran Capitán ante la cobarde deserción de Cochrane y las naves de su flota, haciéndose cargo de una nave de la incipiente Armada peruana a pedido del Libertador.</w:t>
      </w:r>
    </w:p>
    <w:p w:rsidR="000E6C49" w:rsidRDefault="000E6C49" w:rsidP="000E6C49">
      <w:pPr>
        <w:jc w:val="both"/>
      </w:pPr>
      <w:r>
        <w:t>Retirado luego de la finalización de la guerra de la emancipación sudamericana, es convocado nuevamente al servicio activo por el Perú ante el conflicto armado que sostiene con la Colombia del General Simón Bolívar. Logra conquistar la ciudad de Guayaquil, saldando de ese modo la “cuenta pendiente” de 1816 y, ante la muerte del Almirante Martín Jorge Guise, culmina su valerosa vida en el mar al ser nombrado comandante de la Armada Peruana. Al término de la guerra, se retira a su finca de Nazca, donde encontrará la muerte en 1837 en un confuso episodio en un levantamiento de esclavos.</w:t>
      </w:r>
    </w:p>
    <w:p w:rsidR="000E6C49" w:rsidRDefault="000E6C49" w:rsidP="000E6C49">
      <w:pPr>
        <w:jc w:val="both"/>
      </w:pPr>
      <w:r>
        <w:lastRenderedPageBreak/>
        <w:t xml:space="preserve">Pasa más de siglo y medio, el polvo del tiempo borra toda huella de su memoria hasta que a mediados del siglo XIX un grupo de historiadores peruanos halla sus restos en la iglesia de Nazca. Nuestro país solicita al hermano país su repatriación y esto acontece en 1963 al ser transportados por el crucero “La Argentina” que, en viaje de instrucción, ha llevado a los nuevos oficiales de la Armada Argentina por varios lugares que </w:t>
      </w:r>
      <w:proofErr w:type="spellStart"/>
      <w:r>
        <w:t>Bouchard</w:t>
      </w:r>
      <w:proofErr w:type="spellEnd"/>
      <w:r>
        <w:t xml:space="preserve"> recorrió entre 1817 y 1819.</w:t>
      </w:r>
    </w:p>
    <w:p w:rsidR="000E6C49" w:rsidRDefault="000E6C49" w:rsidP="000E6C49">
      <w:pPr>
        <w:jc w:val="both"/>
      </w:pPr>
      <w:r>
        <w:t xml:space="preserve">Sus restos fueron recibidos por las más altas autoridades argentinas y se los deposita “provisionalmente” en el Panteón del Centro Naval del cementerio de La </w:t>
      </w:r>
      <w:proofErr w:type="spellStart"/>
      <w:r>
        <w:t>Chacarita</w:t>
      </w:r>
      <w:proofErr w:type="spellEnd"/>
      <w:r>
        <w:t>, hasta tanto se erigiera un mausoleo destinado a recordar su memoria, lo que hasta el presente no se cumplió.</w:t>
      </w:r>
    </w:p>
    <w:p w:rsidR="000E6C49" w:rsidRDefault="000E6C49" w:rsidP="000E6C49">
      <w:pPr>
        <w:jc w:val="both"/>
      </w:pPr>
      <w:r>
        <w:t>Por esa razón, he peticionado para que se dé cumplimiento a ese homenaje injustamente olvidado.</w:t>
      </w:r>
    </w:p>
    <w:p w:rsidR="000E6C49" w:rsidRDefault="000E6C49" w:rsidP="000E6C49">
      <w:pPr>
        <w:jc w:val="both"/>
      </w:pPr>
    </w:p>
    <w:p w:rsidR="00AB7768" w:rsidRDefault="00AB7768" w:rsidP="00AB7768">
      <w:pPr>
        <w:jc w:val="both"/>
        <w:rPr>
          <w:lang w:val="es-ES"/>
        </w:rPr>
      </w:pPr>
      <w:r>
        <w:rPr>
          <w:lang w:val="es-ES"/>
        </w:rPr>
        <w:t>- - - - -</w:t>
      </w:r>
    </w:p>
    <w:p w:rsidR="00AB7768" w:rsidRDefault="00AB7768" w:rsidP="00AB7768">
      <w:pPr>
        <w:jc w:val="both"/>
        <w:rPr>
          <w:lang w:val="es-ES_tradnl"/>
        </w:rPr>
      </w:pPr>
    </w:p>
    <w:p w:rsidR="00AB7768" w:rsidRPr="006A41B2" w:rsidRDefault="00AB7768" w:rsidP="00AB7768">
      <w:pPr>
        <w:jc w:val="both"/>
        <w:rPr>
          <w:b/>
          <w:lang w:val="es-ES_tradnl"/>
        </w:rPr>
      </w:pPr>
      <w:r w:rsidRPr="006A41B2">
        <w:rPr>
          <w:b/>
          <w:lang w:val="es-ES_tradnl"/>
        </w:rPr>
        <w:t>CONSCRIPTO ANACLETO BERNARDI</w:t>
      </w:r>
    </w:p>
    <w:p w:rsidR="00AB7768" w:rsidRDefault="00AB7768" w:rsidP="00AB7768">
      <w:pPr>
        <w:jc w:val="both"/>
        <w:rPr>
          <w:lang w:val="es-ES_tradnl"/>
        </w:rPr>
      </w:pPr>
    </w:p>
    <w:p w:rsidR="00AB7768" w:rsidRDefault="00AB7768" w:rsidP="00AB7768">
      <w:pPr>
        <w:jc w:val="both"/>
      </w:pPr>
      <w:r>
        <w:t>Extraído de Revista del Mar Nº 172 – Noviembre de 2017</w:t>
      </w:r>
    </w:p>
    <w:p w:rsidR="00AB7768" w:rsidRPr="006F4065" w:rsidRDefault="00AB7768" w:rsidP="00AB7768">
      <w:pPr>
        <w:jc w:val="both"/>
      </w:pPr>
    </w:p>
    <w:p w:rsidR="00AB7768" w:rsidRDefault="00AB7768" w:rsidP="00AB7768">
      <w:pPr>
        <w:jc w:val="both"/>
        <w:rPr>
          <w:lang w:val="es-ES_tradnl"/>
        </w:rPr>
      </w:pPr>
      <w:r w:rsidRPr="006A41B2">
        <w:rPr>
          <w:lang w:val="es-ES_tradnl"/>
        </w:rPr>
        <w:t xml:space="preserve">El piróscafo </w:t>
      </w:r>
      <w:proofErr w:type="spellStart"/>
      <w:r w:rsidRPr="006A41B2">
        <w:rPr>
          <w:lang w:val="es-ES_tradnl"/>
        </w:rPr>
        <w:t>Principessa</w:t>
      </w:r>
      <w:proofErr w:type="spellEnd"/>
      <w:r w:rsidRPr="006A41B2">
        <w:rPr>
          <w:lang w:val="es-ES_tradnl"/>
        </w:rPr>
        <w:t xml:space="preserve"> Mafalda fue botado en 1909, desplazaba 9210 t y podía alcanzar los 18 nudos. Navegaba entre Génova y Buenos Aires, en 14 días. Era utilizado por gente adinerada y por inmigrantes que venían al Río de la Plata en tercera clase. En su XXVII viaje rompió el eje y se produjo un rumbo en la popa. Por allí comenzó a entrar agua por lo que el buque se hundió llevándose con él a 338 pasajeros y 107 tripulantes. Era el 25 de octubre de 1927.</w:t>
      </w:r>
    </w:p>
    <w:p w:rsidR="00AB7768" w:rsidRPr="006A41B2" w:rsidRDefault="00AB7768" w:rsidP="00AB7768">
      <w:pPr>
        <w:jc w:val="both"/>
        <w:rPr>
          <w:lang w:val="es-ES_tradnl"/>
        </w:rPr>
      </w:pPr>
    </w:p>
    <w:p w:rsidR="00AB7768" w:rsidRPr="006A41B2" w:rsidRDefault="00AB7768" w:rsidP="00AB7768">
      <w:pPr>
        <w:jc w:val="both"/>
        <w:rPr>
          <w:lang w:val="es-ES_tradnl"/>
        </w:rPr>
      </w:pPr>
      <w:r w:rsidRPr="006A41B2">
        <w:rPr>
          <w:lang w:val="es-ES_tradnl"/>
        </w:rPr>
        <w:t xml:space="preserve">En el pasaje se encontraba el conscripto Anacleto </w:t>
      </w:r>
      <w:proofErr w:type="spellStart"/>
      <w:r w:rsidRPr="006A41B2">
        <w:rPr>
          <w:lang w:val="es-ES_tradnl"/>
        </w:rPr>
        <w:t>Bernardi</w:t>
      </w:r>
      <w:proofErr w:type="spellEnd"/>
      <w:r w:rsidRPr="006A41B2">
        <w:rPr>
          <w:lang w:val="es-ES_tradnl"/>
        </w:rPr>
        <w:t xml:space="preserve">, quien por su buen comportamiento había sido destinado a la Fragata Sarmiento. Hijo de inmigrantes piamonteses había nacido en San Gustavo, a 30 km de La Paz, Entre Ríos, el 13 de julio de 1926. Enfermo de una pulmonía volvía a Buenos Aires. Como es costumbre no se lo enviaba solo, lo hacía acompañado del Cabo Artillero Juan Santoro (o </w:t>
      </w:r>
      <w:proofErr w:type="spellStart"/>
      <w:r w:rsidRPr="006A41B2">
        <w:rPr>
          <w:lang w:val="es-ES_tradnl"/>
        </w:rPr>
        <w:t>Santororo</w:t>
      </w:r>
      <w:proofErr w:type="spellEnd"/>
      <w:r w:rsidRPr="006A41B2">
        <w:rPr>
          <w:lang w:val="es-ES_tradnl"/>
        </w:rPr>
        <w:t xml:space="preserve">). Por ser gente de mar, ambos se presentaron al Capitán poniéndose a su disposición para lo que fuera necesario. Contribuyeron a organizar el abandono. Santoro ofreció a </w:t>
      </w:r>
      <w:proofErr w:type="spellStart"/>
      <w:r w:rsidRPr="006A41B2">
        <w:rPr>
          <w:lang w:val="es-ES_tradnl"/>
        </w:rPr>
        <w:t>Bernardi</w:t>
      </w:r>
      <w:proofErr w:type="spellEnd"/>
      <w:r w:rsidRPr="006A41B2">
        <w:rPr>
          <w:lang w:val="es-ES_tradnl"/>
        </w:rPr>
        <w:t xml:space="preserve"> subir a un bote dado que tenía fiebre, pero él se negó sosteniendo que su responsabilidad era otra. Hasta último momento quedaron agarrados de la escala de desembarco, </w:t>
      </w:r>
      <w:proofErr w:type="spellStart"/>
      <w:r w:rsidRPr="006A41B2">
        <w:rPr>
          <w:lang w:val="es-ES_tradnl"/>
        </w:rPr>
        <w:t>Bernardi</w:t>
      </w:r>
      <w:proofErr w:type="spellEnd"/>
      <w:r w:rsidRPr="006A41B2">
        <w:rPr>
          <w:lang w:val="es-ES_tradnl"/>
        </w:rPr>
        <w:t xml:space="preserve"> cedió a un anciano su cinturón salvavidas. Otros barcos llegaron en auxilio, cuando ya se hundía decidieron nadar hasta el SS </w:t>
      </w:r>
      <w:proofErr w:type="spellStart"/>
      <w:r w:rsidRPr="006A41B2">
        <w:rPr>
          <w:lang w:val="es-ES_tradnl"/>
        </w:rPr>
        <w:t>Empire</w:t>
      </w:r>
      <w:proofErr w:type="spellEnd"/>
      <w:r w:rsidRPr="006A41B2">
        <w:rPr>
          <w:lang w:val="es-ES_tradnl"/>
        </w:rPr>
        <w:t xml:space="preserve"> </w:t>
      </w:r>
      <w:proofErr w:type="spellStart"/>
      <w:r w:rsidRPr="006A41B2">
        <w:rPr>
          <w:lang w:val="es-ES_tradnl"/>
        </w:rPr>
        <w:t>Star</w:t>
      </w:r>
      <w:proofErr w:type="spellEnd"/>
      <w:r w:rsidRPr="006A41B2">
        <w:rPr>
          <w:lang w:val="es-ES_tradnl"/>
        </w:rPr>
        <w:t xml:space="preserve">, un buque inglés que se hallaba cerca. Sólo llegaron Santoro y el conde Vicario </w:t>
      </w:r>
      <w:proofErr w:type="spellStart"/>
      <w:r w:rsidRPr="006A41B2">
        <w:rPr>
          <w:lang w:val="es-ES_tradnl"/>
        </w:rPr>
        <w:t>Giúdice</w:t>
      </w:r>
      <w:proofErr w:type="spellEnd"/>
      <w:r w:rsidRPr="006A41B2">
        <w:rPr>
          <w:lang w:val="es-ES_tradnl"/>
        </w:rPr>
        <w:t xml:space="preserve"> que era un gran nadador, en el trayecto los tiburones dieron cuenta del conscripto </w:t>
      </w:r>
      <w:proofErr w:type="spellStart"/>
      <w:r w:rsidRPr="006A41B2">
        <w:rPr>
          <w:lang w:val="es-ES_tradnl"/>
        </w:rPr>
        <w:t>Bernardi</w:t>
      </w:r>
      <w:proofErr w:type="spellEnd"/>
      <w:r w:rsidRPr="006A41B2">
        <w:rPr>
          <w:lang w:val="es-ES_tradnl"/>
        </w:rPr>
        <w:t>. El gobierno argentino en su homenaje estableció el 25 de octubre como Día del Conscripto Naval, su busto se encuentra en el predio del edificio Libertad, allí parece estar aún de guardia. Una calle en Buenos Aires lo recuerda junto con un pueblo en Entre Ríos, provincia que orgullosa lo venera. El Suboficial Principal Juan Santoro falleció exactamente cincuenta años después, el 25 de octubre de 1977.</w:t>
      </w:r>
    </w:p>
    <w:p w:rsidR="00AB7768" w:rsidRDefault="00AB7768" w:rsidP="00AB7768">
      <w:pPr>
        <w:jc w:val="both"/>
        <w:rPr>
          <w:lang w:val="es-ES_tradnl"/>
        </w:rPr>
      </w:pPr>
      <w:r w:rsidRPr="006A41B2">
        <w:rPr>
          <w:lang w:val="es-ES_tradnl"/>
        </w:rPr>
        <w:t xml:space="preserve">Prof. </w:t>
      </w:r>
      <w:proofErr w:type="spellStart"/>
      <w:r w:rsidRPr="006A41B2">
        <w:rPr>
          <w:lang w:val="es-ES_tradnl"/>
        </w:rPr>
        <w:t>Alfio</w:t>
      </w:r>
      <w:proofErr w:type="spellEnd"/>
      <w:r w:rsidRPr="006A41B2">
        <w:rPr>
          <w:lang w:val="es-ES_tradnl"/>
        </w:rPr>
        <w:t xml:space="preserve"> A. </w:t>
      </w:r>
      <w:proofErr w:type="spellStart"/>
      <w:r w:rsidRPr="006A41B2">
        <w:rPr>
          <w:lang w:val="es-ES_tradnl"/>
        </w:rPr>
        <w:t>Puglisi</w:t>
      </w:r>
      <w:proofErr w:type="spellEnd"/>
    </w:p>
    <w:p w:rsidR="00AB7768" w:rsidRDefault="00AB7768" w:rsidP="00AB7768">
      <w:pPr>
        <w:jc w:val="both"/>
        <w:rPr>
          <w:lang w:val="es-ES_tradnl"/>
        </w:rPr>
      </w:pPr>
    </w:p>
    <w:p w:rsidR="00AB7768" w:rsidRPr="005B43ED" w:rsidRDefault="00AB7768" w:rsidP="00AB7768">
      <w:pPr>
        <w:jc w:val="both"/>
        <w:rPr>
          <w:lang w:val="es-ES"/>
        </w:rPr>
      </w:pPr>
      <w:r>
        <w:rPr>
          <w:lang w:val="es-ES"/>
        </w:rPr>
        <w:lastRenderedPageBreak/>
        <w:t>- - - - -</w:t>
      </w:r>
    </w:p>
    <w:p w:rsidR="00AB7768" w:rsidRDefault="00AB7768" w:rsidP="00AB7768">
      <w:pPr>
        <w:jc w:val="both"/>
        <w:rPr>
          <w:lang w:val="es-ES_tradnl"/>
        </w:rPr>
      </w:pPr>
    </w:p>
    <w:p w:rsidR="00AB7768" w:rsidRDefault="00AB7768" w:rsidP="00AB7768">
      <w:pPr>
        <w:jc w:val="both"/>
        <w:rPr>
          <w:lang w:val="es-ES_tradnl"/>
        </w:rPr>
      </w:pPr>
      <w:r w:rsidRPr="00B02519">
        <w:rPr>
          <w:b/>
          <w:lang w:val="es-ES_tradnl"/>
        </w:rPr>
        <w:t>PRIMER SUBMARINO ESPAÑOL</w:t>
      </w:r>
      <w:r>
        <w:rPr>
          <w:lang w:val="es-ES_tradnl"/>
        </w:rPr>
        <w:t xml:space="preserve"> – remitido por Juan Pinto (XV)</w:t>
      </w:r>
    </w:p>
    <w:p w:rsidR="00AB7768" w:rsidRDefault="00AB7768" w:rsidP="00AB7768">
      <w:pPr>
        <w:jc w:val="both"/>
        <w:rPr>
          <w:lang w:val="es-ES_tradnl"/>
        </w:rPr>
      </w:pPr>
    </w:p>
    <w:p w:rsidR="00AB7768" w:rsidRDefault="00AB7768" w:rsidP="00AB7768">
      <w:pPr>
        <w:jc w:val="both"/>
        <w:rPr>
          <w:lang w:val="es-ES_tradnl"/>
        </w:rPr>
      </w:pPr>
      <w:r w:rsidRPr="00B02519">
        <w:rPr>
          <w:lang w:val="es-ES_tradnl"/>
        </w:rPr>
        <w:t>El Peral fue un prototipo de submarino con propulsión eléctrica realizado por la Armada Española según un proyecto de Isaac Peral. Fue el primer submarino militar de la historia.</w:t>
      </w:r>
    </w:p>
    <w:p w:rsidR="00AB7768" w:rsidRPr="00667EC3" w:rsidRDefault="00AB7768" w:rsidP="00AB7768">
      <w:pPr>
        <w:pStyle w:val="Textoindependiente3"/>
        <w:numPr>
          <w:ilvl w:val="0"/>
          <w:numId w:val="3"/>
        </w:numPr>
        <w:rPr>
          <w:rStyle w:val="Hipervnculo"/>
          <w:b w:val="0"/>
          <w:color w:val="auto"/>
          <w:u w:val="none"/>
        </w:rPr>
      </w:pPr>
      <w:hyperlink r:id="rId31" w:history="1">
        <w:r w:rsidRPr="00831087">
          <w:rPr>
            <w:rStyle w:val="Hipervnculo"/>
            <w:b w:val="0"/>
            <w:noProof/>
            <w:lang w:val="es-AR" w:eastAsia="es-AR"/>
          </w:rPr>
          <w:t>http://cglnm.com.ar/public/PAC/197/Peral.pdf</w:t>
        </w:r>
      </w:hyperlink>
    </w:p>
    <w:p w:rsidR="00AB7768" w:rsidRDefault="00AB7768" w:rsidP="00AB7768">
      <w:pPr>
        <w:jc w:val="both"/>
        <w:rPr>
          <w:lang w:val="es-ES_tradnl"/>
        </w:rPr>
      </w:pPr>
    </w:p>
    <w:p w:rsidR="000E6C49" w:rsidRDefault="000E6C49" w:rsidP="000E6C49">
      <w:pPr>
        <w:jc w:val="both"/>
        <w:rPr>
          <w:lang w:val="es-ES"/>
        </w:rPr>
      </w:pPr>
      <w:r>
        <w:rPr>
          <w:lang w:val="es-ES"/>
        </w:rPr>
        <w:t>- - - - -</w:t>
      </w:r>
    </w:p>
    <w:p w:rsidR="000E6C49" w:rsidRDefault="000E6C49" w:rsidP="000E6C49">
      <w:pPr>
        <w:jc w:val="both"/>
        <w:rPr>
          <w:lang w:val="es-ES_tradnl"/>
        </w:rPr>
      </w:pPr>
    </w:p>
    <w:p w:rsidR="00DE1672" w:rsidRPr="00DE1672" w:rsidRDefault="00DE1672" w:rsidP="00DE1672">
      <w:pPr>
        <w:jc w:val="both"/>
        <w:rPr>
          <w:b/>
          <w:lang w:val="es-ES_tradnl"/>
        </w:rPr>
      </w:pPr>
      <w:r w:rsidRPr="00DE1672">
        <w:rPr>
          <w:b/>
          <w:lang w:val="es-ES_tradnl"/>
        </w:rPr>
        <w:t>LA HISTORIA DEL S.O.S. (PEDIDO DE AUXILIO)</w:t>
      </w:r>
    </w:p>
    <w:p w:rsidR="00DE1672" w:rsidRPr="00DE1672" w:rsidRDefault="00DE1672" w:rsidP="00DE1672">
      <w:pPr>
        <w:jc w:val="both"/>
        <w:rPr>
          <w:lang w:val="es-ES_tradnl"/>
        </w:rPr>
      </w:pPr>
    </w:p>
    <w:p w:rsidR="00DE1672" w:rsidRPr="00DE1672" w:rsidRDefault="00DE1672" w:rsidP="00DE1672">
      <w:pPr>
        <w:jc w:val="both"/>
        <w:rPr>
          <w:lang w:val="es-ES_tradnl"/>
        </w:rPr>
      </w:pPr>
      <w:r w:rsidRPr="00DE1672">
        <w:rPr>
          <w:lang w:val="es-ES_tradnl"/>
        </w:rPr>
        <w:t>Quien no conoce la señal S.O.S -llamada de pedido de auxilio que se utiliza en todo el mundo-, que expresada en el Código Morse se sintetiza en tres puntos, tres rayas y tres puntos (… --- …).</w:t>
      </w:r>
    </w:p>
    <w:p w:rsidR="00DE1672" w:rsidRPr="00DE1672" w:rsidRDefault="00DE1672" w:rsidP="00DE1672">
      <w:pPr>
        <w:jc w:val="both"/>
        <w:rPr>
          <w:lang w:val="es-ES_tradnl"/>
        </w:rPr>
      </w:pPr>
    </w:p>
    <w:p w:rsidR="00DE1672" w:rsidRPr="00DE1672" w:rsidRDefault="00DE1672" w:rsidP="00DE1672">
      <w:pPr>
        <w:jc w:val="both"/>
        <w:rPr>
          <w:lang w:val="es-ES_tradnl"/>
        </w:rPr>
      </w:pPr>
      <w:r w:rsidRPr="00DE1672">
        <w:rPr>
          <w:lang w:val="es-ES_tradnl"/>
        </w:rPr>
        <w:t>Generalmente es utilizada por los barcos y los aviones, en cuanto es captada tiene preferencia por sobre cualquier otro mensaje.</w:t>
      </w:r>
    </w:p>
    <w:p w:rsidR="00DE1672" w:rsidRPr="00DE1672" w:rsidRDefault="00DE1672" w:rsidP="00DE1672">
      <w:pPr>
        <w:jc w:val="both"/>
        <w:rPr>
          <w:lang w:val="es-ES_tradnl"/>
        </w:rPr>
      </w:pPr>
    </w:p>
    <w:p w:rsidR="00DE1672" w:rsidRPr="00DE1672" w:rsidRDefault="00DE1672" w:rsidP="00DE1672">
      <w:pPr>
        <w:jc w:val="both"/>
        <w:rPr>
          <w:lang w:val="es-ES_tradnl"/>
        </w:rPr>
      </w:pPr>
      <w:r w:rsidRPr="00DE1672">
        <w:rPr>
          <w:lang w:val="es-ES_tradnl"/>
        </w:rPr>
        <w:t>El "SOS" nació el 3 de octubre de 1906 cuando la 1º Conferencia Internacional de Telegrafía sin Hilos en Berlín Alemania, adopta el uso universal de esta sigla.</w:t>
      </w:r>
    </w:p>
    <w:p w:rsidR="00DE1672" w:rsidRPr="00DE1672" w:rsidRDefault="00DE1672" w:rsidP="00DE1672">
      <w:pPr>
        <w:jc w:val="both"/>
        <w:rPr>
          <w:lang w:val="es-ES_tradnl"/>
        </w:rPr>
      </w:pPr>
    </w:p>
    <w:p w:rsidR="00DE1672" w:rsidRPr="00DE1672" w:rsidRDefault="00DE1672" w:rsidP="00DE1672">
      <w:pPr>
        <w:jc w:val="both"/>
        <w:rPr>
          <w:lang w:val="es-ES_tradnl"/>
        </w:rPr>
      </w:pPr>
      <w:r w:rsidRPr="00DE1672">
        <w:rPr>
          <w:lang w:val="es-ES_tradnl"/>
        </w:rPr>
        <w:t>Esta asignatura tiene sus inicios cuando Guillermo Marconi invento a fines del siglo XIX (1800) la radiotelegrafía que al principio se la identifico como la "Telegrafía sin hilos ", donde se diferenciaba del teléfono y el telégrafo, ya que no dependía de cables ni de hilos – las ondas electromagnéticas fueron rápidamente adoptadas para establecer contacto con buques que se encontraban en cualquier parte del mundo.</w:t>
      </w:r>
    </w:p>
    <w:p w:rsidR="00DE1672" w:rsidRPr="00DE1672" w:rsidRDefault="00DE1672" w:rsidP="00DE1672">
      <w:pPr>
        <w:jc w:val="both"/>
        <w:rPr>
          <w:lang w:val="es-ES_tradnl"/>
        </w:rPr>
      </w:pPr>
    </w:p>
    <w:p w:rsidR="00DE1672" w:rsidRPr="00DE1672" w:rsidRDefault="00DE1672" w:rsidP="00DE1672">
      <w:pPr>
        <w:jc w:val="both"/>
        <w:rPr>
          <w:lang w:val="es-ES_tradnl"/>
        </w:rPr>
      </w:pPr>
      <w:r w:rsidRPr="00DE1672">
        <w:rPr>
          <w:lang w:val="es-ES_tradnl"/>
        </w:rPr>
        <w:t>Este sistema – el lenguaje para comunicación Morse, fue el más importante hasta la llegada de las nuevas tecnologías que permitieron la transmisión de la voz humana.</w:t>
      </w:r>
    </w:p>
    <w:p w:rsidR="00DE1672" w:rsidRPr="00DE1672" w:rsidRDefault="00DE1672" w:rsidP="00DE1672">
      <w:pPr>
        <w:jc w:val="both"/>
        <w:rPr>
          <w:lang w:val="es-ES_tradnl"/>
        </w:rPr>
      </w:pPr>
    </w:p>
    <w:p w:rsidR="00DE1672" w:rsidRPr="00DE1672" w:rsidRDefault="00DE1672" w:rsidP="00DE1672">
      <w:pPr>
        <w:jc w:val="both"/>
        <w:rPr>
          <w:lang w:val="es-ES_tradnl"/>
        </w:rPr>
      </w:pPr>
      <w:r w:rsidRPr="00DE1672">
        <w:rPr>
          <w:lang w:val="es-ES_tradnl"/>
        </w:rPr>
        <w:t>En los principios del siglo XX (1900) y la explosión que se produjo en los medios de comunicación, se hizo imprescindible la confección de reglamentos válidos para todo el mundo.</w:t>
      </w:r>
    </w:p>
    <w:p w:rsidR="00DE1672" w:rsidRPr="00DE1672" w:rsidRDefault="00DE1672" w:rsidP="00DE1672">
      <w:pPr>
        <w:jc w:val="both"/>
        <w:rPr>
          <w:lang w:val="es-ES_tradnl"/>
        </w:rPr>
      </w:pPr>
    </w:p>
    <w:p w:rsidR="00DE1672" w:rsidRPr="00DE1672" w:rsidRDefault="00DE1672" w:rsidP="00DE1672">
      <w:pPr>
        <w:jc w:val="both"/>
        <w:rPr>
          <w:lang w:val="es-ES_tradnl"/>
        </w:rPr>
      </w:pPr>
      <w:r w:rsidRPr="00DE1672">
        <w:rPr>
          <w:lang w:val="es-ES_tradnl"/>
        </w:rPr>
        <w:t>Fue así que en 1906 se realiza en Alemania – Berlín la primera Conferencia Radiotelegráfica Internacional, que contó con la presencia de 29 países, los que llegaron a acordar el uso de frecuencias, las características de las estaciones, horarios de servicios entre otros temas, entre ellos se estableció fijar la señal SOS como llamada de auxilio internacional.</w:t>
      </w:r>
    </w:p>
    <w:p w:rsidR="00DE1672" w:rsidRPr="00DE1672" w:rsidRDefault="00DE1672" w:rsidP="00DE1672">
      <w:pPr>
        <w:jc w:val="both"/>
        <w:rPr>
          <w:lang w:val="es-ES_tradnl"/>
        </w:rPr>
      </w:pPr>
    </w:p>
    <w:p w:rsidR="00DE1672" w:rsidRPr="00DE1672" w:rsidRDefault="00DE1672" w:rsidP="00DE1672">
      <w:pPr>
        <w:jc w:val="both"/>
        <w:rPr>
          <w:lang w:val="es-ES_tradnl"/>
        </w:rPr>
      </w:pPr>
      <w:r w:rsidRPr="00DE1672">
        <w:rPr>
          <w:lang w:val="es-ES_tradnl"/>
        </w:rPr>
        <w:t xml:space="preserve">El origen de esta sigla tiene una serie de crónicas, según una interpretación tiene origen en las iniciales de las palabras de un himno religioso que dice: </w:t>
      </w:r>
      <w:proofErr w:type="spellStart"/>
      <w:r w:rsidRPr="00DE1672">
        <w:rPr>
          <w:lang w:val="es-ES_tradnl"/>
        </w:rPr>
        <w:t>Save</w:t>
      </w:r>
      <w:proofErr w:type="spellEnd"/>
      <w:r w:rsidRPr="00DE1672">
        <w:rPr>
          <w:lang w:val="es-ES_tradnl"/>
        </w:rPr>
        <w:t xml:space="preserve"> </w:t>
      </w:r>
      <w:proofErr w:type="spellStart"/>
      <w:r w:rsidRPr="00DE1672">
        <w:rPr>
          <w:lang w:val="es-ES_tradnl"/>
        </w:rPr>
        <w:t>our</w:t>
      </w:r>
      <w:proofErr w:type="spellEnd"/>
      <w:r w:rsidRPr="00DE1672">
        <w:rPr>
          <w:lang w:val="es-ES_tradnl"/>
        </w:rPr>
        <w:t xml:space="preserve"> </w:t>
      </w:r>
      <w:proofErr w:type="spellStart"/>
      <w:r w:rsidRPr="00DE1672">
        <w:rPr>
          <w:lang w:val="es-ES_tradnl"/>
        </w:rPr>
        <w:t>Souls</w:t>
      </w:r>
      <w:proofErr w:type="spellEnd"/>
      <w:r w:rsidRPr="00DE1672">
        <w:rPr>
          <w:lang w:val="es-ES_tradnl"/>
        </w:rPr>
        <w:t xml:space="preserve"> - en castellano: "Salvad nuestras almas", otra de las versiones más banal dice que los ingleses utilizaban como señal de auxilio la sigla CQD, que conformaban las iniciales: </w:t>
      </w:r>
      <w:r w:rsidRPr="00DE1672">
        <w:rPr>
          <w:lang w:val="es-ES_tradnl"/>
        </w:rPr>
        <w:lastRenderedPageBreak/>
        <w:t xml:space="preserve">Come </w:t>
      </w:r>
      <w:proofErr w:type="spellStart"/>
      <w:r w:rsidRPr="00DE1672">
        <w:rPr>
          <w:lang w:val="es-ES_tradnl"/>
        </w:rPr>
        <w:t>quick</w:t>
      </w:r>
      <w:proofErr w:type="spellEnd"/>
      <w:r w:rsidRPr="00DE1672">
        <w:rPr>
          <w:lang w:val="es-ES_tradnl"/>
        </w:rPr>
        <w:t xml:space="preserve"> </w:t>
      </w:r>
      <w:proofErr w:type="spellStart"/>
      <w:r w:rsidRPr="00DE1672">
        <w:rPr>
          <w:lang w:val="es-ES_tradnl"/>
        </w:rPr>
        <w:t>danger</w:t>
      </w:r>
      <w:proofErr w:type="spellEnd"/>
      <w:r w:rsidRPr="00DE1672">
        <w:rPr>
          <w:lang w:val="es-ES_tradnl"/>
        </w:rPr>
        <w:t xml:space="preserve"> - en castellano "Venid pronto peligro", pero su trascripción al código Morse llevaba a confusión.</w:t>
      </w:r>
    </w:p>
    <w:p w:rsidR="00DE1672" w:rsidRPr="00DE1672" w:rsidRDefault="00DE1672" w:rsidP="00DE1672">
      <w:pPr>
        <w:jc w:val="both"/>
        <w:rPr>
          <w:lang w:val="es-ES_tradnl"/>
        </w:rPr>
      </w:pPr>
    </w:p>
    <w:p w:rsidR="00DE1672" w:rsidRPr="00DE1672" w:rsidRDefault="00DE1672" w:rsidP="00DE1672">
      <w:pPr>
        <w:jc w:val="both"/>
        <w:rPr>
          <w:lang w:val="es-ES_tradnl"/>
        </w:rPr>
      </w:pPr>
      <w:r w:rsidRPr="00DE1672">
        <w:rPr>
          <w:lang w:val="es-ES_tradnl"/>
        </w:rPr>
        <w:t>Por su parte los alemanes empleaban la sigla SOE y como este país fue sede de la primera Confederación de Radiotelegrafía se aceptó la sugerencia de utilizarla como código internacional, pero como la letra E en Morse está constituida por un solo punto, se decidió cambiarla por una S.</w:t>
      </w:r>
    </w:p>
    <w:p w:rsidR="00DE1672" w:rsidRPr="00DE1672" w:rsidRDefault="00DE1672" w:rsidP="00DE1672">
      <w:pPr>
        <w:jc w:val="both"/>
        <w:rPr>
          <w:lang w:val="es-ES_tradnl"/>
        </w:rPr>
      </w:pPr>
    </w:p>
    <w:p w:rsidR="00DE1672" w:rsidRPr="00DE1672" w:rsidRDefault="00DE1672" w:rsidP="00DE1672">
      <w:pPr>
        <w:jc w:val="both"/>
        <w:rPr>
          <w:lang w:val="es-ES_tradnl"/>
        </w:rPr>
      </w:pPr>
      <w:r w:rsidRPr="00DE1672">
        <w:rPr>
          <w:lang w:val="es-ES_tradnl"/>
        </w:rPr>
        <w:t xml:space="preserve">En los posteriores años, las dos señales se utilizaron al mismo tiempo y así sucedió el 14 de abril de 1912 con el naufragio del </w:t>
      </w:r>
      <w:proofErr w:type="spellStart"/>
      <w:r w:rsidRPr="00DE1672">
        <w:rPr>
          <w:lang w:val="es-ES_tradnl"/>
        </w:rPr>
        <w:t>Titanic</w:t>
      </w:r>
      <w:proofErr w:type="spellEnd"/>
      <w:r w:rsidRPr="00DE1672">
        <w:rPr>
          <w:lang w:val="es-ES_tradnl"/>
        </w:rPr>
        <w:t xml:space="preserve">, el radiotelegrafista comenzó a enviar las dos señales: CQD y SOS, es así que las mismas son recibidas por el barco </w:t>
      </w:r>
      <w:proofErr w:type="spellStart"/>
      <w:r w:rsidRPr="00DE1672">
        <w:rPr>
          <w:lang w:val="es-ES_tradnl"/>
        </w:rPr>
        <w:t>Carphatia</w:t>
      </w:r>
      <w:proofErr w:type="spellEnd"/>
      <w:r w:rsidRPr="00DE1672">
        <w:rPr>
          <w:lang w:val="es-ES_tradnl"/>
        </w:rPr>
        <w:t xml:space="preserve"> que acudió a zona rescatando 710 náufragos.</w:t>
      </w:r>
    </w:p>
    <w:p w:rsidR="00DE1672" w:rsidRPr="00DE1672" w:rsidRDefault="00DE1672" w:rsidP="00DE1672">
      <w:pPr>
        <w:jc w:val="both"/>
        <w:rPr>
          <w:lang w:val="es-ES_tradnl"/>
        </w:rPr>
      </w:pPr>
    </w:p>
    <w:p w:rsidR="00DE1672" w:rsidRPr="00DE1672" w:rsidRDefault="00DE1672" w:rsidP="00DE1672">
      <w:pPr>
        <w:jc w:val="both"/>
        <w:rPr>
          <w:lang w:val="es-ES_tradnl"/>
        </w:rPr>
      </w:pPr>
      <w:r w:rsidRPr="00DE1672">
        <w:rPr>
          <w:lang w:val="es-ES_tradnl"/>
        </w:rPr>
        <w:t xml:space="preserve">Por otra parte el operador del barco California que también se hallaba cerca, había intentado informar al </w:t>
      </w:r>
      <w:proofErr w:type="spellStart"/>
      <w:r w:rsidRPr="00DE1672">
        <w:rPr>
          <w:lang w:val="es-ES_tradnl"/>
        </w:rPr>
        <w:t>Titanic</w:t>
      </w:r>
      <w:proofErr w:type="spellEnd"/>
      <w:r w:rsidRPr="00DE1672">
        <w:rPr>
          <w:lang w:val="es-ES_tradnl"/>
        </w:rPr>
        <w:t xml:space="preserve"> antes de chocar contra el iceberg, que había bancos de hielo en la zona, pero recibió como respuesta "Cierra el pico”.</w:t>
      </w:r>
    </w:p>
    <w:p w:rsidR="00DE1672" w:rsidRPr="00DE1672" w:rsidRDefault="00DE1672" w:rsidP="00DE1672">
      <w:pPr>
        <w:jc w:val="both"/>
        <w:rPr>
          <w:lang w:val="es-ES_tradnl"/>
        </w:rPr>
      </w:pPr>
    </w:p>
    <w:p w:rsidR="00DE1672" w:rsidRDefault="00DE1672" w:rsidP="00DE1672">
      <w:pPr>
        <w:jc w:val="both"/>
        <w:rPr>
          <w:lang w:val="es-ES_tradnl"/>
        </w:rPr>
      </w:pPr>
      <w:r w:rsidRPr="00DE1672">
        <w:rPr>
          <w:lang w:val="es-ES_tradnl"/>
        </w:rPr>
        <w:t xml:space="preserve">Ese operador, que llevaba 16 horas en servicio decidió irse a dormir y por ello no pudo recibir ni el CQD ni el SOS del </w:t>
      </w:r>
      <w:proofErr w:type="spellStart"/>
      <w:r w:rsidRPr="00DE1672">
        <w:rPr>
          <w:lang w:val="es-ES_tradnl"/>
        </w:rPr>
        <w:t>Titanic</w:t>
      </w:r>
      <w:proofErr w:type="spellEnd"/>
      <w:r w:rsidRPr="00DE1672">
        <w:rPr>
          <w:lang w:val="es-ES_tradnl"/>
        </w:rPr>
        <w:t>, que se encontraba a solo 30 kilómetros.</w:t>
      </w:r>
    </w:p>
    <w:p w:rsidR="00DE1672" w:rsidRDefault="00DE1672" w:rsidP="00DE1672">
      <w:pPr>
        <w:jc w:val="both"/>
        <w:rPr>
          <w:lang w:val="es-ES_tradnl"/>
        </w:rPr>
      </w:pPr>
    </w:p>
    <w:p w:rsidR="00DE1672" w:rsidRDefault="00AB7768" w:rsidP="00DE1672">
      <w:pPr>
        <w:numPr>
          <w:ilvl w:val="0"/>
          <w:numId w:val="16"/>
        </w:numPr>
        <w:jc w:val="both"/>
        <w:rPr>
          <w:lang w:val="es-ES_tradnl"/>
        </w:rPr>
      </w:pPr>
      <w:hyperlink r:id="rId32" w:history="1">
        <w:r w:rsidR="00DE1672" w:rsidRPr="00C83DDD">
          <w:rPr>
            <w:rStyle w:val="Hipervnculo"/>
            <w:lang w:val="es-ES_tradnl"/>
          </w:rPr>
          <w:t>http://www.marambio.aq/sos.html</w:t>
        </w:r>
      </w:hyperlink>
    </w:p>
    <w:p w:rsidR="00DE1672" w:rsidRDefault="00DE1672" w:rsidP="00DE1672">
      <w:pPr>
        <w:jc w:val="both"/>
        <w:rPr>
          <w:lang w:val="es-ES_tradnl"/>
        </w:rPr>
      </w:pPr>
    </w:p>
    <w:p w:rsidR="00AB7768" w:rsidRDefault="00AB7768" w:rsidP="00AB7768">
      <w:pPr>
        <w:jc w:val="both"/>
        <w:rPr>
          <w:lang w:val="es-ES"/>
        </w:rPr>
      </w:pPr>
      <w:r>
        <w:rPr>
          <w:lang w:val="es-ES"/>
        </w:rPr>
        <w:t>- - - - -</w:t>
      </w:r>
    </w:p>
    <w:p w:rsidR="00AB7768" w:rsidRDefault="00AB7768" w:rsidP="00AB7768">
      <w:pPr>
        <w:jc w:val="both"/>
        <w:rPr>
          <w:lang w:val="es-ES_tradnl"/>
        </w:rPr>
      </w:pPr>
    </w:p>
    <w:p w:rsidR="00AB7768" w:rsidRPr="00AB7768" w:rsidRDefault="00AB7768" w:rsidP="00AB7768">
      <w:pPr>
        <w:jc w:val="both"/>
        <w:rPr>
          <w:b/>
          <w:lang w:val="es-ES_tradnl"/>
        </w:rPr>
      </w:pPr>
      <w:r w:rsidRPr="00AB7768">
        <w:rPr>
          <w:b/>
          <w:lang w:val="es-ES_tradnl"/>
        </w:rPr>
        <w:t>DÍA DE LA MADRE</w:t>
      </w:r>
    </w:p>
    <w:p w:rsidR="00AB7768" w:rsidRDefault="00AB7768" w:rsidP="00AB7768">
      <w:pPr>
        <w:jc w:val="both"/>
        <w:rPr>
          <w:lang w:val="es-ES_tradnl"/>
        </w:rPr>
      </w:pPr>
    </w:p>
    <w:p w:rsidR="00AB7768" w:rsidRPr="00AB7768" w:rsidRDefault="00AB7768" w:rsidP="00AB7768">
      <w:pPr>
        <w:jc w:val="both"/>
        <w:rPr>
          <w:lang w:val="es-ES_tradnl"/>
        </w:rPr>
      </w:pPr>
      <w:r w:rsidRPr="00AB7768">
        <w:rPr>
          <w:lang w:val="es-ES_tradnl"/>
        </w:rPr>
        <w:t>El origen de la celebración hunde sus raíces en la historia. En el Antiguo Egipto la diosa Isis, conocida también como "gran diosa madre", era objeto de culto. Y en la Grecia clásica ya se homenajeaba a Rea, madre de Zeus, Poseidón y Hades, entre otros dioses.</w:t>
      </w:r>
    </w:p>
    <w:p w:rsidR="00AB7768" w:rsidRPr="00AB7768" w:rsidRDefault="00AB7768" w:rsidP="00AB7768">
      <w:pPr>
        <w:jc w:val="both"/>
        <w:rPr>
          <w:lang w:val="es-ES_tradnl"/>
        </w:rPr>
      </w:pPr>
    </w:p>
    <w:p w:rsidR="00AB7768" w:rsidRPr="00AB7768" w:rsidRDefault="00AB7768" w:rsidP="00AB7768">
      <w:pPr>
        <w:jc w:val="both"/>
        <w:rPr>
          <w:lang w:val="es-ES_tradnl"/>
        </w:rPr>
      </w:pPr>
      <w:r w:rsidRPr="00AB7768">
        <w:rPr>
          <w:lang w:val="es-ES_tradnl"/>
        </w:rPr>
        <w:t>La Iglesia adaptó luego la festividad para honrar a la Virgen María, por lo que inicialmente se celebró el 8 de diciembre en los países católicos.</w:t>
      </w:r>
      <w:r>
        <w:rPr>
          <w:lang w:val="es-ES_tradnl"/>
        </w:rPr>
        <w:t xml:space="preserve"> </w:t>
      </w:r>
      <w:r w:rsidRPr="00AB7768">
        <w:rPr>
          <w:lang w:val="es-ES_tradnl"/>
        </w:rPr>
        <w:t>Fue en 1965 cuando, por influencia de otros países (con Estados Unidos a la cabeza), se decidió separar ambas tradiciones y fijar el Día de la Madre en el mes de mayo (el mes de las flores).</w:t>
      </w:r>
    </w:p>
    <w:p w:rsidR="00AB7768" w:rsidRPr="00AB7768" w:rsidRDefault="00AB7768" w:rsidP="00AB7768">
      <w:pPr>
        <w:jc w:val="both"/>
        <w:rPr>
          <w:lang w:val="es-ES_tradnl"/>
        </w:rPr>
      </w:pPr>
    </w:p>
    <w:p w:rsidR="00AB7768" w:rsidRPr="00AB7768" w:rsidRDefault="00AB7768" w:rsidP="00AB7768">
      <w:pPr>
        <w:jc w:val="both"/>
        <w:rPr>
          <w:b/>
          <w:lang w:val="es-ES_tradnl"/>
        </w:rPr>
      </w:pPr>
      <w:r w:rsidRPr="00AB7768">
        <w:rPr>
          <w:b/>
          <w:lang w:val="es-ES_tradnl"/>
        </w:rPr>
        <w:t>Fecha del Día de la Madre por países</w:t>
      </w:r>
      <w:r>
        <w:rPr>
          <w:b/>
          <w:lang w:val="es-ES_tradnl"/>
        </w:rPr>
        <w:t xml:space="preserve"> (en 2018)</w:t>
      </w:r>
    </w:p>
    <w:p w:rsidR="00AB7768" w:rsidRPr="00AB7768" w:rsidRDefault="00AB7768" w:rsidP="00AB7768">
      <w:pPr>
        <w:jc w:val="both"/>
        <w:rPr>
          <w:lang w:val="es-ES_tradnl"/>
        </w:rPr>
      </w:pPr>
    </w:p>
    <w:p w:rsidR="00AB7768" w:rsidRPr="00AB7768" w:rsidRDefault="00AB7768" w:rsidP="00AB7768">
      <w:pPr>
        <w:jc w:val="both"/>
        <w:rPr>
          <w:lang w:val="es-ES_tradnl"/>
        </w:rPr>
      </w:pPr>
      <w:r w:rsidRPr="00AB7768">
        <w:rPr>
          <w:u w:val="single"/>
          <w:lang w:val="es-ES_tradnl"/>
        </w:rPr>
        <w:t>11 de febrero</w:t>
      </w:r>
      <w:r w:rsidRPr="00AB7768">
        <w:rPr>
          <w:lang w:val="es-ES_tradnl"/>
        </w:rPr>
        <w:t>: Noruega</w:t>
      </w:r>
      <w:r>
        <w:rPr>
          <w:lang w:val="es-ES_tradnl"/>
        </w:rPr>
        <w:t>.</w:t>
      </w:r>
    </w:p>
    <w:p w:rsidR="00AB7768" w:rsidRPr="00AB7768" w:rsidRDefault="00AB7768" w:rsidP="00AB7768">
      <w:pPr>
        <w:jc w:val="both"/>
        <w:rPr>
          <w:lang w:val="es-ES_tradnl"/>
        </w:rPr>
      </w:pPr>
      <w:r w:rsidRPr="00AB7768">
        <w:rPr>
          <w:u w:val="single"/>
          <w:lang w:val="es-ES_tradnl"/>
        </w:rPr>
        <w:t>3 de marzo</w:t>
      </w:r>
      <w:r w:rsidRPr="00AB7768">
        <w:rPr>
          <w:lang w:val="es-ES_tradnl"/>
        </w:rPr>
        <w:t>: Georgia</w:t>
      </w:r>
      <w:r>
        <w:rPr>
          <w:lang w:val="es-ES_tradnl"/>
        </w:rPr>
        <w:t>.</w:t>
      </w:r>
    </w:p>
    <w:p w:rsidR="00AB7768" w:rsidRPr="00AB7768" w:rsidRDefault="00AB7768" w:rsidP="00AB7768">
      <w:pPr>
        <w:jc w:val="both"/>
        <w:rPr>
          <w:lang w:val="es-ES_tradnl"/>
        </w:rPr>
      </w:pPr>
      <w:r w:rsidRPr="00AB7768">
        <w:rPr>
          <w:u w:val="single"/>
          <w:lang w:val="es-ES_tradnl"/>
        </w:rPr>
        <w:t>8 de marzo</w:t>
      </w:r>
      <w:r w:rsidRPr="00AB7768">
        <w:rPr>
          <w:lang w:val="es-ES_tradnl"/>
        </w:rPr>
        <w:t>: Albania, Rumanía, Bosnia y Herzegovina, Macedonia, Montenegro, Serbia, Bulgaria, Uzbekistán, Tayikistán</w:t>
      </w:r>
      <w:r w:rsidR="00C744C1">
        <w:rPr>
          <w:lang w:val="es-ES_tradnl"/>
        </w:rPr>
        <w:t>.</w:t>
      </w:r>
    </w:p>
    <w:p w:rsidR="00C744C1" w:rsidRPr="00AB7768" w:rsidRDefault="00C744C1" w:rsidP="00C744C1">
      <w:pPr>
        <w:jc w:val="both"/>
        <w:rPr>
          <w:lang w:val="es-ES_tradnl"/>
        </w:rPr>
      </w:pPr>
      <w:r w:rsidRPr="00AB7768">
        <w:rPr>
          <w:u w:val="single"/>
          <w:lang w:val="es-ES_tradnl"/>
        </w:rPr>
        <w:t>11 de marzo</w:t>
      </w:r>
      <w:r w:rsidRPr="00AB7768">
        <w:rPr>
          <w:lang w:val="es-ES_tradnl"/>
        </w:rPr>
        <w:t>: Irlanda, Reino Unido</w:t>
      </w:r>
      <w:r>
        <w:rPr>
          <w:lang w:val="es-ES_tradnl"/>
        </w:rPr>
        <w:t>.</w:t>
      </w:r>
    </w:p>
    <w:p w:rsidR="00AB7768" w:rsidRPr="00AB7768" w:rsidRDefault="00AB7768" w:rsidP="00AB7768">
      <w:pPr>
        <w:jc w:val="both"/>
        <w:rPr>
          <w:lang w:val="es-ES_tradnl"/>
        </w:rPr>
      </w:pPr>
      <w:r w:rsidRPr="00C744C1">
        <w:rPr>
          <w:u w:val="single"/>
          <w:lang w:val="es-ES_tradnl"/>
        </w:rPr>
        <w:t>21 de marzo</w:t>
      </w:r>
      <w:r w:rsidRPr="00AB7768">
        <w:rPr>
          <w:lang w:val="es-ES_tradnl"/>
        </w:rPr>
        <w:t xml:space="preserve">: Arabia Saudí, Argelia, </w:t>
      </w:r>
      <w:proofErr w:type="spellStart"/>
      <w:r w:rsidRPr="00AB7768">
        <w:rPr>
          <w:lang w:val="es-ES_tradnl"/>
        </w:rPr>
        <w:t>Baréin</w:t>
      </w:r>
      <w:proofErr w:type="spellEnd"/>
      <w:r w:rsidRPr="00AB7768">
        <w:rPr>
          <w:lang w:val="es-ES_tradnl"/>
        </w:rPr>
        <w:t>, Egipto, Líbano, Marruecos, Siria</w:t>
      </w:r>
      <w:r w:rsidR="00C744C1">
        <w:rPr>
          <w:lang w:val="es-ES_tradnl"/>
        </w:rPr>
        <w:t>.</w:t>
      </w:r>
    </w:p>
    <w:p w:rsidR="00AB7768" w:rsidRPr="00AB7768" w:rsidRDefault="00AB7768" w:rsidP="00AB7768">
      <w:pPr>
        <w:jc w:val="both"/>
        <w:rPr>
          <w:lang w:val="es-ES_tradnl"/>
        </w:rPr>
      </w:pPr>
      <w:r w:rsidRPr="00C744C1">
        <w:rPr>
          <w:u w:val="single"/>
          <w:lang w:val="es-ES_tradnl"/>
        </w:rPr>
        <w:t>7 de abril</w:t>
      </w:r>
      <w:r w:rsidRPr="00AB7768">
        <w:rPr>
          <w:lang w:val="es-ES_tradnl"/>
        </w:rPr>
        <w:t>: Armenia</w:t>
      </w:r>
    </w:p>
    <w:p w:rsidR="00AB7768" w:rsidRPr="00AB7768" w:rsidRDefault="00AB7768" w:rsidP="00AB7768">
      <w:pPr>
        <w:jc w:val="both"/>
        <w:rPr>
          <w:lang w:val="es-ES_tradnl"/>
        </w:rPr>
      </w:pPr>
      <w:r w:rsidRPr="00C744C1">
        <w:rPr>
          <w:u w:val="single"/>
          <w:lang w:val="es-ES_tradnl"/>
        </w:rPr>
        <w:t>6 de mayo</w:t>
      </w:r>
      <w:r w:rsidRPr="00AB7768">
        <w:rPr>
          <w:lang w:val="es-ES_tradnl"/>
        </w:rPr>
        <w:t>: España, Hungría, Lituania, Portugal, Sudáfrica</w:t>
      </w:r>
      <w:r w:rsidR="00C744C1">
        <w:rPr>
          <w:lang w:val="es-ES_tradnl"/>
        </w:rPr>
        <w:t>.</w:t>
      </w:r>
    </w:p>
    <w:p w:rsidR="00AB7768" w:rsidRPr="00AB7768" w:rsidRDefault="00AB7768" w:rsidP="00AB7768">
      <w:pPr>
        <w:jc w:val="both"/>
        <w:rPr>
          <w:lang w:val="es-ES_tradnl"/>
        </w:rPr>
      </w:pPr>
      <w:r w:rsidRPr="00C744C1">
        <w:rPr>
          <w:u w:val="single"/>
          <w:lang w:val="es-ES_tradnl"/>
        </w:rPr>
        <w:t>8 de mayo</w:t>
      </w:r>
      <w:r w:rsidRPr="00AB7768">
        <w:rPr>
          <w:lang w:val="es-ES_tradnl"/>
        </w:rPr>
        <w:t>: Corea del Sur</w:t>
      </w:r>
      <w:r w:rsidR="00C744C1">
        <w:rPr>
          <w:lang w:val="es-ES_tradnl"/>
        </w:rPr>
        <w:t xml:space="preserve"> </w:t>
      </w:r>
      <w:r w:rsidR="00C744C1" w:rsidRPr="00AB7768">
        <w:rPr>
          <w:lang w:val="es-ES_tradnl"/>
        </w:rPr>
        <w:t xml:space="preserve"> (Día de los Padres)</w:t>
      </w:r>
      <w:r w:rsidR="00C744C1">
        <w:rPr>
          <w:lang w:val="es-ES_tradnl"/>
        </w:rPr>
        <w:t>.</w:t>
      </w:r>
    </w:p>
    <w:p w:rsidR="00AB7768" w:rsidRPr="00AB7768" w:rsidRDefault="00AB7768" w:rsidP="00AB7768">
      <w:pPr>
        <w:jc w:val="both"/>
        <w:rPr>
          <w:lang w:val="es-ES_tradnl"/>
        </w:rPr>
      </w:pPr>
      <w:r w:rsidRPr="00C744C1">
        <w:rPr>
          <w:u w:val="single"/>
          <w:lang w:val="es-ES_tradnl"/>
        </w:rPr>
        <w:lastRenderedPageBreak/>
        <w:t>10 de mayo</w:t>
      </w:r>
      <w:r w:rsidRPr="00AB7768">
        <w:rPr>
          <w:lang w:val="es-ES_tradnl"/>
        </w:rPr>
        <w:t>: México, Qatar, El Salvador, Emiratos Árabes Unidos, Guatemala, India, Malasia, Omán, Pakistán, Singapur</w:t>
      </w:r>
      <w:r w:rsidR="00C744C1">
        <w:rPr>
          <w:lang w:val="es-ES_tradnl"/>
        </w:rPr>
        <w:t>.</w:t>
      </w:r>
    </w:p>
    <w:p w:rsidR="00AB7768" w:rsidRPr="00AB7768" w:rsidRDefault="00AB7768" w:rsidP="00AB7768">
      <w:pPr>
        <w:jc w:val="both"/>
        <w:rPr>
          <w:lang w:val="es-ES_tradnl"/>
        </w:rPr>
      </w:pPr>
      <w:r w:rsidRPr="00C744C1">
        <w:rPr>
          <w:u w:val="single"/>
          <w:lang w:val="es-ES_tradnl"/>
        </w:rPr>
        <w:t>13 de mayo</w:t>
      </w:r>
      <w:r w:rsidRPr="00AB7768">
        <w:rPr>
          <w:lang w:val="es-ES_tradnl"/>
        </w:rPr>
        <w:t>: Alemania,  Australia, Austria, Brasil, Bélgica (excepto Amberes), Canadá, Chile, China, Colombia (excepto Cúcuta), Croacia, Cuba, Dinamarca, Ecuador, Estados Unidos, Estonia, Filipinas, Finlandia,  Grecia, Holanda, Honduras, Italia, Japón, Letonia, Liechtenstein, Nueva Zelanda, Perú, Puerto Rico, República Checa, Samoa, Suiza, Taiwán, Turquía, Ucrania, Uruguay, Venezuela</w:t>
      </w:r>
      <w:r w:rsidR="00C744C1">
        <w:rPr>
          <w:lang w:val="es-ES_tradnl"/>
        </w:rPr>
        <w:t>.</w:t>
      </w:r>
    </w:p>
    <w:p w:rsidR="00AB7768" w:rsidRPr="00AB7768" w:rsidRDefault="00AB7768" w:rsidP="00AB7768">
      <w:pPr>
        <w:jc w:val="both"/>
        <w:rPr>
          <w:lang w:val="es-ES_tradnl"/>
        </w:rPr>
      </w:pPr>
      <w:r w:rsidRPr="00C744C1">
        <w:rPr>
          <w:u w:val="single"/>
          <w:lang w:val="es-ES_tradnl"/>
        </w:rPr>
        <w:t>15 de mayo</w:t>
      </w:r>
      <w:r w:rsidRPr="00AB7768">
        <w:rPr>
          <w:lang w:val="es-ES_tradnl"/>
        </w:rPr>
        <w:t>: Paraguay</w:t>
      </w:r>
      <w:r w:rsidR="00C744C1">
        <w:rPr>
          <w:lang w:val="es-ES_tradnl"/>
        </w:rPr>
        <w:t>.</w:t>
      </w:r>
    </w:p>
    <w:p w:rsidR="00AB7768" w:rsidRPr="00AB7768" w:rsidRDefault="00AB7768" w:rsidP="00AB7768">
      <w:pPr>
        <w:jc w:val="both"/>
        <w:rPr>
          <w:lang w:val="es-ES_tradnl"/>
        </w:rPr>
      </w:pPr>
      <w:r w:rsidRPr="00C744C1">
        <w:rPr>
          <w:u w:val="single"/>
          <w:lang w:val="es-ES_tradnl"/>
        </w:rPr>
        <w:t>26 de mayo</w:t>
      </w:r>
      <w:r w:rsidRPr="00AB7768">
        <w:rPr>
          <w:lang w:val="es-ES_tradnl"/>
        </w:rPr>
        <w:t>: Polonia</w:t>
      </w:r>
      <w:r w:rsidR="00C744C1">
        <w:rPr>
          <w:lang w:val="es-ES_tradnl"/>
        </w:rPr>
        <w:t>.</w:t>
      </w:r>
    </w:p>
    <w:p w:rsidR="00AB7768" w:rsidRPr="00AB7768" w:rsidRDefault="00AB7768" w:rsidP="00AB7768">
      <w:pPr>
        <w:jc w:val="both"/>
        <w:rPr>
          <w:lang w:val="es-ES_tradnl"/>
        </w:rPr>
      </w:pPr>
      <w:r w:rsidRPr="00C744C1">
        <w:rPr>
          <w:u w:val="single"/>
          <w:lang w:val="es-ES_tradnl"/>
        </w:rPr>
        <w:t>27 de mayo</w:t>
      </w:r>
      <w:r w:rsidRPr="00AB7768">
        <w:rPr>
          <w:lang w:val="es-ES_tradnl"/>
        </w:rPr>
        <w:t>: Bolivia</w:t>
      </w:r>
      <w:r w:rsidR="00C744C1">
        <w:rPr>
          <w:lang w:val="es-ES_tradnl"/>
        </w:rPr>
        <w:t>.</w:t>
      </w:r>
    </w:p>
    <w:p w:rsidR="00AB7768" w:rsidRPr="00AB7768" w:rsidRDefault="00AB7768" w:rsidP="00AB7768">
      <w:pPr>
        <w:jc w:val="both"/>
        <w:rPr>
          <w:lang w:val="es-ES_tradnl"/>
        </w:rPr>
      </w:pPr>
      <w:r w:rsidRPr="00C744C1">
        <w:rPr>
          <w:u w:val="single"/>
          <w:lang w:val="es-ES_tradnl"/>
        </w:rPr>
        <w:t>28 de mayo</w:t>
      </w:r>
      <w:r w:rsidRPr="00AB7768">
        <w:rPr>
          <w:lang w:val="es-ES_tradnl"/>
        </w:rPr>
        <w:t>: Cúcuta (Colombia), Francia, Haití, República Dominicana, Suecia, Túnez</w:t>
      </w:r>
      <w:r w:rsidR="00C744C1">
        <w:rPr>
          <w:lang w:val="es-ES_tradnl"/>
        </w:rPr>
        <w:t>.</w:t>
      </w:r>
    </w:p>
    <w:p w:rsidR="00AB7768" w:rsidRPr="00AB7768" w:rsidRDefault="00AB7768" w:rsidP="00AB7768">
      <w:pPr>
        <w:jc w:val="both"/>
        <w:rPr>
          <w:lang w:val="es-ES_tradnl"/>
        </w:rPr>
      </w:pPr>
      <w:r w:rsidRPr="00C744C1">
        <w:rPr>
          <w:u w:val="single"/>
          <w:lang w:val="es-ES_tradnl"/>
        </w:rPr>
        <w:t>30 de mayo</w:t>
      </w:r>
      <w:r w:rsidRPr="00AB7768">
        <w:rPr>
          <w:lang w:val="es-ES_tradnl"/>
        </w:rPr>
        <w:t>: Nicaragua</w:t>
      </w:r>
      <w:r w:rsidR="00C744C1">
        <w:rPr>
          <w:lang w:val="es-ES_tradnl"/>
        </w:rPr>
        <w:t>.</w:t>
      </w:r>
    </w:p>
    <w:p w:rsidR="00AB7768" w:rsidRPr="00AB7768" w:rsidRDefault="00AB7768" w:rsidP="00AB7768">
      <w:pPr>
        <w:jc w:val="both"/>
        <w:rPr>
          <w:lang w:val="es-ES_tradnl"/>
        </w:rPr>
      </w:pPr>
      <w:r w:rsidRPr="00C744C1">
        <w:rPr>
          <w:u w:val="single"/>
          <w:lang w:val="es-ES_tradnl"/>
        </w:rPr>
        <w:t>12 de agosto</w:t>
      </w:r>
      <w:r w:rsidRPr="00AB7768">
        <w:rPr>
          <w:lang w:val="es-ES_tradnl"/>
        </w:rPr>
        <w:t>: Tailandia</w:t>
      </w:r>
      <w:r w:rsidR="00C744C1">
        <w:rPr>
          <w:lang w:val="es-ES_tradnl"/>
        </w:rPr>
        <w:t>.</w:t>
      </w:r>
    </w:p>
    <w:p w:rsidR="00AB7768" w:rsidRPr="00AB7768" w:rsidRDefault="00AB7768" w:rsidP="00AB7768">
      <w:pPr>
        <w:jc w:val="both"/>
        <w:rPr>
          <w:lang w:val="es-ES_tradnl"/>
        </w:rPr>
      </w:pPr>
      <w:r w:rsidRPr="00C744C1">
        <w:rPr>
          <w:u w:val="single"/>
          <w:lang w:val="es-ES_tradnl"/>
        </w:rPr>
        <w:t>15 de agosto</w:t>
      </w:r>
      <w:r w:rsidRPr="00AB7768">
        <w:rPr>
          <w:lang w:val="es-ES_tradnl"/>
        </w:rPr>
        <w:t>: Amberes (Bélgica), Costa Rica</w:t>
      </w:r>
      <w:r w:rsidR="00C744C1">
        <w:rPr>
          <w:lang w:val="es-ES_tradnl"/>
        </w:rPr>
        <w:t>.</w:t>
      </w:r>
    </w:p>
    <w:p w:rsidR="00AB7768" w:rsidRPr="00AB7768" w:rsidRDefault="00AB7768" w:rsidP="00AB7768">
      <w:pPr>
        <w:jc w:val="both"/>
        <w:rPr>
          <w:lang w:val="es-ES_tradnl"/>
        </w:rPr>
      </w:pPr>
      <w:r w:rsidRPr="00C744C1">
        <w:rPr>
          <w:u w:val="single"/>
          <w:lang w:val="es-ES_tradnl"/>
        </w:rPr>
        <w:t>14 de octubre</w:t>
      </w:r>
      <w:r w:rsidRPr="00AB7768">
        <w:rPr>
          <w:lang w:val="es-ES_tradnl"/>
        </w:rPr>
        <w:t>: Bielorrusia</w:t>
      </w:r>
      <w:r w:rsidR="00C744C1">
        <w:rPr>
          <w:lang w:val="es-ES_tradnl"/>
        </w:rPr>
        <w:t>.</w:t>
      </w:r>
    </w:p>
    <w:p w:rsidR="00AB7768" w:rsidRPr="00AB7768" w:rsidRDefault="00AB7768" w:rsidP="00AB7768">
      <w:pPr>
        <w:jc w:val="both"/>
        <w:rPr>
          <w:lang w:val="es-ES_tradnl"/>
        </w:rPr>
      </w:pPr>
      <w:r w:rsidRPr="00C744C1">
        <w:rPr>
          <w:u w:val="single"/>
          <w:lang w:val="es-ES_tradnl"/>
        </w:rPr>
        <w:t>21 de octubre</w:t>
      </w:r>
      <w:r w:rsidRPr="00AB7768">
        <w:rPr>
          <w:lang w:val="es-ES_tradnl"/>
        </w:rPr>
        <w:t>: Argentina</w:t>
      </w:r>
      <w:r w:rsidR="00C744C1">
        <w:rPr>
          <w:lang w:val="es-ES_tradnl"/>
        </w:rPr>
        <w:t>.</w:t>
      </w:r>
    </w:p>
    <w:p w:rsidR="00AB7768" w:rsidRPr="00AB7768" w:rsidRDefault="00AB7768" w:rsidP="00AB7768">
      <w:pPr>
        <w:jc w:val="both"/>
        <w:rPr>
          <w:lang w:val="es-ES_tradnl"/>
        </w:rPr>
      </w:pPr>
      <w:r w:rsidRPr="00C744C1">
        <w:rPr>
          <w:u w:val="single"/>
          <w:lang w:val="es-ES_tradnl"/>
        </w:rPr>
        <w:t>25 de noviembre</w:t>
      </w:r>
      <w:r w:rsidRPr="00AB7768">
        <w:rPr>
          <w:lang w:val="es-ES_tradnl"/>
        </w:rPr>
        <w:t>: Rusia</w:t>
      </w:r>
      <w:r w:rsidR="00C744C1">
        <w:rPr>
          <w:lang w:val="es-ES_tradnl"/>
        </w:rPr>
        <w:t>.</w:t>
      </w:r>
    </w:p>
    <w:p w:rsidR="00AB7768" w:rsidRPr="00AB7768" w:rsidRDefault="00AB7768" w:rsidP="00AB7768">
      <w:pPr>
        <w:jc w:val="both"/>
        <w:rPr>
          <w:lang w:val="es-ES_tradnl"/>
        </w:rPr>
      </w:pPr>
      <w:r w:rsidRPr="00C744C1">
        <w:rPr>
          <w:u w:val="single"/>
          <w:lang w:val="es-ES_tradnl"/>
        </w:rPr>
        <w:t>8 de diciembre</w:t>
      </w:r>
      <w:r w:rsidRPr="00AB7768">
        <w:rPr>
          <w:lang w:val="es-ES_tradnl"/>
        </w:rPr>
        <w:t>: Panamá</w:t>
      </w:r>
      <w:r w:rsidR="00C744C1">
        <w:rPr>
          <w:lang w:val="es-ES_tradnl"/>
        </w:rPr>
        <w:t>.</w:t>
      </w:r>
    </w:p>
    <w:p w:rsidR="00AB7768" w:rsidRDefault="00AB7768" w:rsidP="00AB7768">
      <w:pPr>
        <w:jc w:val="both"/>
        <w:rPr>
          <w:lang w:val="es-ES_tradnl"/>
        </w:rPr>
      </w:pPr>
      <w:r w:rsidRPr="00C744C1">
        <w:rPr>
          <w:u w:val="single"/>
          <w:lang w:val="es-ES_tradnl"/>
        </w:rPr>
        <w:t>22 de diciembre</w:t>
      </w:r>
      <w:r w:rsidRPr="00AB7768">
        <w:rPr>
          <w:lang w:val="es-ES_tradnl"/>
        </w:rPr>
        <w:t>: Indonesia</w:t>
      </w:r>
      <w:r w:rsidR="00C744C1">
        <w:rPr>
          <w:lang w:val="es-ES_tradnl"/>
        </w:rPr>
        <w:t>.</w:t>
      </w:r>
    </w:p>
    <w:p w:rsidR="00A2187D" w:rsidRDefault="00A2187D" w:rsidP="008465DC">
      <w:pPr>
        <w:jc w:val="both"/>
        <w:rPr>
          <w:lang w:val="es-ES"/>
        </w:rPr>
      </w:pPr>
    </w:p>
    <w:p w:rsidR="00C744C1" w:rsidRPr="001A7363" w:rsidRDefault="00C744C1" w:rsidP="008465DC">
      <w:pPr>
        <w:jc w:val="both"/>
        <w:rPr>
          <w:lang w:val="es-ES"/>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8" w:name="Recuerdo"/>
      <w:r>
        <w:t>Proa al Centro en el Recuerdo</w:t>
      </w:r>
    </w:p>
    <w:bookmarkEnd w:id="8"/>
    <w:p w:rsidR="00EB0DF7" w:rsidRDefault="00EB0DF7" w:rsidP="00267703">
      <w:pPr>
        <w:jc w:val="both"/>
      </w:pPr>
    </w:p>
    <w:p w:rsidR="00EB0DF7" w:rsidRPr="00585159" w:rsidRDefault="00EB0DF7" w:rsidP="00267703">
      <w:pPr>
        <w:jc w:val="both"/>
        <w:rPr>
          <w:lang w:val="es-ES_tradnl"/>
        </w:rPr>
      </w:pPr>
      <w:r>
        <w:rPr>
          <w:lang w:val="es-ES_tradnl"/>
        </w:rPr>
        <w:t xml:space="preserve">Esta sección recorre la historia de Proa al Centro. Los mensajes reproducidos </w:t>
      </w:r>
      <w:r>
        <w:rPr>
          <w:u w:val="single"/>
          <w:lang w:val="es-ES_tradnl"/>
        </w:rPr>
        <w:t>NO</w:t>
      </w:r>
      <w:r>
        <w:rPr>
          <w:lang w:val="es-ES_tradnl"/>
        </w:rPr>
        <w:t xml:space="preserve"> </w:t>
      </w:r>
      <w:r w:rsidRPr="00585159">
        <w:rPr>
          <w:lang w:val="es-ES_tradnl"/>
        </w:rPr>
        <w:t>corresponden al presente.</w:t>
      </w:r>
    </w:p>
    <w:p w:rsidR="00EB0DF7" w:rsidRPr="00585159" w:rsidRDefault="00EB0DF7" w:rsidP="00267703">
      <w:pPr>
        <w:jc w:val="both"/>
        <w:rPr>
          <w:lang w:val="es-ES_tradnl"/>
        </w:rPr>
      </w:pPr>
    </w:p>
    <w:p w:rsidR="00EB0DF7" w:rsidRPr="002D7391" w:rsidRDefault="00EB0DF7" w:rsidP="00267703">
      <w:pPr>
        <w:jc w:val="both"/>
      </w:pPr>
      <w:r w:rsidRPr="00A17745">
        <w:rPr>
          <w:b/>
        </w:rPr>
        <w:t xml:space="preserve">Extraído de Proa al Centro Nº </w:t>
      </w:r>
      <w:r w:rsidR="00F96E3A" w:rsidRPr="00A17745">
        <w:rPr>
          <w:b/>
        </w:rPr>
        <w:t>9</w:t>
      </w:r>
      <w:r w:rsidR="002B16B0">
        <w:rPr>
          <w:b/>
        </w:rPr>
        <w:t>7</w:t>
      </w:r>
      <w:r w:rsidRPr="00A17745">
        <w:rPr>
          <w:b/>
        </w:rPr>
        <w:t xml:space="preserve"> del </w:t>
      </w:r>
      <w:r w:rsidR="00E17A0F" w:rsidRPr="000503B0">
        <w:rPr>
          <w:b/>
        </w:rPr>
        <w:t>1</w:t>
      </w:r>
      <w:r w:rsidR="002B16B0">
        <w:rPr>
          <w:b/>
        </w:rPr>
        <w:t>9</w:t>
      </w:r>
      <w:r w:rsidR="002E22FA" w:rsidRPr="000503B0">
        <w:rPr>
          <w:b/>
        </w:rPr>
        <w:t>/</w:t>
      </w:r>
      <w:r w:rsidR="00363A29" w:rsidRPr="000503B0">
        <w:rPr>
          <w:b/>
        </w:rPr>
        <w:t>0</w:t>
      </w:r>
      <w:r w:rsidR="002B16B0">
        <w:rPr>
          <w:b/>
        </w:rPr>
        <w:t>9</w:t>
      </w:r>
      <w:r w:rsidRPr="000503B0">
        <w:rPr>
          <w:b/>
        </w:rPr>
        <w:t>/200</w:t>
      </w:r>
      <w:r w:rsidR="00363A29" w:rsidRPr="000503B0">
        <w:rPr>
          <w:b/>
        </w:rPr>
        <w:t>9</w:t>
      </w:r>
      <w:r w:rsidRPr="00A17745">
        <w:t>:</w:t>
      </w:r>
    </w:p>
    <w:p w:rsidR="00EB0DF7" w:rsidRPr="002D7391" w:rsidRDefault="00EB0DF7" w:rsidP="007F6E17">
      <w:pPr>
        <w:jc w:val="both"/>
        <w:rPr>
          <w:i/>
        </w:rPr>
      </w:pPr>
    </w:p>
    <w:p w:rsidR="00054AAF" w:rsidRPr="00054AAF" w:rsidRDefault="000503B0" w:rsidP="00054AAF">
      <w:pPr>
        <w:jc w:val="both"/>
        <w:rPr>
          <w:i/>
          <w:lang w:val="es-ES_tradnl"/>
        </w:rPr>
      </w:pPr>
      <w:r w:rsidRPr="002F2256">
        <w:rPr>
          <w:lang w:val="es-ES"/>
        </w:rPr>
        <w:t>«</w:t>
      </w:r>
      <w:r w:rsidR="00054AAF" w:rsidRPr="00054AAF">
        <w:rPr>
          <w:i/>
          <w:lang w:val="es-ES_tradnl"/>
        </w:rPr>
        <w:t>8.</w:t>
      </w:r>
      <w:r w:rsidR="00054AAF" w:rsidRPr="00054AAF">
        <w:rPr>
          <w:i/>
          <w:lang w:val="es-ES_tradnl"/>
        </w:rPr>
        <w:tab/>
      </w:r>
      <w:r w:rsidR="00054AAF" w:rsidRPr="00054AAF">
        <w:rPr>
          <w:i/>
          <w:u w:val="single"/>
          <w:lang w:val="es-ES_tradnl"/>
        </w:rPr>
        <w:t>Colaboraciones</w:t>
      </w:r>
    </w:p>
    <w:p w:rsidR="00054AAF" w:rsidRPr="00054AAF" w:rsidRDefault="00054AAF" w:rsidP="00054AAF">
      <w:pPr>
        <w:jc w:val="both"/>
        <w:rPr>
          <w:i/>
          <w:lang w:val="es-ES_tradnl"/>
        </w:rPr>
      </w:pPr>
    </w:p>
    <w:p w:rsidR="00054AAF" w:rsidRPr="00054AAF" w:rsidRDefault="00054AAF" w:rsidP="00054AAF">
      <w:pPr>
        <w:jc w:val="both"/>
        <w:rPr>
          <w:i/>
          <w:lang w:val="es-ES_tradnl"/>
        </w:rPr>
      </w:pPr>
      <w:r w:rsidRPr="00054AAF">
        <w:rPr>
          <w:i/>
          <w:lang w:val="es-ES_tradnl"/>
        </w:rPr>
        <w:t>RECORDATORIO</w:t>
      </w:r>
    </w:p>
    <w:p w:rsidR="00054AAF" w:rsidRPr="00054AAF" w:rsidRDefault="00054AAF" w:rsidP="00054AAF">
      <w:pPr>
        <w:jc w:val="both"/>
        <w:rPr>
          <w:i/>
          <w:lang w:val="es-ES_tradnl"/>
        </w:rPr>
      </w:pPr>
    </w:p>
    <w:p w:rsidR="00054AAF" w:rsidRPr="00054AAF" w:rsidRDefault="0095720B" w:rsidP="00054AAF">
      <w:pPr>
        <w:jc w:val="both"/>
        <w:rPr>
          <w:i/>
          <w:lang w:val="es-ES_tradnl"/>
        </w:rPr>
      </w:pPr>
      <w:r>
        <w:rPr>
          <w:i/>
          <w:lang w:val="es-ES_tradnl"/>
        </w:rPr>
        <w:t>El 30 de Agosto de 1991 quedará</w:t>
      </w:r>
      <w:r w:rsidR="00054AAF" w:rsidRPr="00054AAF">
        <w:rPr>
          <w:i/>
          <w:lang w:val="es-ES_tradnl"/>
        </w:rPr>
        <w:t xml:space="preserve"> inscripta en la historia del Liceo Naval Militar y por ende de toda la familia liceana como una fecha dolorosa, la que se recordará lamentablemente por haber ocurrido el hundimiento del velero "Leonor" con cuatro cadetes de 5° ano del Instituto y el oficial a cargo.</w:t>
      </w:r>
    </w:p>
    <w:p w:rsidR="00054AAF" w:rsidRPr="00054AAF" w:rsidRDefault="00054AAF" w:rsidP="00054AAF">
      <w:pPr>
        <w:jc w:val="both"/>
        <w:rPr>
          <w:i/>
          <w:lang w:val="es-ES_tradnl"/>
        </w:rPr>
      </w:pPr>
      <w:r w:rsidRPr="00054AAF">
        <w:rPr>
          <w:i/>
          <w:lang w:val="es-ES_tradnl"/>
        </w:rPr>
        <w:t>El accidente ocurrido en una navegación de rutina cerca de la Ciudad de Colonia (Uruguay) conmocionó en mayor medida a quienes pertenecemos a la familia naval y nos mantuvo en vigilia durante los siguientes diez días hasta que aparecieron sus cuerpos y abruptamente dejamos de pensar y alentar la posibilidad del milagro.</w:t>
      </w:r>
    </w:p>
    <w:p w:rsidR="00054AAF" w:rsidRPr="00054AAF" w:rsidRDefault="00054AAF" w:rsidP="00054AAF">
      <w:pPr>
        <w:jc w:val="both"/>
        <w:rPr>
          <w:i/>
          <w:lang w:val="es-ES_tradnl"/>
        </w:rPr>
      </w:pPr>
      <w:r w:rsidRPr="00054AAF">
        <w:rPr>
          <w:i/>
          <w:lang w:val="es-ES_tradnl"/>
        </w:rPr>
        <w:t>El Centro de Graduados se organizó inmediatamente enviando a Colonia a miembros de la Institución para colaborar con el Liceo Naval en la búsqueda de los desaparecidos, montando una guardia que se mantuvo en contacto permanente con la que operó desde nuestra sede en Núñez.</w:t>
      </w:r>
    </w:p>
    <w:p w:rsidR="00054AAF" w:rsidRPr="00054AAF" w:rsidRDefault="00054AAF" w:rsidP="00054AAF">
      <w:pPr>
        <w:jc w:val="both"/>
        <w:rPr>
          <w:i/>
          <w:lang w:val="es-ES_tradnl"/>
        </w:rPr>
      </w:pPr>
      <w:r w:rsidRPr="00054AAF">
        <w:rPr>
          <w:i/>
          <w:lang w:val="es-ES_tradnl"/>
        </w:rPr>
        <w:t xml:space="preserve">Recibimos también la invalorable ayuda de los cadetes de todos los años, de los padres, familiares y amigos posibilitando materializar la ayuda con la provisión de </w:t>
      </w:r>
      <w:r w:rsidRPr="00054AAF">
        <w:rPr>
          <w:i/>
          <w:lang w:val="es-ES_tradnl"/>
        </w:rPr>
        <w:lastRenderedPageBreak/>
        <w:t>distintos elementos como ser: helicópteros, personal especializado, lanchas, combustible, repuestos, etc.</w:t>
      </w:r>
    </w:p>
    <w:p w:rsidR="00054AAF" w:rsidRPr="00054AAF" w:rsidRDefault="00054AAF" w:rsidP="00054AAF">
      <w:pPr>
        <w:jc w:val="both"/>
        <w:rPr>
          <w:i/>
          <w:lang w:val="es-ES_tradnl"/>
        </w:rPr>
      </w:pPr>
      <w:r w:rsidRPr="00054AAF">
        <w:rPr>
          <w:i/>
          <w:lang w:val="es-ES_tradnl"/>
        </w:rPr>
        <w:t xml:space="preserve">Lamentablemente todo el esfuerzo fue inútil y fallecieron en esa oportunidad los cadetes de 5° año Javier Belmonte, Fernando </w:t>
      </w:r>
      <w:proofErr w:type="spellStart"/>
      <w:r w:rsidRPr="00054AAF">
        <w:rPr>
          <w:i/>
          <w:lang w:val="es-ES_tradnl"/>
        </w:rPr>
        <w:t>Cambres</w:t>
      </w:r>
      <w:proofErr w:type="spellEnd"/>
      <w:r w:rsidRPr="00054AAF">
        <w:rPr>
          <w:i/>
          <w:lang w:val="es-ES_tradnl"/>
        </w:rPr>
        <w:t xml:space="preserve">, Gustavo </w:t>
      </w:r>
      <w:proofErr w:type="spellStart"/>
      <w:r w:rsidRPr="00054AAF">
        <w:rPr>
          <w:i/>
          <w:lang w:val="es-ES_tradnl"/>
        </w:rPr>
        <w:t>Carriero</w:t>
      </w:r>
      <w:proofErr w:type="spellEnd"/>
      <w:r w:rsidRPr="00054AAF">
        <w:rPr>
          <w:i/>
          <w:lang w:val="es-ES_tradnl"/>
        </w:rPr>
        <w:t xml:space="preserve"> y Gerardo </w:t>
      </w:r>
      <w:proofErr w:type="spellStart"/>
      <w:r w:rsidRPr="00054AAF">
        <w:rPr>
          <w:i/>
          <w:lang w:val="es-ES_tradnl"/>
        </w:rPr>
        <w:t>Gigena</w:t>
      </w:r>
      <w:proofErr w:type="spellEnd"/>
      <w:r w:rsidRPr="00054AAF">
        <w:rPr>
          <w:i/>
          <w:lang w:val="es-ES_tradnl"/>
        </w:rPr>
        <w:t xml:space="preserve"> y el Teniente de Corbeta Gustavo </w:t>
      </w:r>
      <w:proofErr w:type="spellStart"/>
      <w:r w:rsidRPr="00054AAF">
        <w:rPr>
          <w:i/>
          <w:lang w:val="es-ES_tradnl"/>
        </w:rPr>
        <w:t>Oyarbide</w:t>
      </w:r>
      <w:proofErr w:type="spellEnd"/>
      <w:r w:rsidRPr="00054AAF">
        <w:rPr>
          <w:i/>
          <w:lang w:val="es-ES_tradnl"/>
        </w:rPr>
        <w:t>.</w:t>
      </w:r>
    </w:p>
    <w:p w:rsidR="00054AAF" w:rsidRPr="00054AAF" w:rsidRDefault="00054AAF" w:rsidP="00054AAF">
      <w:pPr>
        <w:jc w:val="both"/>
        <w:rPr>
          <w:i/>
          <w:lang w:val="es-ES_tradnl"/>
        </w:rPr>
      </w:pPr>
      <w:r w:rsidRPr="00054AAF">
        <w:rPr>
          <w:i/>
          <w:lang w:val="es-ES_tradnl"/>
        </w:rPr>
        <w:t>Posteriormente  participamos  en  distintos homenajes  acompañando  al   Liceo   Naval   en  todas  las circunstancias.</w:t>
      </w:r>
    </w:p>
    <w:p w:rsidR="00054AAF" w:rsidRPr="00054AAF" w:rsidRDefault="00054AAF" w:rsidP="00054AAF">
      <w:pPr>
        <w:jc w:val="both"/>
        <w:rPr>
          <w:i/>
          <w:lang w:val="es-ES_tradnl"/>
        </w:rPr>
      </w:pPr>
      <w:r w:rsidRPr="00054AAF">
        <w:rPr>
          <w:i/>
          <w:lang w:val="es-ES_tradnl"/>
        </w:rPr>
        <w:t>En oportunidad de viajar a la Ciudad de Colonia en el Buque Piloto Alsina se rindió un especial y sentido homenaje en la zona aproximada del accidente, arrojándose una corona de flores y se disparó una salva en memoria de los tripulantes del velero "Leonor". Con posterioridad se agradeció a la Prefectura local y a la Asociación Honoraria de Salvamentos Marítimos y Fluviales (ADES) la colaboración y solidaridad puesta de manifiesto con motive del accidente.</w:t>
      </w:r>
    </w:p>
    <w:p w:rsidR="00054AAF" w:rsidRPr="00054AAF" w:rsidRDefault="00054AAF" w:rsidP="00054AAF">
      <w:pPr>
        <w:jc w:val="both"/>
        <w:rPr>
          <w:i/>
          <w:lang w:val="es-ES_tradnl"/>
        </w:rPr>
      </w:pPr>
      <w:r w:rsidRPr="00054AAF">
        <w:rPr>
          <w:i/>
          <w:lang w:val="es-ES_tradnl"/>
        </w:rPr>
        <w:t>En ese mismo acto por tratarse ADES de una institución sin fines de lucro y los miembros que la integran lo hacen en forma absolutamente honoraria, el Centro de Graduados realizó una donación de dinero en efectivo, en reconocimiento a la desinteresada labor que desarrollan.</w:t>
      </w:r>
    </w:p>
    <w:p w:rsidR="00F43E04" w:rsidRPr="002F2256" w:rsidRDefault="00054AAF" w:rsidP="00A17745">
      <w:pPr>
        <w:jc w:val="both"/>
        <w:rPr>
          <w:i/>
          <w:highlight w:val="yellow"/>
          <w:lang w:val="es-ES_tradnl"/>
        </w:rPr>
      </w:pPr>
      <w:r w:rsidRPr="00054AAF">
        <w:rPr>
          <w:i/>
          <w:lang w:val="es-ES_tradnl"/>
        </w:rPr>
        <w:t>Al cumplirse tres meses del accidente se realizó una misa en nuestra sede con la especial participación de padres de los desaparecidos, padres de cadetes, cadetes, socios y familiares, concurriendo además toda la plana mayor del Liceo Naval y profesores. En esa oportunidad el Liceo Naval descubrió una placa recordatoria que tiene especial significación para nuestro Centro y dice así "El Liceo Naval Militar "Almirante Guillermo Brown" dedica al Centro de Graduados del Liceo Naval Militar "Almirante Guillermo Brown" en testimonio de reconocimiento por la actitud de servicio, muestras de solidaridad y por su tesonera y humanitaria participación en las tareas de búsqueda de los náufragos del velero "Leonor" - Noviembre de 1991.</w:t>
      </w:r>
      <w:r w:rsidR="00CF67E6" w:rsidRPr="00054AAF">
        <w:t>»</w:t>
      </w:r>
    </w:p>
    <w:p w:rsidR="00EB0DF7" w:rsidRPr="00054AAF" w:rsidRDefault="00EB0DF7" w:rsidP="00267703">
      <w:pPr>
        <w:jc w:val="both"/>
      </w:pPr>
    </w:p>
    <w:p w:rsidR="00EB0DF7" w:rsidRPr="00054AAF" w:rsidRDefault="00EB0DF7" w:rsidP="00267703">
      <w:pPr>
        <w:jc w:val="both"/>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9" w:name="Imagenes"/>
      <w:bookmarkEnd w:id="9"/>
      <w:r>
        <w:t>Galería de Imágenes</w:t>
      </w:r>
    </w:p>
    <w:p w:rsidR="003C0FD4" w:rsidRDefault="003C0FD4" w:rsidP="003C0FD4">
      <w:pPr>
        <w:pStyle w:val="Textoindependiente3"/>
        <w:rPr>
          <w:b w:val="0"/>
          <w:noProof/>
          <w:lang w:val="es-AR" w:eastAsia="es-AR"/>
        </w:rPr>
      </w:pPr>
    </w:p>
    <w:p w:rsidR="0073542F" w:rsidRPr="008249CF" w:rsidRDefault="0073542F" w:rsidP="0073542F">
      <w:pPr>
        <w:pStyle w:val="Textoindependiente3"/>
        <w:rPr>
          <w:noProof/>
          <w:lang w:val="es-AR" w:eastAsia="es-AR"/>
        </w:rPr>
      </w:pPr>
      <w:r w:rsidRPr="008249CF">
        <w:rPr>
          <w:noProof/>
          <w:lang w:val="es-AR" w:eastAsia="es-AR"/>
        </w:rPr>
        <w:t>CUANDO LA ARGENTINA INVADIÓ CALIFORNIA</w:t>
      </w:r>
    </w:p>
    <w:p w:rsidR="0073542F" w:rsidRDefault="0073542F" w:rsidP="0073542F">
      <w:pPr>
        <w:pStyle w:val="Textoindependiente3"/>
        <w:rPr>
          <w:b w:val="0"/>
          <w:noProof/>
          <w:lang w:val="es-AR" w:eastAsia="es-AR"/>
        </w:rPr>
      </w:pPr>
    </w:p>
    <w:p w:rsidR="0073542F" w:rsidRDefault="00AB7768" w:rsidP="0073542F">
      <w:pPr>
        <w:pStyle w:val="Textoindependiente3"/>
        <w:numPr>
          <w:ilvl w:val="0"/>
          <w:numId w:val="20"/>
        </w:numPr>
        <w:rPr>
          <w:b w:val="0"/>
          <w:noProof/>
          <w:lang w:eastAsia="es-AR"/>
        </w:rPr>
      </w:pPr>
      <w:hyperlink r:id="rId33" w:history="1">
        <w:r w:rsidR="0073542F" w:rsidRPr="00831087">
          <w:rPr>
            <w:rStyle w:val="Hipervnculo"/>
            <w:b w:val="0"/>
            <w:noProof/>
            <w:lang w:eastAsia="es-AR"/>
          </w:rPr>
          <w:t>https://www.youtube.com/watch?v=gzy8j4ZHs04</w:t>
        </w:r>
      </w:hyperlink>
    </w:p>
    <w:p w:rsidR="0073542F" w:rsidRPr="009F5E85" w:rsidRDefault="0073542F" w:rsidP="0073542F">
      <w:pPr>
        <w:pStyle w:val="Textoindependiente3"/>
        <w:rPr>
          <w:b w:val="0"/>
          <w:noProof/>
          <w:lang w:eastAsia="es-AR"/>
        </w:rPr>
      </w:pPr>
    </w:p>
    <w:p w:rsidR="0073542F" w:rsidRDefault="0073542F" w:rsidP="0073542F">
      <w:pPr>
        <w:pStyle w:val="Textoindependiente3"/>
        <w:rPr>
          <w:b w:val="0"/>
          <w:noProof/>
          <w:lang w:val="es-AR" w:eastAsia="es-AR"/>
        </w:rPr>
      </w:pPr>
      <w:r w:rsidRPr="009F56BC">
        <w:rPr>
          <w:b w:val="0"/>
          <w:noProof/>
          <w:lang w:val="es-AR" w:eastAsia="es-AR"/>
        </w:rPr>
        <w:t>- - - - -</w:t>
      </w:r>
    </w:p>
    <w:p w:rsidR="0073542F" w:rsidRPr="0073542F" w:rsidRDefault="0073542F" w:rsidP="003C0FD4">
      <w:pPr>
        <w:pStyle w:val="Textoindependiente3"/>
        <w:rPr>
          <w:b w:val="0"/>
          <w:noProof/>
          <w:lang w:eastAsia="es-AR"/>
        </w:rPr>
      </w:pPr>
    </w:p>
    <w:p w:rsidR="00C31E76" w:rsidRPr="001F0DDE" w:rsidRDefault="001F0DDE" w:rsidP="00C31E76">
      <w:pPr>
        <w:pStyle w:val="Textoindependiente3"/>
        <w:rPr>
          <w:noProof/>
          <w:lang w:eastAsia="es-AR"/>
        </w:rPr>
      </w:pPr>
      <w:r w:rsidRPr="001F0DDE">
        <w:rPr>
          <w:noProof/>
          <w:lang w:eastAsia="es-AR"/>
        </w:rPr>
        <w:t>ESTE ES EL VIDEO QUE TODA MAM</w:t>
      </w:r>
      <w:r>
        <w:rPr>
          <w:noProof/>
          <w:lang w:eastAsia="es-AR"/>
        </w:rPr>
        <w:t>Á</w:t>
      </w:r>
      <w:r w:rsidRPr="001F0DDE">
        <w:rPr>
          <w:noProof/>
          <w:lang w:eastAsia="es-AR"/>
        </w:rPr>
        <w:t xml:space="preserve"> DEBE VER EN EL DÍA DE LAS MADRES</w:t>
      </w:r>
    </w:p>
    <w:p w:rsidR="001F0DDE" w:rsidRDefault="001F0DDE" w:rsidP="00C31E76">
      <w:pPr>
        <w:pStyle w:val="Textoindependiente3"/>
        <w:rPr>
          <w:b w:val="0"/>
          <w:noProof/>
          <w:lang w:eastAsia="es-AR"/>
        </w:rPr>
      </w:pPr>
    </w:p>
    <w:p w:rsidR="001F0DDE" w:rsidRDefault="00AB7768" w:rsidP="001F0DDE">
      <w:pPr>
        <w:pStyle w:val="Textoindependiente3"/>
        <w:numPr>
          <w:ilvl w:val="0"/>
          <w:numId w:val="16"/>
        </w:numPr>
        <w:rPr>
          <w:b w:val="0"/>
          <w:noProof/>
          <w:lang w:eastAsia="es-AR"/>
        </w:rPr>
      </w:pPr>
      <w:hyperlink r:id="rId34" w:history="1">
        <w:r w:rsidR="001F0DDE" w:rsidRPr="00C83DDD">
          <w:rPr>
            <w:rStyle w:val="Hipervnculo"/>
            <w:b w:val="0"/>
            <w:noProof/>
            <w:lang w:eastAsia="es-AR"/>
          </w:rPr>
          <w:t>https://www.youtube.com/watch?v=Zk1vkuKnU48</w:t>
        </w:r>
      </w:hyperlink>
    </w:p>
    <w:p w:rsidR="001F0DDE" w:rsidRDefault="001F0DDE" w:rsidP="00C31E76">
      <w:pPr>
        <w:pStyle w:val="Textoindependiente3"/>
        <w:rPr>
          <w:b w:val="0"/>
          <w:noProof/>
          <w:lang w:eastAsia="es-AR"/>
        </w:rPr>
      </w:pPr>
    </w:p>
    <w:p w:rsidR="00A80E2D" w:rsidRDefault="00A80E2D" w:rsidP="00A80E2D">
      <w:pPr>
        <w:pStyle w:val="Textoindependiente3"/>
        <w:rPr>
          <w:b w:val="0"/>
          <w:noProof/>
          <w:lang w:val="es-AR" w:eastAsia="es-AR"/>
        </w:rPr>
      </w:pPr>
      <w:r w:rsidRPr="009F56BC">
        <w:rPr>
          <w:b w:val="0"/>
          <w:noProof/>
          <w:lang w:val="es-AR" w:eastAsia="es-AR"/>
        </w:rPr>
        <w:t>- - - - -</w:t>
      </w:r>
    </w:p>
    <w:p w:rsidR="00A80E2D" w:rsidRDefault="00A80E2D" w:rsidP="00C31E76">
      <w:pPr>
        <w:pStyle w:val="Textoindependiente3"/>
        <w:rPr>
          <w:b w:val="0"/>
          <w:noProof/>
          <w:lang w:eastAsia="es-AR"/>
        </w:rPr>
      </w:pPr>
    </w:p>
    <w:p w:rsidR="00A80E2D" w:rsidRPr="00A80E2D" w:rsidRDefault="00A80E2D" w:rsidP="00A80E2D">
      <w:pPr>
        <w:pStyle w:val="Textoindependiente3"/>
        <w:rPr>
          <w:noProof/>
          <w:lang w:eastAsia="es-AR"/>
        </w:rPr>
      </w:pPr>
      <w:r w:rsidRPr="00A80E2D">
        <w:rPr>
          <w:noProof/>
          <w:lang w:eastAsia="es-AR"/>
        </w:rPr>
        <w:t>UN ACTO DE AMOR</w:t>
      </w:r>
    </w:p>
    <w:p w:rsidR="00A80E2D" w:rsidRPr="00A80E2D" w:rsidRDefault="00A80E2D" w:rsidP="00A80E2D">
      <w:pPr>
        <w:pStyle w:val="Textoindependiente3"/>
        <w:rPr>
          <w:b w:val="0"/>
          <w:noProof/>
          <w:lang w:eastAsia="es-AR"/>
        </w:rPr>
      </w:pPr>
    </w:p>
    <w:p w:rsidR="00A80E2D" w:rsidRDefault="00A80E2D" w:rsidP="00A80E2D">
      <w:pPr>
        <w:pStyle w:val="Textoindependiente3"/>
        <w:rPr>
          <w:b w:val="0"/>
          <w:noProof/>
          <w:lang w:eastAsia="es-AR"/>
        </w:rPr>
      </w:pPr>
      <w:r w:rsidRPr="00A80E2D">
        <w:rPr>
          <w:b w:val="0"/>
          <w:noProof/>
          <w:lang w:eastAsia="es-AR"/>
        </w:rPr>
        <w:t>La NASA publicó una foto tomada desde el espacio en donde se ve una guitarra de 7000 árboles en General Levalle, Córdoba.</w:t>
      </w:r>
      <w:r>
        <w:rPr>
          <w:b w:val="0"/>
          <w:noProof/>
          <w:lang w:eastAsia="es-AR"/>
        </w:rPr>
        <w:t xml:space="preserve"> </w:t>
      </w:r>
      <w:r w:rsidRPr="00A80E2D">
        <w:rPr>
          <w:b w:val="0"/>
          <w:noProof/>
          <w:lang w:eastAsia="es-AR"/>
        </w:rPr>
        <w:t xml:space="preserve">La realizó un productor agropecuario de </w:t>
      </w:r>
      <w:r w:rsidRPr="00A80E2D">
        <w:rPr>
          <w:b w:val="0"/>
          <w:noProof/>
          <w:lang w:eastAsia="es-AR"/>
        </w:rPr>
        <w:lastRenderedPageBreak/>
        <w:t>75 años, en honor a su esposa fallecida.</w:t>
      </w:r>
      <w:r>
        <w:rPr>
          <w:b w:val="0"/>
          <w:noProof/>
          <w:lang w:eastAsia="es-AR"/>
        </w:rPr>
        <w:t xml:space="preserve"> </w:t>
      </w:r>
      <w:r w:rsidRPr="00A80E2D">
        <w:rPr>
          <w:b w:val="0"/>
          <w:noProof/>
          <w:lang w:eastAsia="es-AR"/>
        </w:rPr>
        <w:t>Se trata de una obra de arte que realizó un productor agropecuario de 75 años, Pedro Martín Ureta, en honor a su esposa fallecida, Graciela Yraizoz.</w:t>
      </w:r>
      <w:r>
        <w:rPr>
          <w:b w:val="0"/>
          <w:noProof/>
          <w:lang w:eastAsia="es-AR"/>
        </w:rPr>
        <w:t xml:space="preserve"> </w:t>
      </w:r>
      <w:r w:rsidRPr="00A80E2D">
        <w:rPr>
          <w:b w:val="0"/>
          <w:noProof/>
          <w:lang w:eastAsia="es-AR"/>
        </w:rPr>
        <w:t>La mujer, madre de sus hijos, falleció en 1977 con solo 25 años. Ureta decidió hacerle este homeje que tardó años en florecer debido a que en la zona que se encuentra es semiárida y hay fuertes vientos. Tuvo que sembrar y resembrar hasta que los árboles agarraron y florecieron.</w:t>
      </w:r>
      <w:r>
        <w:rPr>
          <w:b w:val="0"/>
          <w:noProof/>
          <w:lang w:eastAsia="es-AR"/>
        </w:rPr>
        <w:t xml:space="preserve"> </w:t>
      </w:r>
      <w:r w:rsidRPr="00A80E2D">
        <w:rPr>
          <w:b w:val="0"/>
          <w:noProof/>
          <w:lang w:eastAsia="es-AR"/>
        </w:rPr>
        <w:t>El contorno de la guitarra esta hecho por cipreses californianos de color verde oscuro, las seis cuerdas con eucaliptos medicinales de color azulado y el puente está deliniedo por cipreses de piña.</w:t>
      </w:r>
      <w:r>
        <w:rPr>
          <w:b w:val="0"/>
          <w:noProof/>
          <w:lang w:eastAsia="es-AR"/>
        </w:rPr>
        <w:t xml:space="preserve"> </w:t>
      </w:r>
      <w:r w:rsidRPr="00A80E2D">
        <w:rPr>
          <w:b w:val="0"/>
          <w:noProof/>
          <w:lang w:eastAsia="es-AR"/>
        </w:rPr>
        <w:t>Si lo vez desde arriba llama la atención, no solo por su forma, sino por que en un lugar totalmente árido hay 7000 árboles. Lo más curioso es que Ureta solamente lo ha podido ver por fotos, ya que le teme a volar.</w:t>
      </w:r>
    </w:p>
    <w:p w:rsidR="00E453F7" w:rsidRDefault="00E453F7" w:rsidP="00A80E2D">
      <w:pPr>
        <w:pStyle w:val="Textoindependiente3"/>
        <w:rPr>
          <w:b w:val="0"/>
          <w:noProof/>
          <w:lang w:eastAsia="es-AR"/>
        </w:rPr>
      </w:pPr>
    </w:p>
    <w:p w:rsidR="00A80E2D" w:rsidRPr="00A051C5" w:rsidRDefault="00AB7768" w:rsidP="00A80E2D">
      <w:pPr>
        <w:pStyle w:val="Textoindependiente3"/>
        <w:rPr>
          <w:b w:val="0"/>
          <w:noProof/>
          <w:lang w:eastAsia="es-AR"/>
        </w:rPr>
      </w:pPr>
      <w:r>
        <w:rPr>
          <w:noProof/>
          <w:lang w:val="es-AR" w:eastAsia="es-AR"/>
        </w:rPr>
        <w:pict>
          <v:shape id="_x0000_i1028" type="#_x0000_t75" style="width:414pt;height:227.25pt;visibility:visible;mso-wrap-style:square">
            <v:imagedata r:id="rId35" o:title=""/>
          </v:shape>
        </w:pict>
      </w:r>
    </w:p>
    <w:p w:rsidR="003D3C0B" w:rsidRDefault="003D3C0B" w:rsidP="003C0FD4">
      <w:pPr>
        <w:pStyle w:val="Textoindependiente3"/>
        <w:rPr>
          <w:b w:val="0"/>
          <w:noProof/>
          <w:lang w:eastAsia="es-AR"/>
        </w:rPr>
      </w:pPr>
    </w:p>
    <w:p w:rsidR="00A80E2D" w:rsidRDefault="00A80E2D" w:rsidP="003C0FD4">
      <w:pPr>
        <w:pStyle w:val="Textoindependiente3"/>
        <w:rPr>
          <w:b w:val="0"/>
          <w:noProof/>
          <w:lang w:eastAsia="es-AR"/>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0" w:name="Calendario"/>
      <w:r>
        <w:t xml:space="preserve">Calendario de Actividades </w:t>
      </w:r>
    </w:p>
    <w:bookmarkEnd w:id="10"/>
    <w:p w:rsidR="002E1EA3" w:rsidRDefault="002E1EA3" w:rsidP="00C144E8">
      <w:pPr>
        <w:jc w:val="both"/>
      </w:pPr>
    </w:p>
    <w:p w:rsidR="00E453F7" w:rsidRDefault="00E453F7" w:rsidP="00E453F7">
      <w:pPr>
        <w:jc w:val="both"/>
        <w:rPr>
          <w:lang w:val="es-ES"/>
        </w:rPr>
      </w:pPr>
      <w:r w:rsidRPr="00197523">
        <w:rPr>
          <w:b/>
          <w:lang w:val="es-ES"/>
        </w:rPr>
        <w:t>06/10</w:t>
      </w:r>
      <w:r>
        <w:rPr>
          <w:lang w:val="es-ES"/>
        </w:rPr>
        <w:t>: Regata Primavera.</w:t>
      </w:r>
    </w:p>
    <w:p w:rsidR="00E453F7" w:rsidRDefault="00E453F7" w:rsidP="00E453F7">
      <w:pPr>
        <w:jc w:val="both"/>
        <w:rPr>
          <w:lang w:val="es-ES"/>
        </w:rPr>
      </w:pPr>
      <w:r w:rsidRPr="00197523">
        <w:rPr>
          <w:b/>
          <w:lang w:val="es-ES"/>
        </w:rPr>
        <w:t>27/10</w:t>
      </w:r>
      <w:r>
        <w:rPr>
          <w:lang w:val="es-ES"/>
        </w:rPr>
        <w:t>: Crucero a Colonia.</w:t>
      </w:r>
    </w:p>
    <w:p w:rsidR="00E453F7" w:rsidRDefault="00E453F7" w:rsidP="00E453F7">
      <w:pPr>
        <w:jc w:val="both"/>
        <w:rPr>
          <w:lang w:val="es-ES"/>
        </w:rPr>
      </w:pPr>
      <w:r w:rsidRPr="00C744C1">
        <w:rPr>
          <w:b/>
          <w:lang w:val="es-ES"/>
        </w:rPr>
        <w:t>02/11</w:t>
      </w:r>
      <w:r>
        <w:rPr>
          <w:lang w:val="es-ES"/>
        </w:rPr>
        <w:t>: Aniversario del Liceo Militar General Aráoz de Lamadrid.</w:t>
      </w:r>
    </w:p>
    <w:p w:rsidR="00E453F7" w:rsidRDefault="00E453F7" w:rsidP="00E453F7">
      <w:pPr>
        <w:jc w:val="both"/>
        <w:rPr>
          <w:lang w:val="es-ES"/>
        </w:rPr>
      </w:pPr>
      <w:r w:rsidRPr="00C744C1">
        <w:rPr>
          <w:b/>
          <w:lang w:val="es-ES"/>
        </w:rPr>
        <w:t>10/11</w:t>
      </w:r>
      <w:r>
        <w:rPr>
          <w:lang w:val="es-ES"/>
        </w:rPr>
        <w:t>: Aniversario del Liceo Militar General Belgrano.</w:t>
      </w:r>
    </w:p>
    <w:p w:rsidR="00E453F7" w:rsidRDefault="00E453F7" w:rsidP="00E453F7">
      <w:pPr>
        <w:jc w:val="both"/>
        <w:rPr>
          <w:lang w:val="es-ES"/>
        </w:rPr>
      </w:pPr>
      <w:r w:rsidRPr="00C744C1">
        <w:rPr>
          <w:b/>
          <w:lang w:val="es-ES"/>
        </w:rPr>
        <w:t>15/11</w:t>
      </w:r>
      <w:r>
        <w:rPr>
          <w:lang w:val="es-ES"/>
        </w:rPr>
        <w:t>: Cena de Promociones en el Centro de Graduados.</w:t>
      </w:r>
    </w:p>
    <w:p w:rsidR="00E453F7" w:rsidRDefault="00E453F7" w:rsidP="00E453F7">
      <w:pPr>
        <w:jc w:val="both"/>
        <w:rPr>
          <w:lang w:val="es-ES"/>
        </w:rPr>
      </w:pPr>
    </w:p>
    <w:p w:rsidR="00E453F7" w:rsidRPr="00795BC9" w:rsidRDefault="00E453F7" w:rsidP="00E453F7">
      <w:pPr>
        <w:pStyle w:val="Textoindependiente3"/>
        <w:rPr>
          <w:b w:val="0"/>
          <w:noProof/>
          <w:lang w:val="es-AR" w:eastAsia="es-AR"/>
        </w:rPr>
      </w:pPr>
      <w:r w:rsidRPr="00795BC9">
        <w:rPr>
          <w:b w:val="0"/>
          <w:noProof/>
          <w:lang w:val="es-AR" w:eastAsia="es-AR"/>
        </w:rPr>
        <w:t>- - - - -</w:t>
      </w:r>
    </w:p>
    <w:p w:rsidR="00E453F7" w:rsidRPr="00E453F7" w:rsidRDefault="00E453F7" w:rsidP="00C144E8">
      <w:pPr>
        <w:jc w:val="both"/>
        <w:rPr>
          <w:lang w:val="es-ES"/>
        </w:rPr>
      </w:pPr>
    </w:p>
    <w:p w:rsidR="008249CF" w:rsidRDefault="006C4137" w:rsidP="00C144E8">
      <w:pPr>
        <w:jc w:val="both"/>
        <w:rPr>
          <w:noProof/>
          <w:lang w:eastAsia="es-AR"/>
        </w:rPr>
      </w:pPr>
      <w:bookmarkStart w:id="11" w:name="_GoBack"/>
      <w:r>
        <w:rPr>
          <w:noProof/>
          <w:lang w:eastAsia="es-AR"/>
        </w:rPr>
        <w:lastRenderedPageBreak/>
        <w:pict>
          <v:shape id="_x0000_i1029" type="#_x0000_t75" style="width:415.5pt;height:587.25pt;visibility:visible;mso-wrap-style:square">
            <v:imagedata r:id="rId36" o:title=""/>
          </v:shape>
        </w:pict>
      </w:r>
      <w:bookmarkEnd w:id="11"/>
    </w:p>
    <w:p w:rsidR="00F62703" w:rsidRPr="008500EC" w:rsidRDefault="00F62703" w:rsidP="00401F79">
      <w:pPr>
        <w:jc w:val="both"/>
        <w:rPr>
          <w:lang w:val="es-ES"/>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2" w:name="Contactos"/>
      <w:bookmarkEnd w:id="12"/>
      <w:r>
        <w:t xml:space="preserve">Contactos Liceanos </w:t>
      </w:r>
    </w:p>
    <w:p w:rsidR="00EB0DF7" w:rsidRDefault="00EB0DF7" w:rsidP="008128DD">
      <w:pPr>
        <w:jc w:val="both"/>
      </w:pPr>
    </w:p>
    <w:p w:rsidR="00197523" w:rsidRDefault="002B16B0" w:rsidP="00337EF4">
      <w:pPr>
        <w:jc w:val="both"/>
        <w:rPr>
          <w:lang w:val="es-ES"/>
        </w:rPr>
      </w:pPr>
      <w:proofErr w:type="spellStart"/>
      <w:r w:rsidRPr="0095720B">
        <w:rPr>
          <w:lang w:val="es-ES"/>
        </w:rPr>
        <w:t>Nil</w:t>
      </w:r>
      <w:proofErr w:type="spellEnd"/>
      <w:r w:rsidRPr="0095720B">
        <w:rPr>
          <w:lang w:val="es-ES"/>
        </w:rPr>
        <w:t>.</w:t>
      </w:r>
    </w:p>
    <w:p w:rsidR="002B16B0" w:rsidRDefault="002B16B0" w:rsidP="00337EF4">
      <w:pPr>
        <w:jc w:val="both"/>
        <w:rPr>
          <w:lang w:val="es-ES"/>
        </w:rPr>
      </w:pPr>
    </w:p>
    <w:p w:rsidR="00197523" w:rsidRPr="00800E66" w:rsidRDefault="00197523" w:rsidP="00337EF4">
      <w:pPr>
        <w:jc w:val="both"/>
        <w:rPr>
          <w:lang w:val="es-ES"/>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3" w:name="Trabajo"/>
      <w:bookmarkEnd w:id="13"/>
      <w:r>
        <w:t>Bolsa de Trabajo y de Servicios</w:t>
      </w:r>
    </w:p>
    <w:p w:rsidR="00EB0DF7" w:rsidRDefault="00EB0DF7" w:rsidP="00DB5282">
      <w:pPr>
        <w:jc w:val="both"/>
      </w:pPr>
    </w:p>
    <w:p w:rsidR="009B5ADD" w:rsidRPr="00E57A44" w:rsidRDefault="009B5ADD" w:rsidP="00D30100">
      <w:pPr>
        <w:jc w:val="both"/>
        <w:rPr>
          <w:lang w:val="es-ES"/>
        </w:rPr>
      </w:pPr>
      <w:proofErr w:type="spellStart"/>
      <w:r w:rsidRPr="0095720B">
        <w:rPr>
          <w:lang w:val="es-ES"/>
        </w:rPr>
        <w:t>Nil</w:t>
      </w:r>
      <w:proofErr w:type="spellEnd"/>
      <w:r w:rsidRPr="0095720B">
        <w:rPr>
          <w:lang w:val="es-ES"/>
        </w:rPr>
        <w:t>.</w:t>
      </w:r>
    </w:p>
    <w:p w:rsidR="00E51D82" w:rsidRPr="00DB5282" w:rsidRDefault="00E51D82" w:rsidP="00DB5282">
      <w:pPr>
        <w:jc w:val="both"/>
        <w:rPr>
          <w:lang w:val="es-ES"/>
        </w:rPr>
      </w:pPr>
    </w:p>
    <w:p w:rsidR="00524B8B" w:rsidRPr="00524B8B" w:rsidRDefault="00524B8B" w:rsidP="00524B8B">
      <w:pPr>
        <w:jc w:val="both"/>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4" w:name="Padron"/>
      <w:bookmarkEnd w:id="14"/>
      <w:r>
        <w:t>Nuestra base de datos</w:t>
      </w:r>
    </w:p>
    <w:p w:rsidR="00EB0DF7" w:rsidRDefault="00EB0DF7" w:rsidP="00E43E7D">
      <w:pPr>
        <w:jc w:val="both"/>
      </w:pPr>
    </w:p>
    <w:p w:rsidR="00A85B6C" w:rsidRDefault="00EB0DF7" w:rsidP="00E43E7D">
      <w:pPr>
        <w:autoSpaceDE w:val="0"/>
        <w:autoSpaceDN w:val="0"/>
        <w:adjustRightInd w:val="0"/>
        <w:jc w:val="both"/>
      </w:pPr>
      <w:r w:rsidRPr="00F479A2">
        <w:t xml:space="preserve">Con este número llegamos a </w:t>
      </w:r>
      <w:r w:rsidRPr="00A026B2">
        <w:t>15</w:t>
      </w:r>
      <w:r w:rsidR="00F479A2" w:rsidRPr="00A026B2">
        <w:t>7</w:t>
      </w:r>
      <w:r w:rsidR="00A026B2" w:rsidRPr="00A026B2">
        <w:t>3</w:t>
      </w:r>
      <w:r w:rsidRPr="00F479A2">
        <w:t xml:space="preserve"> suscriptores. Desde la última </w:t>
      </w:r>
      <w:proofErr w:type="spellStart"/>
      <w:r w:rsidRPr="00F479A2">
        <w:t>PaC</w:t>
      </w:r>
      <w:proofErr w:type="spellEnd"/>
      <w:r w:rsidRPr="00F479A2">
        <w:t xml:space="preserve"> </w:t>
      </w:r>
      <w:r w:rsidR="005E4EB7">
        <w:t xml:space="preserve">se han incorporado </w:t>
      </w:r>
      <w:r w:rsidR="00D07722">
        <w:t>los siguientes</w:t>
      </w:r>
      <w:r w:rsidR="00F62A99">
        <w:t xml:space="preserve"> destinatarios</w:t>
      </w:r>
      <w:r w:rsidR="00F62A99" w:rsidRPr="002B4E70">
        <w:t>:</w:t>
      </w:r>
      <w:r w:rsidR="007D2EF5" w:rsidRPr="002B4E70">
        <w:t xml:space="preserve"> </w:t>
      </w:r>
      <w:proofErr w:type="spellStart"/>
      <w:r w:rsidR="007D2EF5" w:rsidRPr="00A026B2">
        <w:t>Nil</w:t>
      </w:r>
      <w:proofErr w:type="spellEnd"/>
      <w:r w:rsidR="007D2EF5" w:rsidRPr="00A026B2">
        <w:t>.</w:t>
      </w:r>
    </w:p>
    <w:p w:rsidR="00CB7FEA" w:rsidRDefault="00CB7FEA" w:rsidP="00E43E7D">
      <w:pPr>
        <w:autoSpaceDE w:val="0"/>
        <w:autoSpaceDN w:val="0"/>
        <w:adjustRightInd w:val="0"/>
        <w:jc w:val="both"/>
      </w:pPr>
    </w:p>
    <w:p w:rsidR="0037387A" w:rsidRDefault="00EB0DF7" w:rsidP="00E43E7D">
      <w:pPr>
        <w:autoSpaceDE w:val="0"/>
        <w:autoSpaceDN w:val="0"/>
        <w:adjustRightInd w:val="0"/>
        <w:jc w:val="both"/>
      </w:pPr>
      <w:r>
        <w:t xml:space="preserve">Los siguientes destinatarios son reportados como “devolviendo correos” por Google. Si alguien dispone de una dirección actualizada de los mismos agradeceremos nos la </w:t>
      </w:r>
      <w:r w:rsidRPr="00A44B05">
        <w:t>hagan llegar:</w:t>
      </w:r>
      <w:r w:rsidR="00A521E8">
        <w:t xml:space="preserve"> </w:t>
      </w:r>
      <w:proofErr w:type="spellStart"/>
      <w:r w:rsidR="00A521E8">
        <w:t>Nil</w:t>
      </w:r>
      <w:proofErr w:type="spellEnd"/>
      <w:r w:rsidR="00A521E8">
        <w:t>.</w:t>
      </w:r>
    </w:p>
    <w:p w:rsidR="004D0A8B" w:rsidRDefault="004D0A8B" w:rsidP="00267703">
      <w:pPr>
        <w:jc w:val="both"/>
      </w:pPr>
    </w:p>
    <w:p w:rsidR="003E66F3" w:rsidRPr="00911BD6" w:rsidRDefault="003E66F3" w:rsidP="00267703">
      <w:pPr>
        <w:jc w:val="both"/>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5" w:name="Links"/>
      <w:bookmarkEnd w:id="15"/>
      <w:r>
        <w:t>Links</w:t>
      </w:r>
    </w:p>
    <w:p w:rsidR="00EB0DF7" w:rsidRDefault="00EB0DF7" w:rsidP="00267703"/>
    <w:p w:rsidR="00EB0DF7" w:rsidRDefault="00EB0DF7" w:rsidP="00267703">
      <w:r>
        <w:t>Centro de Graduados del Liceo Naval Militar “Almirante Guillermo Brown”</w:t>
      </w:r>
    </w:p>
    <w:p w:rsidR="00EB0DF7" w:rsidRDefault="00AB7768" w:rsidP="00267703">
      <w:hyperlink r:id="rId37" w:history="1">
        <w:r w:rsidR="00EB0DF7" w:rsidRPr="0028521D">
          <w:rPr>
            <w:rStyle w:val="Hipervnculo"/>
          </w:rPr>
          <w:t>www.cglnm.com.ar</w:t>
        </w:r>
      </w:hyperlink>
      <w:r w:rsidR="00EB0DF7">
        <w:t xml:space="preserve"> - </w:t>
      </w:r>
      <w:hyperlink r:id="rId38" w:history="1">
        <w:r w:rsidR="00EB0DF7">
          <w:rPr>
            <w:rStyle w:val="Hipervnculo"/>
          </w:rPr>
          <w:t>info@cglnm.com.ar</w:t>
        </w:r>
      </w:hyperlink>
      <w:r w:rsidR="00EB0DF7">
        <w:t xml:space="preserve"> – </w:t>
      </w:r>
      <w:hyperlink r:id="rId39" w:history="1">
        <w:r w:rsidR="00EB0DF7" w:rsidRPr="00E24D74">
          <w:rPr>
            <w:rStyle w:val="Hipervnculo"/>
          </w:rPr>
          <w:t>info.cglnm@gmail.com</w:t>
        </w:r>
      </w:hyperlink>
    </w:p>
    <w:p w:rsidR="00EB0DF7" w:rsidRPr="006F6DE3" w:rsidRDefault="00EB0DF7" w:rsidP="00267703">
      <w:pPr>
        <w:rPr>
          <w:lang w:val="pt-BR"/>
        </w:rPr>
      </w:pPr>
      <w:r w:rsidRPr="006F6DE3">
        <w:rPr>
          <w:lang w:val="pt-BR"/>
        </w:rPr>
        <w:t xml:space="preserve">Av. </w:t>
      </w:r>
      <w:proofErr w:type="spellStart"/>
      <w:r w:rsidRPr="006F6DE3">
        <w:rPr>
          <w:lang w:val="pt-BR"/>
        </w:rPr>
        <w:t>Cantilo</w:t>
      </w:r>
      <w:proofErr w:type="spellEnd"/>
      <w:r w:rsidRPr="006F6DE3">
        <w:rPr>
          <w:lang w:val="pt-BR"/>
        </w:rPr>
        <w:t xml:space="preserve"> y </w:t>
      </w:r>
      <w:proofErr w:type="spellStart"/>
      <w:r w:rsidRPr="006F6DE3">
        <w:rPr>
          <w:lang w:val="pt-BR"/>
        </w:rPr>
        <w:t>Udaondo</w:t>
      </w:r>
      <w:proofErr w:type="spellEnd"/>
      <w:r w:rsidRPr="006F6DE3">
        <w:rPr>
          <w:lang w:val="pt-BR"/>
        </w:rPr>
        <w:t xml:space="preserve"> S/N- 4701-4903</w:t>
      </w:r>
    </w:p>
    <w:p w:rsidR="00EB0DF7" w:rsidRDefault="00AB7768" w:rsidP="00267703">
      <w:pPr>
        <w:rPr>
          <w:lang w:val="pt-BR"/>
        </w:rPr>
      </w:pPr>
      <w:hyperlink r:id="rId40" w:history="1">
        <w:r w:rsidR="0085153D" w:rsidRPr="00084329">
          <w:rPr>
            <w:rStyle w:val="Hipervnculo"/>
            <w:lang w:val="pt-BR"/>
          </w:rPr>
          <w:t>https://www.cglnmnautica.com.ar/Home.html</w:t>
        </w:r>
      </w:hyperlink>
    </w:p>
    <w:p w:rsidR="0085153D" w:rsidRPr="006F6DE3" w:rsidRDefault="0085153D" w:rsidP="00267703">
      <w:pPr>
        <w:rPr>
          <w:lang w:val="pt-BR"/>
        </w:rPr>
      </w:pPr>
    </w:p>
    <w:p w:rsidR="00EB0DF7" w:rsidRPr="0015696A" w:rsidRDefault="00EB0DF7" w:rsidP="00267703">
      <w:pPr>
        <w:rPr>
          <w:lang w:val="pt-BR"/>
        </w:rPr>
      </w:pPr>
      <w:proofErr w:type="spellStart"/>
      <w:r w:rsidRPr="0015696A">
        <w:rPr>
          <w:lang w:val="pt-BR"/>
        </w:rPr>
        <w:t>Liceo</w:t>
      </w:r>
      <w:proofErr w:type="spellEnd"/>
      <w:r w:rsidRPr="0015696A">
        <w:rPr>
          <w:lang w:val="pt-BR"/>
        </w:rPr>
        <w:t xml:space="preserve"> Naval Militar “Almirante Guillermo Brown”</w:t>
      </w:r>
    </w:p>
    <w:p w:rsidR="00EB0DF7" w:rsidRDefault="00AB7768" w:rsidP="00267703">
      <w:pPr>
        <w:rPr>
          <w:lang w:val="pt-BR"/>
        </w:rPr>
      </w:pPr>
      <w:hyperlink r:id="rId41" w:history="1">
        <w:r w:rsidR="00EB0DF7" w:rsidRPr="00645999">
          <w:rPr>
            <w:rStyle w:val="Hipervnculo"/>
            <w:lang w:val="pt-BR"/>
          </w:rPr>
          <w:t>http://www.liceobrown.edu.ar/</w:t>
        </w:r>
      </w:hyperlink>
    </w:p>
    <w:p w:rsidR="00EB0DF7" w:rsidRPr="0015696A" w:rsidRDefault="00EB0DF7" w:rsidP="00267703">
      <w:pPr>
        <w:rPr>
          <w:lang w:val="pt-BR"/>
        </w:rPr>
      </w:pPr>
      <w:r w:rsidRPr="00446A26">
        <w:rPr>
          <w:lang w:val="pt-BR"/>
        </w:rPr>
        <w:t xml:space="preserve">Francisco Narciso de </w:t>
      </w:r>
      <w:proofErr w:type="spellStart"/>
      <w:r w:rsidRPr="00446A26">
        <w:rPr>
          <w:lang w:val="pt-BR"/>
        </w:rPr>
        <w:t>Laprida</w:t>
      </w:r>
      <w:proofErr w:type="spellEnd"/>
      <w:r w:rsidRPr="00446A26">
        <w:rPr>
          <w:lang w:val="pt-BR"/>
        </w:rPr>
        <w:t xml:space="preserve"> 81, </w:t>
      </w:r>
      <w:r>
        <w:rPr>
          <w:lang w:val="pt-BR"/>
        </w:rPr>
        <w:t xml:space="preserve">(1638) </w:t>
      </w:r>
      <w:r w:rsidRPr="00446A26">
        <w:rPr>
          <w:lang w:val="pt-BR"/>
        </w:rPr>
        <w:t xml:space="preserve">Vicente López. </w:t>
      </w:r>
      <w:proofErr w:type="spellStart"/>
      <w:r w:rsidRPr="00446A26">
        <w:rPr>
          <w:lang w:val="pt-BR"/>
        </w:rPr>
        <w:t>Pcia</w:t>
      </w:r>
      <w:proofErr w:type="spellEnd"/>
      <w:r w:rsidRPr="00446A26">
        <w:rPr>
          <w:lang w:val="pt-BR"/>
        </w:rPr>
        <w:t>. Buenos Aires</w:t>
      </w:r>
      <w:r w:rsidRPr="0015696A">
        <w:rPr>
          <w:lang w:val="pt-BR"/>
        </w:rPr>
        <w:t xml:space="preserve"> - 0-810-444-LICEO</w:t>
      </w:r>
    </w:p>
    <w:p w:rsidR="00EB0DF7" w:rsidRPr="0015696A" w:rsidRDefault="00EB0DF7" w:rsidP="00267703">
      <w:pPr>
        <w:rPr>
          <w:lang w:val="pt-BR"/>
        </w:rPr>
      </w:pPr>
    </w:p>
    <w:p w:rsidR="00EB0DF7" w:rsidRPr="0015696A" w:rsidRDefault="00EB0DF7" w:rsidP="00267703">
      <w:pPr>
        <w:rPr>
          <w:lang w:val="pt-BR"/>
        </w:rPr>
      </w:pPr>
      <w:r w:rsidRPr="0015696A">
        <w:rPr>
          <w:lang w:val="pt-BR"/>
        </w:rPr>
        <w:t xml:space="preserve">Armada Argentina: </w:t>
      </w:r>
      <w:hyperlink r:id="rId42" w:history="1">
        <w:r w:rsidRPr="0015696A">
          <w:rPr>
            <w:rStyle w:val="Hipervnculo"/>
            <w:lang w:val="pt-BR"/>
          </w:rPr>
          <w:t>www.ara.mil.ar</w:t>
        </w:r>
      </w:hyperlink>
    </w:p>
    <w:p w:rsidR="00EB0DF7" w:rsidRDefault="00EB0DF7" w:rsidP="00267703">
      <w:pPr>
        <w:jc w:val="both"/>
        <w:rPr>
          <w:lang w:val="pt-BR"/>
        </w:rPr>
      </w:pPr>
      <w:r w:rsidRPr="00A411C6">
        <w:rPr>
          <w:lang w:val="pt-BR"/>
        </w:rPr>
        <w:t xml:space="preserve">Instituto Nacional Browniano: </w:t>
      </w:r>
      <w:hyperlink r:id="rId43" w:history="1">
        <w:r w:rsidRPr="00274147">
          <w:rPr>
            <w:rStyle w:val="Hipervnculo"/>
            <w:lang w:val="pt-BR"/>
          </w:rPr>
          <w:t>http://www.inb.gov.ar/</w:t>
        </w:r>
      </w:hyperlink>
    </w:p>
    <w:p w:rsidR="00EB0DF7" w:rsidRPr="008500EC" w:rsidRDefault="00EB0DF7" w:rsidP="00267703">
      <w:pPr>
        <w:jc w:val="both"/>
        <w:rPr>
          <w:lang w:val="pt-BR"/>
        </w:rPr>
      </w:pPr>
      <w:proofErr w:type="spellStart"/>
      <w:r w:rsidRPr="008500EC">
        <w:rPr>
          <w:lang w:val="pt-BR"/>
        </w:rPr>
        <w:t>Servicio</w:t>
      </w:r>
      <w:proofErr w:type="spellEnd"/>
      <w:r w:rsidRPr="008500EC">
        <w:rPr>
          <w:lang w:val="pt-BR"/>
        </w:rPr>
        <w:t xml:space="preserve"> de </w:t>
      </w:r>
      <w:proofErr w:type="spellStart"/>
      <w:r w:rsidRPr="008500EC">
        <w:rPr>
          <w:lang w:val="pt-BR"/>
        </w:rPr>
        <w:t>Hidrografía</w:t>
      </w:r>
      <w:proofErr w:type="spellEnd"/>
      <w:r w:rsidRPr="008500EC">
        <w:rPr>
          <w:lang w:val="pt-BR"/>
        </w:rPr>
        <w:t xml:space="preserve"> Naval: </w:t>
      </w:r>
      <w:hyperlink r:id="rId44" w:history="1">
        <w:r w:rsidRPr="008500EC">
          <w:rPr>
            <w:rStyle w:val="Hipervnculo"/>
            <w:lang w:val="pt-BR"/>
          </w:rPr>
          <w:t>http://www.hidro.gov.ar/</w:t>
        </w:r>
      </w:hyperlink>
    </w:p>
    <w:p w:rsidR="00EB0DF7" w:rsidRDefault="00EB0DF7" w:rsidP="00267703">
      <w:pPr>
        <w:jc w:val="both"/>
        <w:rPr>
          <w:lang w:val="es-ES"/>
        </w:rPr>
      </w:pPr>
      <w:r>
        <w:rPr>
          <w:lang w:val="es-ES"/>
        </w:rPr>
        <w:t xml:space="preserve">Coordinador del Área Marítima del Atlántico Sur: </w:t>
      </w:r>
      <w:hyperlink r:id="rId45" w:history="1">
        <w:r w:rsidRPr="00B218D4">
          <w:rPr>
            <w:rStyle w:val="Hipervnculo"/>
            <w:lang w:val="es-ES"/>
          </w:rPr>
          <w:t>http://www.coamas.org/</w:t>
        </w:r>
      </w:hyperlink>
    </w:p>
    <w:p w:rsidR="00EB0DF7" w:rsidRDefault="00EB0DF7" w:rsidP="00E43E7D">
      <w:pPr>
        <w:jc w:val="both"/>
        <w:rPr>
          <w:lang w:val="es-ES"/>
        </w:rPr>
      </w:pPr>
      <w:r>
        <w:rPr>
          <w:lang w:val="es-ES"/>
        </w:rPr>
        <w:t xml:space="preserve">Amigos de Liceo Naval Militar Almirante Guillermo Brown en Facebook: </w:t>
      </w:r>
      <w:hyperlink r:id="rId46" w:history="1">
        <w:r w:rsidRPr="0016235D">
          <w:rPr>
            <w:rStyle w:val="Hipervnculo"/>
            <w:lang w:val="es-ES"/>
          </w:rPr>
          <w:t>https://www.facebook.com/groups/1689164061302157/</w:t>
        </w:r>
      </w:hyperlink>
    </w:p>
    <w:p w:rsidR="00EB0DF7" w:rsidRDefault="00EB0DF7" w:rsidP="00267703">
      <w:pPr>
        <w:jc w:val="both"/>
        <w:rPr>
          <w:lang w:val="es-ES"/>
        </w:rPr>
      </w:pPr>
    </w:p>
    <w:p w:rsidR="00EB0DF7" w:rsidRDefault="00EB0DF7" w:rsidP="00267703">
      <w:pPr>
        <w:pStyle w:val="NormalWeb"/>
        <w:spacing w:before="0" w:beforeAutospacing="0" w:after="0" w:afterAutospacing="0"/>
        <w:rPr>
          <w:rFonts w:ascii="Times New Roman" w:hAnsi="Times New Roman"/>
          <w:lang w:val="es-AR"/>
        </w:rPr>
      </w:pPr>
      <w:r w:rsidRPr="00C72459">
        <w:rPr>
          <w:rFonts w:ascii="Times New Roman" w:hAnsi="Times New Roman"/>
          <w:lang w:val="es-AR"/>
        </w:rPr>
        <w:t xml:space="preserve">Hasta la próxima, a partir del </w:t>
      </w:r>
      <w:r w:rsidR="002B16B0">
        <w:rPr>
          <w:rFonts w:ascii="Times New Roman" w:hAnsi="Times New Roman"/>
          <w:lang w:val="es-AR"/>
        </w:rPr>
        <w:t>3</w:t>
      </w:r>
      <w:r w:rsidR="0080369D">
        <w:rPr>
          <w:rFonts w:ascii="Times New Roman" w:hAnsi="Times New Roman"/>
          <w:lang w:val="es-AR"/>
        </w:rPr>
        <w:t xml:space="preserve"> de </w:t>
      </w:r>
      <w:r w:rsidR="002B16B0">
        <w:rPr>
          <w:rFonts w:ascii="Times New Roman" w:hAnsi="Times New Roman"/>
          <w:lang w:val="es-AR"/>
        </w:rPr>
        <w:t>n</w:t>
      </w:r>
      <w:r w:rsidR="00774B4C">
        <w:rPr>
          <w:rFonts w:ascii="Times New Roman" w:hAnsi="Times New Roman"/>
          <w:lang w:val="es-AR"/>
        </w:rPr>
        <w:t>o</w:t>
      </w:r>
      <w:r w:rsidR="002B16B0">
        <w:rPr>
          <w:rFonts w:ascii="Times New Roman" w:hAnsi="Times New Roman"/>
          <w:lang w:val="es-AR"/>
        </w:rPr>
        <w:t>viem</w:t>
      </w:r>
      <w:r w:rsidR="00EE4BF6">
        <w:rPr>
          <w:rFonts w:ascii="Times New Roman" w:hAnsi="Times New Roman"/>
          <w:lang w:val="es-AR"/>
        </w:rPr>
        <w:t>bre</w:t>
      </w:r>
      <w:r>
        <w:rPr>
          <w:rFonts w:ascii="Times New Roman" w:hAnsi="Times New Roman"/>
          <w:lang w:val="es-AR"/>
        </w:rPr>
        <w:t>.</w:t>
      </w:r>
    </w:p>
    <w:p w:rsidR="00EB0DF7" w:rsidRDefault="00EB0DF7" w:rsidP="00267703"/>
    <w:p w:rsidR="00EB0DF7" w:rsidRDefault="00EB0DF7" w:rsidP="00267703">
      <w:r>
        <w:t>---</w:t>
      </w:r>
    </w:p>
    <w:p w:rsidR="00EB0DF7" w:rsidRDefault="00EB0DF7" w:rsidP="00267703">
      <w:r>
        <w:t>Alejandro de Montmollin - XXIII Promoción</w:t>
      </w:r>
    </w:p>
    <w:p w:rsidR="00EB0DF7" w:rsidRDefault="00AB7768" w:rsidP="00267703">
      <w:hyperlink r:id="rId47" w:history="1">
        <w:r w:rsidR="00EB0DF7" w:rsidRPr="00B71F62">
          <w:rPr>
            <w:rStyle w:val="Hipervnculo"/>
          </w:rPr>
          <w:t>proaalcentro@gmail.com</w:t>
        </w:r>
      </w:hyperlink>
    </w:p>
    <w:p w:rsidR="00EB0DF7" w:rsidRDefault="00EB0DF7" w:rsidP="00267703"/>
    <w:p w:rsidR="00EB0DF7" w:rsidRDefault="00EB0DF7" w:rsidP="00267703"/>
    <w:p w:rsidR="00EB0DF7" w:rsidRDefault="00EB0DF7" w:rsidP="00267703">
      <w:pPr>
        <w:pStyle w:val="Textoindependiente2"/>
      </w:pPr>
      <w:r>
        <w:t xml:space="preserve">Los conceptos y opiniones que se reproducen por este medio corren exclusivamente por cuenta de quien los remite para su publicación. Ellos no necesariamente reflejan </w:t>
      </w:r>
      <w:r>
        <w:lastRenderedPageBreak/>
        <w:t>ni comprometen la opinión del Centro de Graduados del Liceo Naval Militar “Almirante Guillermo Brown” ni de quienes editan Proa al Centro.</w:t>
      </w:r>
    </w:p>
    <w:sectPr w:rsidR="00EB0DF7" w:rsidSect="00015051">
      <w:headerReference w:type="even" r:id="rId48"/>
      <w:headerReference w:type="default" r:id="rId49"/>
      <w:footerReference w:type="default" r:id="rId50"/>
      <w:pgSz w:w="11907" w:h="16840" w:code="9"/>
      <w:pgMar w:top="1440" w:right="1797" w:bottom="1440" w:left="1797"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6C94" w:rsidRDefault="006F6C94">
      <w:r>
        <w:separator/>
      </w:r>
    </w:p>
  </w:endnote>
  <w:endnote w:type="continuationSeparator" w:id="0">
    <w:p w:rsidR="006F6C94" w:rsidRDefault="006F6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768" w:rsidRDefault="00AB7768">
    <w:pPr>
      <w:pStyle w:val="Piedepgina"/>
      <w:jc w:val="center"/>
    </w:pPr>
    <w:r>
      <w:t xml:space="preserve">- </w:t>
    </w:r>
    <w:r>
      <w:rPr>
        <w:rStyle w:val="Nmerodepgina"/>
      </w:rPr>
      <w:fldChar w:fldCharType="begin"/>
    </w:r>
    <w:r>
      <w:rPr>
        <w:rStyle w:val="Nmerodepgina"/>
      </w:rPr>
      <w:instrText xml:space="preserve"> PAGE </w:instrText>
    </w:r>
    <w:r>
      <w:rPr>
        <w:rStyle w:val="Nmerodepgina"/>
      </w:rPr>
      <w:fldChar w:fldCharType="separate"/>
    </w:r>
    <w:r w:rsidR="00E453F7">
      <w:rPr>
        <w:rStyle w:val="Nmerodepgina"/>
        <w:noProof/>
      </w:rPr>
      <w:t>31</w:t>
    </w:r>
    <w:r>
      <w:rPr>
        <w:rStyle w:val="Nmerodepgina"/>
      </w:rPr>
      <w:fldChar w:fldCharType="end"/>
    </w:r>
    <w:r>
      <w:rPr>
        <w:rStyle w:val="Nmerodepgina"/>
      </w:rPr>
      <w:t xml:space="preserve"> / </w:t>
    </w:r>
    <w:r>
      <w:rPr>
        <w:rStyle w:val="Nmerodepgina"/>
      </w:rPr>
      <w:fldChar w:fldCharType="begin"/>
    </w:r>
    <w:r>
      <w:rPr>
        <w:rStyle w:val="Nmerodepgina"/>
      </w:rPr>
      <w:instrText xml:space="preserve">  NUMPAGES</w:instrText>
    </w:r>
    <w:r>
      <w:rPr>
        <w:rStyle w:val="Nmerodepgina"/>
      </w:rPr>
      <w:fldChar w:fldCharType="separate"/>
    </w:r>
    <w:r w:rsidR="00E453F7">
      <w:rPr>
        <w:rStyle w:val="Nmerodepgina"/>
        <w:noProof/>
      </w:rPr>
      <w:t>32</w:t>
    </w:r>
    <w:r>
      <w:rPr>
        <w:rStyle w:val="Nmerodepgina"/>
      </w:rPr>
      <w:fldChar w:fldCharType="end"/>
    </w:r>
    <w:r>
      <w:rPr>
        <w:rStyle w:val="Nmerodepgina"/>
      </w:rPr>
      <w:t xml:space="preserve"> -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6C94" w:rsidRDefault="006F6C94">
      <w:r>
        <w:separator/>
      </w:r>
    </w:p>
  </w:footnote>
  <w:footnote w:type="continuationSeparator" w:id="0">
    <w:p w:rsidR="006F6C94" w:rsidRDefault="006F6C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768" w:rsidRDefault="00AB7768">
    <w:pPr>
      <w:pStyle w:val="Encabezado"/>
    </w:pPr>
    <w:r>
      <w:t xml:space="preserve"> -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1188"/>
      <w:gridCol w:w="6264"/>
      <w:gridCol w:w="1077"/>
    </w:tblGrid>
    <w:tr w:rsidR="00AB7768">
      <w:tc>
        <w:tcPr>
          <w:tcW w:w="1188" w:type="dxa"/>
          <w:vAlign w:val="center"/>
        </w:tcPr>
        <w:p w:rsidR="00AB7768" w:rsidRDefault="00AB7768">
          <w:pPr>
            <w:pStyle w:val="Encabezado"/>
            <w:rPr>
              <w:i/>
              <w:iCs/>
            </w:rPr>
          </w:pPr>
          <w:r>
            <w:rPr>
              <w:i/>
              <w:i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7.75pt;height:50.25pt">
                <v:imagedata r:id="rId1" o:title=""/>
              </v:shape>
            </w:pict>
          </w:r>
        </w:p>
      </w:tc>
      <w:tc>
        <w:tcPr>
          <w:tcW w:w="6264" w:type="dxa"/>
          <w:vAlign w:val="center"/>
        </w:tcPr>
        <w:p w:rsidR="00AB7768" w:rsidRDefault="00AB7768">
          <w:pPr>
            <w:pStyle w:val="Encabezado"/>
            <w:jc w:val="center"/>
            <w:rPr>
              <w:i/>
              <w:iCs/>
            </w:rPr>
          </w:pPr>
          <w:r>
            <w:rPr>
              <w:noProof/>
              <w:lang w:val="es-MX" w:eastAsia="es-MX"/>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left:0;text-align:left;margin-left:273.6pt;margin-top:26.75pt;width:45pt;height:9pt;rotation:90;z-index:3;mso-position-horizontal-relative:text;mso-position-vertical-relative:text" adj=",10800" fillcolor="#4bacc6">
                <v:shadow color="#868686"/>
                <v:textpath style="font-family:&quot;Arial Black&quot;;v-rotate-letters:t;v-text-kern:t" trim="t" fitpath="t" string="2018"/>
              </v:shape>
            </w:pict>
          </w:r>
          <w:r>
            <w:rPr>
              <w:noProof/>
              <w:lang w:val="es-MX" w:eastAsia="es-MX"/>
            </w:rPr>
            <w:pict>
              <v:shape id="_x0000_s2050" type="#_x0000_t136" style="position:absolute;left:0;text-align:left;margin-left:-14.4pt;margin-top:26.75pt;width:45pt;height:9pt;rotation:90;z-index:2;mso-position-horizontal-relative:text;mso-position-vertical-relative:text" adj=",10800" fillcolor="#4bacc6">
                <v:shadow color="#868686"/>
                <v:textpath style="font-family:&quot;Arial Black&quot;;v-rotate-letters:t;v-text-kern:t" trim="t" fitpath="t" string="2002"/>
              </v:shape>
            </w:pict>
          </w:r>
          <w:r>
            <w:rPr>
              <w:noProof/>
              <w:lang w:val="es-MX" w:eastAsia="es-MX"/>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2051" type="#_x0000_t161" style="position:absolute;left:0;text-align:left;margin-left:129.6pt;margin-top:0;width:54pt;height:63pt;z-index:1;mso-position-horizontal-relative:text;mso-position-vertical-relative:text" adj="5665" fillcolor="#0cf">
                <v:fill opacity=".5"/>
                <v:shadow color="#868686"/>
                <v:textpath style="font-family:&quot;Impact&quot;;v-text-kern:t" trim="t" fitpath="t" xscale="f" string="197"/>
              </v:shape>
            </w:pict>
          </w:r>
          <w:r>
            <w:rPr>
              <w:i/>
              <w:iCs/>
            </w:rPr>
            <w:pict>
              <v:shape id="_x0000_i1032" type="#_x0000_t75" style="width:316.5pt;height:64.5pt">
                <v:imagedata r:id="rId2" o:title=""/>
              </v:shape>
            </w:pict>
          </w:r>
        </w:p>
      </w:tc>
      <w:tc>
        <w:tcPr>
          <w:tcW w:w="1077" w:type="dxa"/>
          <w:vAlign w:val="center"/>
        </w:tcPr>
        <w:p w:rsidR="00AB7768" w:rsidRDefault="00AB7768">
          <w:pPr>
            <w:pStyle w:val="Encabezado"/>
            <w:jc w:val="right"/>
            <w:rPr>
              <w:i/>
              <w:iCs/>
            </w:rPr>
          </w:pPr>
          <w:r>
            <w:rPr>
              <w:i/>
              <w:iCs/>
            </w:rPr>
            <w:pict>
              <v:shape id="_x0000_i1033" type="#_x0000_t75" style="width:43.5pt;height:50.25pt">
                <v:imagedata r:id="rId3" o:title=""/>
              </v:shape>
            </w:pict>
          </w:r>
        </w:p>
      </w:tc>
    </w:tr>
  </w:tbl>
  <w:p w:rsidR="00AB7768" w:rsidRDefault="00AB7768">
    <w:pPr>
      <w:pStyle w:val="Encabezado"/>
      <w:jc w:val="center"/>
      <w:rPr>
        <w:i/>
        <w:i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55623"/>
    <w:multiLevelType w:val="hybridMultilevel"/>
    <w:tmpl w:val="F32C949E"/>
    <w:lvl w:ilvl="0" w:tplc="24646FA8">
      <w:numFmt w:val="bullet"/>
      <w:lvlText w:val="-"/>
      <w:lvlJc w:val="left"/>
      <w:pPr>
        <w:ind w:left="360" w:hanging="360"/>
      </w:pPr>
      <w:rPr>
        <w:rFonts w:ascii="Times New Roman" w:eastAsia="Times New Roman" w:hAnsi="Times New Roman" w:cs="Times New Roman"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
    <w:nsid w:val="0994278A"/>
    <w:multiLevelType w:val="hybridMultilevel"/>
    <w:tmpl w:val="B136DA6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
    <w:nsid w:val="10A54A44"/>
    <w:multiLevelType w:val="hybridMultilevel"/>
    <w:tmpl w:val="92CAF29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
    <w:nsid w:val="12114116"/>
    <w:multiLevelType w:val="hybridMultilevel"/>
    <w:tmpl w:val="1AB4CF6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
    <w:nsid w:val="278D1529"/>
    <w:multiLevelType w:val="hybridMultilevel"/>
    <w:tmpl w:val="17F80A8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
    <w:nsid w:val="2F8A7891"/>
    <w:multiLevelType w:val="hybridMultilevel"/>
    <w:tmpl w:val="5B32F5A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
    <w:nsid w:val="35400C01"/>
    <w:multiLevelType w:val="hybridMultilevel"/>
    <w:tmpl w:val="D520E74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nsid w:val="35681B64"/>
    <w:multiLevelType w:val="hybridMultilevel"/>
    <w:tmpl w:val="06F416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36F75A29"/>
    <w:multiLevelType w:val="hybridMultilevel"/>
    <w:tmpl w:val="6CCA1B5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
    <w:nsid w:val="3990089D"/>
    <w:multiLevelType w:val="hybridMultilevel"/>
    <w:tmpl w:val="48787E60"/>
    <w:lvl w:ilvl="0" w:tplc="0409000F">
      <w:start w:val="1"/>
      <w:numFmt w:val="decimal"/>
      <w:lvlText w:val="%1."/>
      <w:lvlJc w:val="left"/>
      <w:pPr>
        <w:tabs>
          <w:tab w:val="num" w:pos="360"/>
        </w:tabs>
        <w:ind w:left="360" w:hanging="360"/>
      </w:pPr>
      <w:rPr>
        <w:rFonts w:cs="Times New Roman"/>
      </w:rPr>
    </w:lvl>
    <w:lvl w:ilvl="1" w:tplc="28325C10">
      <w:start w:val="1"/>
      <w:numFmt w:val="decimal"/>
      <w:lvlText w:val="%2)"/>
      <w:lvlJc w:val="left"/>
      <w:pPr>
        <w:tabs>
          <w:tab w:val="num" w:pos="1080"/>
        </w:tabs>
        <w:ind w:left="1080" w:hanging="360"/>
      </w:pPr>
      <w:rPr>
        <w:rFonts w:cs="Times New Roman"/>
      </w:rPr>
    </w:lvl>
    <w:lvl w:ilvl="2" w:tplc="9166A0C4">
      <w:start w:val="1"/>
      <w:numFmt w:val="lowerLetter"/>
      <w:lvlText w:val="%3)"/>
      <w:lvlJc w:val="left"/>
      <w:pPr>
        <w:tabs>
          <w:tab w:val="num" w:pos="1980"/>
        </w:tabs>
        <w:ind w:left="1980" w:hanging="360"/>
      </w:pPr>
      <w:rPr>
        <w:rFonts w:cs="Times New Roman"/>
      </w:rPr>
    </w:lvl>
    <w:lvl w:ilvl="3" w:tplc="DB84D246">
      <w:start w:val="1"/>
      <w:numFmt w:val="upperRoman"/>
      <w:lvlText w:val="%4)"/>
      <w:lvlJc w:val="left"/>
      <w:pPr>
        <w:tabs>
          <w:tab w:val="num" w:pos="2880"/>
        </w:tabs>
        <w:ind w:left="2880" w:hanging="720"/>
      </w:pPr>
      <w:rPr>
        <w:rFonts w:cs="Times New Roman"/>
      </w:rPr>
    </w:lvl>
    <w:lvl w:ilvl="4" w:tplc="21A2B998">
      <w:numFmt w:val="bullet"/>
      <w:lvlText w:val=""/>
      <w:lvlJc w:val="left"/>
      <w:pPr>
        <w:tabs>
          <w:tab w:val="num" w:pos="3240"/>
        </w:tabs>
        <w:ind w:left="3240" w:hanging="360"/>
      </w:pPr>
      <w:rPr>
        <w:rFonts w:ascii="Wingdings" w:eastAsia="Times New Roman" w:hAnsi="Wingdings" w:hint="default"/>
      </w:rPr>
    </w:lvl>
    <w:lvl w:ilvl="5" w:tplc="B4BC00C0">
      <w:start w:val="1"/>
      <w:numFmt w:val="decimal"/>
      <w:lvlText w:val="%6-"/>
      <w:lvlJc w:val="left"/>
      <w:pPr>
        <w:tabs>
          <w:tab w:val="num" w:pos="4140"/>
        </w:tabs>
        <w:ind w:left="414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
    <w:nsid w:val="4A793962"/>
    <w:multiLevelType w:val="hybridMultilevel"/>
    <w:tmpl w:val="488EEC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59205F3A"/>
    <w:multiLevelType w:val="hybridMultilevel"/>
    <w:tmpl w:val="111A81B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2">
    <w:nsid w:val="593A506F"/>
    <w:multiLevelType w:val="hybridMultilevel"/>
    <w:tmpl w:val="0B28814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
    <w:nsid w:val="5B2F7355"/>
    <w:multiLevelType w:val="hybridMultilevel"/>
    <w:tmpl w:val="620020A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4">
    <w:nsid w:val="5C78448B"/>
    <w:multiLevelType w:val="hybridMultilevel"/>
    <w:tmpl w:val="74DA701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5">
    <w:nsid w:val="5D553FB8"/>
    <w:multiLevelType w:val="hybridMultilevel"/>
    <w:tmpl w:val="CF741F6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6">
    <w:nsid w:val="60C77109"/>
    <w:multiLevelType w:val="hybridMultilevel"/>
    <w:tmpl w:val="ED06AA6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7">
    <w:nsid w:val="63883513"/>
    <w:multiLevelType w:val="hybridMultilevel"/>
    <w:tmpl w:val="641AB80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8">
    <w:nsid w:val="6BBF5452"/>
    <w:multiLevelType w:val="hybridMultilevel"/>
    <w:tmpl w:val="53D0A77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9">
    <w:nsid w:val="6C9F4D62"/>
    <w:multiLevelType w:val="hybridMultilevel"/>
    <w:tmpl w:val="F7DA095E"/>
    <w:lvl w:ilvl="0" w:tplc="2C0A000F">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cs="Times New Roman"/>
      </w:rPr>
    </w:lvl>
    <w:lvl w:ilvl="2" w:tplc="842C084E">
      <w:start w:val="1"/>
      <w:numFmt w:val="decimal"/>
      <w:lvlText w:val="%3)"/>
      <w:lvlJc w:val="left"/>
      <w:pPr>
        <w:tabs>
          <w:tab w:val="num" w:pos="1980"/>
        </w:tabs>
        <w:ind w:left="1980" w:hanging="360"/>
      </w:pPr>
      <w:rPr>
        <w:rFonts w:cs="Times New Roman"/>
      </w:rPr>
    </w:lvl>
    <w:lvl w:ilvl="3" w:tplc="B0B0D81E">
      <w:start w:val="1"/>
      <w:numFmt w:val="lowerLetter"/>
      <w:lvlText w:val="%4)"/>
      <w:lvlJc w:val="left"/>
      <w:pPr>
        <w:tabs>
          <w:tab w:val="num" w:pos="2520"/>
        </w:tabs>
        <w:ind w:left="2520" w:hanging="360"/>
      </w:pPr>
      <w:rPr>
        <w:rFonts w:cs="Times New Roman"/>
      </w:rPr>
    </w:lvl>
    <w:lvl w:ilvl="4" w:tplc="154090C4">
      <w:numFmt w:val="bullet"/>
      <w:lvlText w:val="-"/>
      <w:lvlJc w:val="left"/>
      <w:pPr>
        <w:tabs>
          <w:tab w:val="num" w:pos="3240"/>
        </w:tabs>
        <w:ind w:left="3240" w:hanging="360"/>
      </w:pPr>
      <w:rPr>
        <w:rFonts w:ascii="Times New Roman" w:eastAsia="Times New Roman" w:hAnsi="Times New Roman" w:hint="default"/>
      </w:rPr>
    </w:lvl>
    <w:lvl w:ilvl="5" w:tplc="3B0CA6D8">
      <w:start w:val="3"/>
      <w:numFmt w:val="bullet"/>
      <w:lvlText w:val=""/>
      <w:lvlJc w:val="left"/>
      <w:pPr>
        <w:tabs>
          <w:tab w:val="num" w:pos="4140"/>
        </w:tabs>
        <w:ind w:left="4140" w:hanging="360"/>
      </w:pPr>
      <w:rPr>
        <w:rFonts w:ascii="Wingdings" w:eastAsia="Times New Roman" w:hAnsi="Wingdings" w:hint="default"/>
      </w:rPr>
    </w:lvl>
    <w:lvl w:ilvl="6" w:tplc="3B9E9B66">
      <w:start w:val="1"/>
      <w:numFmt w:val="upperRoman"/>
      <w:lvlText w:val="%7)"/>
      <w:lvlJc w:val="left"/>
      <w:pPr>
        <w:tabs>
          <w:tab w:val="num" w:pos="5040"/>
        </w:tabs>
        <w:ind w:left="5040" w:hanging="72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0">
    <w:nsid w:val="7F621A5D"/>
    <w:multiLevelType w:val="hybridMultilevel"/>
    <w:tmpl w:val="2B82747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3"/>
  </w:num>
  <w:num w:numId="4">
    <w:abstractNumId w:val="12"/>
  </w:num>
  <w:num w:numId="5">
    <w:abstractNumId w:val="5"/>
  </w:num>
  <w:num w:numId="6">
    <w:abstractNumId w:val="11"/>
  </w:num>
  <w:num w:numId="7">
    <w:abstractNumId w:val="13"/>
  </w:num>
  <w:num w:numId="8">
    <w:abstractNumId w:val="20"/>
  </w:num>
  <w:num w:numId="9">
    <w:abstractNumId w:val="2"/>
  </w:num>
  <w:num w:numId="10">
    <w:abstractNumId w:val="15"/>
  </w:num>
  <w:num w:numId="11">
    <w:abstractNumId w:val="10"/>
  </w:num>
  <w:num w:numId="12">
    <w:abstractNumId w:val="14"/>
  </w:num>
  <w:num w:numId="13">
    <w:abstractNumId w:val="7"/>
  </w:num>
  <w:num w:numId="14">
    <w:abstractNumId w:val="0"/>
  </w:num>
  <w:num w:numId="15">
    <w:abstractNumId w:val="4"/>
  </w:num>
  <w:num w:numId="16">
    <w:abstractNumId w:val="1"/>
  </w:num>
  <w:num w:numId="17">
    <w:abstractNumId w:val="17"/>
  </w:num>
  <w:num w:numId="18">
    <w:abstractNumId w:val="8"/>
  </w:num>
  <w:num w:numId="19">
    <w:abstractNumId w:val="6"/>
  </w:num>
  <w:num w:numId="20">
    <w:abstractNumId w:val="16"/>
  </w:num>
  <w:num w:numId="21">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0" w:nlCheck="1" w:checkStyle="0"/>
  <w:activeWritingStyle w:appName="MSWord" w:lang="es-A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1"/>
  <w:activeWritingStyle w:appName="MSWord" w:lang="es-AR" w:vendorID="64" w:dllVersion="6" w:nlCheck="1" w:checkStyle="1"/>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AR" w:vendorID="64" w:dllVersion="131078" w:nlCheck="1" w:checkStyle="1"/>
  <w:activeWritingStyle w:appName="MSWord" w:lang="es-ES" w:vendorID="64" w:dllVersion="131078" w:nlCheck="1" w:checkStyle="1"/>
  <w:activeWritingStyle w:appName="MSWord" w:lang="pt-BR" w:vendorID="64" w:dllVersion="131078" w:nlCheck="1" w:checkStyle="0"/>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47F5"/>
    <w:rsid w:val="000001C7"/>
    <w:rsid w:val="000008D1"/>
    <w:rsid w:val="00000F16"/>
    <w:rsid w:val="000014BA"/>
    <w:rsid w:val="00001566"/>
    <w:rsid w:val="00001B34"/>
    <w:rsid w:val="00002205"/>
    <w:rsid w:val="000022BF"/>
    <w:rsid w:val="000026C5"/>
    <w:rsid w:val="000028CC"/>
    <w:rsid w:val="00003477"/>
    <w:rsid w:val="00003774"/>
    <w:rsid w:val="00003E9E"/>
    <w:rsid w:val="000046C1"/>
    <w:rsid w:val="00004788"/>
    <w:rsid w:val="00004A01"/>
    <w:rsid w:val="00004CD0"/>
    <w:rsid w:val="00004D66"/>
    <w:rsid w:val="00004FE1"/>
    <w:rsid w:val="00005D44"/>
    <w:rsid w:val="00005E55"/>
    <w:rsid w:val="00005EEB"/>
    <w:rsid w:val="000062E0"/>
    <w:rsid w:val="0000675D"/>
    <w:rsid w:val="000069BB"/>
    <w:rsid w:val="00006E45"/>
    <w:rsid w:val="0001027B"/>
    <w:rsid w:val="0001113E"/>
    <w:rsid w:val="000113F0"/>
    <w:rsid w:val="000117FE"/>
    <w:rsid w:val="00012024"/>
    <w:rsid w:val="0001221F"/>
    <w:rsid w:val="000123BD"/>
    <w:rsid w:val="0001263A"/>
    <w:rsid w:val="00013007"/>
    <w:rsid w:val="00013804"/>
    <w:rsid w:val="00013B80"/>
    <w:rsid w:val="00013CA9"/>
    <w:rsid w:val="000140BD"/>
    <w:rsid w:val="00014FBA"/>
    <w:rsid w:val="00015051"/>
    <w:rsid w:val="000150A4"/>
    <w:rsid w:val="000153DA"/>
    <w:rsid w:val="00016702"/>
    <w:rsid w:val="00016851"/>
    <w:rsid w:val="000168E8"/>
    <w:rsid w:val="0001768C"/>
    <w:rsid w:val="00017B0D"/>
    <w:rsid w:val="00017B7B"/>
    <w:rsid w:val="00017C29"/>
    <w:rsid w:val="00017DE9"/>
    <w:rsid w:val="00017FC1"/>
    <w:rsid w:val="00020750"/>
    <w:rsid w:val="00021041"/>
    <w:rsid w:val="00021062"/>
    <w:rsid w:val="000211B3"/>
    <w:rsid w:val="000212E9"/>
    <w:rsid w:val="00021BFD"/>
    <w:rsid w:val="00021FCB"/>
    <w:rsid w:val="000224D7"/>
    <w:rsid w:val="00022CA3"/>
    <w:rsid w:val="00023768"/>
    <w:rsid w:val="0002398A"/>
    <w:rsid w:val="00023D5E"/>
    <w:rsid w:val="00024503"/>
    <w:rsid w:val="00024694"/>
    <w:rsid w:val="00024A84"/>
    <w:rsid w:val="00024B3C"/>
    <w:rsid w:val="00024FED"/>
    <w:rsid w:val="0002513D"/>
    <w:rsid w:val="000253F3"/>
    <w:rsid w:val="000255DA"/>
    <w:rsid w:val="000258D8"/>
    <w:rsid w:val="0002647A"/>
    <w:rsid w:val="00026B22"/>
    <w:rsid w:val="00026B63"/>
    <w:rsid w:val="00027732"/>
    <w:rsid w:val="00027F3A"/>
    <w:rsid w:val="000305A8"/>
    <w:rsid w:val="00030982"/>
    <w:rsid w:val="000309B2"/>
    <w:rsid w:val="00030F7C"/>
    <w:rsid w:val="0003179D"/>
    <w:rsid w:val="00031BF8"/>
    <w:rsid w:val="00032A50"/>
    <w:rsid w:val="00032E65"/>
    <w:rsid w:val="00033095"/>
    <w:rsid w:val="00033222"/>
    <w:rsid w:val="00033797"/>
    <w:rsid w:val="00033E02"/>
    <w:rsid w:val="0003436B"/>
    <w:rsid w:val="000344AF"/>
    <w:rsid w:val="000351B9"/>
    <w:rsid w:val="000354C5"/>
    <w:rsid w:val="000355F6"/>
    <w:rsid w:val="000358BF"/>
    <w:rsid w:val="00035D5C"/>
    <w:rsid w:val="00035EFE"/>
    <w:rsid w:val="00036275"/>
    <w:rsid w:val="00036895"/>
    <w:rsid w:val="000374CB"/>
    <w:rsid w:val="000377A6"/>
    <w:rsid w:val="000378C0"/>
    <w:rsid w:val="000379F3"/>
    <w:rsid w:val="00037AA3"/>
    <w:rsid w:val="00037D23"/>
    <w:rsid w:val="00037EA6"/>
    <w:rsid w:val="00040776"/>
    <w:rsid w:val="000407B1"/>
    <w:rsid w:val="00040DEF"/>
    <w:rsid w:val="0004142A"/>
    <w:rsid w:val="000427CE"/>
    <w:rsid w:val="00042947"/>
    <w:rsid w:val="00043120"/>
    <w:rsid w:val="00043B66"/>
    <w:rsid w:val="00043E1F"/>
    <w:rsid w:val="00044B14"/>
    <w:rsid w:val="00044C54"/>
    <w:rsid w:val="00045AFE"/>
    <w:rsid w:val="00045B40"/>
    <w:rsid w:val="000464DF"/>
    <w:rsid w:val="00046FC4"/>
    <w:rsid w:val="0004787B"/>
    <w:rsid w:val="00047B28"/>
    <w:rsid w:val="00050041"/>
    <w:rsid w:val="000503B0"/>
    <w:rsid w:val="0005055A"/>
    <w:rsid w:val="0005069D"/>
    <w:rsid w:val="000507F7"/>
    <w:rsid w:val="00050A3A"/>
    <w:rsid w:val="0005104C"/>
    <w:rsid w:val="00051059"/>
    <w:rsid w:val="00051605"/>
    <w:rsid w:val="000516A7"/>
    <w:rsid w:val="00051E42"/>
    <w:rsid w:val="000521FF"/>
    <w:rsid w:val="00052835"/>
    <w:rsid w:val="000535B5"/>
    <w:rsid w:val="000539EB"/>
    <w:rsid w:val="00053AFE"/>
    <w:rsid w:val="000547B1"/>
    <w:rsid w:val="000548C1"/>
    <w:rsid w:val="00054AAF"/>
    <w:rsid w:val="00055027"/>
    <w:rsid w:val="000555AF"/>
    <w:rsid w:val="000558AE"/>
    <w:rsid w:val="000559E6"/>
    <w:rsid w:val="00055A8A"/>
    <w:rsid w:val="00055B41"/>
    <w:rsid w:val="00056199"/>
    <w:rsid w:val="00056877"/>
    <w:rsid w:val="00056A2D"/>
    <w:rsid w:val="00056E57"/>
    <w:rsid w:val="000571CA"/>
    <w:rsid w:val="000576B9"/>
    <w:rsid w:val="00057C07"/>
    <w:rsid w:val="00057C0A"/>
    <w:rsid w:val="00057C15"/>
    <w:rsid w:val="00057DEC"/>
    <w:rsid w:val="00057F5A"/>
    <w:rsid w:val="000604F5"/>
    <w:rsid w:val="00060F34"/>
    <w:rsid w:val="000616DB"/>
    <w:rsid w:val="0006208B"/>
    <w:rsid w:val="00062132"/>
    <w:rsid w:val="0006227A"/>
    <w:rsid w:val="00062A68"/>
    <w:rsid w:val="00062C90"/>
    <w:rsid w:val="00063660"/>
    <w:rsid w:val="00063812"/>
    <w:rsid w:val="00064041"/>
    <w:rsid w:val="000648D8"/>
    <w:rsid w:val="00065196"/>
    <w:rsid w:val="00065C3B"/>
    <w:rsid w:val="00065D99"/>
    <w:rsid w:val="00065FB1"/>
    <w:rsid w:val="00067188"/>
    <w:rsid w:val="00067816"/>
    <w:rsid w:val="000679A0"/>
    <w:rsid w:val="00067C38"/>
    <w:rsid w:val="00067C5C"/>
    <w:rsid w:val="00067F9C"/>
    <w:rsid w:val="0007046A"/>
    <w:rsid w:val="0007087C"/>
    <w:rsid w:val="00070A53"/>
    <w:rsid w:val="00070CDB"/>
    <w:rsid w:val="00071074"/>
    <w:rsid w:val="0007110A"/>
    <w:rsid w:val="00071928"/>
    <w:rsid w:val="00071BAE"/>
    <w:rsid w:val="00071F01"/>
    <w:rsid w:val="000724E9"/>
    <w:rsid w:val="00072686"/>
    <w:rsid w:val="000726BB"/>
    <w:rsid w:val="00072A45"/>
    <w:rsid w:val="00072E54"/>
    <w:rsid w:val="0007384C"/>
    <w:rsid w:val="00073979"/>
    <w:rsid w:val="00073A0C"/>
    <w:rsid w:val="00073BDE"/>
    <w:rsid w:val="00073CAE"/>
    <w:rsid w:val="00074231"/>
    <w:rsid w:val="00074289"/>
    <w:rsid w:val="00074565"/>
    <w:rsid w:val="000745CC"/>
    <w:rsid w:val="000749F5"/>
    <w:rsid w:val="00074C82"/>
    <w:rsid w:val="00074F0F"/>
    <w:rsid w:val="0007527F"/>
    <w:rsid w:val="0007537A"/>
    <w:rsid w:val="00077805"/>
    <w:rsid w:val="00077AF3"/>
    <w:rsid w:val="00077BC2"/>
    <w:rsid w:val="00077BC8"/>
    <w:rsid w:val="00077E36"/>
    <w:rsid w:val="00077EB2"/>
    <w:rsid w:val="00080570"/>
    <w:rsid w:val="00080706"/>
    <w:rsid w:val="000807C0"/>
    <w:rsid w:val="00080C7B"/>
    <w:rsid w:val="000810AB"/>
    <w:rsid w:val="00081328"/>
    <w:rsid w:val="00081391"/>
    <w:rsid w:val="00081A65"/>
    <w:rsid w:val="00081D35"/>
    <w:rsid w:val="00081EC4"/>
    <w:rsid w:val="00081F48"/>
    <w:rsid w:val="000824AE"/>
    <w:rsid w:val="000825D6"/>
    <w:rsid w:val="00082E20"/>
    <w:rsid w:val="00083091"/>
    <w:rsid w:val="000831F8"/>
    <w:rsid w:val="00084646"/>
    <w:rsid w:val="000846CC"/>
    <w:rsid w:val="00084A39"/>
    <w:rsid w:val="00084EA2"/>
    <w:rsid w:val="000851AA"/>
    <w:rsid w:val="000851AD"/>
    <w:rsid w:val="000854ED"/>
    <w:rsid w:val="000857BA"/>
    <w:rsid w:val="00085934"/>
    <w:rsid w:val="00086068"/>
    <w:rsid w:val="0008609E"/>
    <w:rsid w:val="000868AA"/>
    <w:rsid w:val="00087008"/>
    <w:rsid w:val="00087031"/>
    <w:rsid w:val="000871D0"/>
    <w:rsid w:val="00087A03"/>
    <w:rsid w:val="00087BAC"/>
    <w:rsid w:val="00087D0B"/>
    <w:rsid w:val="00087EE3"/>
    <w:rsid w:val="0009046B"/>
    <w:rsid w:val="00090570"/>
    <w:rsid w:val="00090797"/>
    <w:rsid w:val="0009093E"/>
    <w:rsid w:val="00090D76"/>
    <w:rsid w:val="00090EB3"/>
    <w:rsid w:val="00090F3D"/>
    <w:rsid w:val="000911E9"/>
    <w:rsid w:val="0009143B"/>
    <w:rsid w:val="00092725"/>
    <w:rsid w:val="00092AE4"/>
    <w:rsid w:val="000931E1"/>
    <w:rsid w:val="000934AF"/>
    <w:rsid w:val="000934B7"/>
    <w:rsid w:val="0009355E"/>
    <w:rsid w:val="00093590"/>
    <w:rsid w:val="000935D7"/>
    <w:rsid w:val="00094525"/>
    <w:rsid w:val="0009454D"/>
    <w:rsid w:val="000945F7"/>
    <w:rsid w:val="0009475D"/>
    <w:rsid w:val="00094924"/>
    <w:rsid w:val="0009498D"/>
    <w:rsid w:val="00094EDC"/>
    <w:rsid w:val="00095398"/>
    <w:rsid w:val="000959DD"/>
    <w:rsid w:val="00095B05"/>
    <w:rsid w:val="00095C5A"/>
    <w:rsid w:val="00096166"/>
    <w:rsid w:val="0009686B"/>
    <w:rsid w:val="0009689D"/>
    <w:rsid w:val="00096B78"/>
    <w:rsid w:val="00096F5C"/>
    <w:rsid w:val="000A000C"/>
    <w:rsid w:val="000A02CD"/>
    <w:rsid w:val="000A05F4"/>
    <w:rsid w:val="000A07BB"/>
    <w:rsid w:val="000A0FF9"/>
    <w:rsid w:val="000A121E"/>
    <w:rsid w:val="000A1523"/>
    <w:rsid w:val="000A1C90"/>
    <w:rsid w:val="000A1CAD"/>
    <w:rsid w:val="000A1F78"/>
    <w:rsid w:val="000A1FE3"/>
    <w:rsid w:val="000A22AB"/>
    <w:rsid w:val="000A2448"/>
    <w:rsid w:val="000A2A0B"/>
    <w:rsid w:val="000A2A42"/>
    <w:rsid w:val="000A2BAD"/>
    <w:rsid w:val="000A33C0"/>
    <w:rsid w:val="000A3774"/>
    <w:rsid w:val="000A38BC"/>
    <w:rsid w:val="000A4513"/>
    <w:rsid w:val="000A459A"/>
    <w:rsid w:val="000A4E7D"/>
    <w:rsid w:val="000A4FCF"/>
    <w:rsid w:val="000A5264"/>
    <w:rsid w:val="000A5B73"/>
    <w:rsid w:val="000A6D68"/>
    <w:rsid w:val="000A739D"/>
    <w:rsid w:val="000A743B"/>
    <w:rsid w:val="000A7B60"/>
    <w:rsid w:val="000A7BD6"/>
    <w:rsid w:val="000A7C57"/>
    <w:rsid w:val="000B0774"/>
    <w:rsid w:val="000B084D"/>
    <w:rsid w:val="000B1415"/>
    <w:rsid w:val="000B18C9"/>
    <w:rsid w:val="000B210D"/>
    <w:rsid w:val="000B23EF"/>
    <w:rsid w:val="000B3219"/>
    <w:rsid w:val="000B3966"/>
    <w:rsid w:val="000B41B8"/>
    <w:rsid w:val="000B4320"/>
    <w:rsid w:val="000B4A7F"/>
    <w:rsid w:val="000B4B19"/>
    <w:rsid w:val="000B4C94"/>
    <w:rsid w:val="000B4E40"/>
    <w:rsid w:val="000B5176"/>
    <w:rsid w:val="000B5779"/>
    <w:rsid w:val="000B59F7"/>
    <w:rsid w:val="000B5AE5"/>
    <w:rsid w:val="000B5D21"/>
    <w:rsid w:val="000B6720"/>
    <w:rsid w:val="000B675F"/>
    <w:rsid w:val="000B6831"/>
    <w:rsid w:val="000B6DD5"/>
    <w:rsid w:val="000B6E3F"/>
    <w:rsid w:val="000B78D3"/>
    <w:rsid w:val="000B7953"/>
    <w:rsid w:val="000B7D04"/>
    <w:rsid w:val="000B7D5D"/>
    <w:rsid w:val="000B7D91"/>
    <w:rsid w:val="000B7EF6"/>
    <w:rsid w:val="000C0492"/>
    <w:rsid w:val="000C05A9"/>
    <w:rsid w:val="000C05F4"/>
    <w:rsid w:val="000C13D9"/>
    <w:rsid w:val="000C1638"/>
    <w:rsid w:val="000C16C5"/>
    <w:rsid w:val="000C1DAA"/>
    <w:rsid w:val="000C1E8B"/>
    <w:rsid w:val="000C207F"/>
    <w:rsid w:val="000C237E"/>
    <w:rsid w:val="000C2FCB"/>
    <w:rsid w:val="000C3316"/>
    <w:rsid w:val="000C3542"/>
    <w:rsid w:val="000C380F"/>
    <w:rsid w:val="000C3A13"/>
    <w:rsid w:val="000C3B63"/>
    <w:rsid w:val="000C3D93"/>
    <w:rsid w:val="000C3F96"/>
    <w:rsid w:val="000C42AE"/>
    <w:rsid w:val="000C42F7"/>
    <w:rsid w:val="000C442D"/>
    <w:rsid w:val="000C4664"/>
    <w:rsid w:val="000C4691"/>
    <w:rsid w:val="000C4FB0"/>
    <w:rsid w:val="000C5320"/>
    <w:rsid w:val="000C53BB"/>
    <w:rsid w:val="000C53E5"/>
    <w:rsid w:val="000C58EC"/>
    <w:rsid w:val="000C5A14"/>
    <w:rsid w:val="000C5B3C"/>
    <w:rsid w:val="000C5E01"/>
    <w:rsid w:val="000C6439"/>
    <w:rsid w:val="000C6490"/>
    <w:rsid w:val="000C65E6"/>
    <w:rsid w:val="000C6945"/>
    <w:rsid w:val="000C6AB7"/>
    <w:rsid w:val="000C6DE1"/>
    <w:rsid w:val="000C711B"/>
    <w:rsid w:val="000C71F3"/>
    <w:rsid w:val="000C7A35"/>
    <w:rsid w:val="000C7C5F"/>
    <w:rsid w:val="000D13A1"/>
    <w:rsid w:val="000D16A8"/>
    <w:rsid w:val="000D1E17"/>
    <w:rsid w:val="000D218F"/>
    <w:rsid w:val="000D22B3"/>
    <w:rsid w:val="000D244B"/>
    <w:rsid w:val="000D24A7"/>
    <w:rsid w:val="000D2C59"/>
    <w:rsid w:val="000D2DEF"/>
    <w:rsid w:val="000D31A2"/>
    <w:rsid w:val="000D36DE"/>
    <w:rsid w:val="000D38B1"/>
    <w:rsid w:val="000D3EAB"/>
    <w:rsid w:val="000D3F40"/>
    <w:rsid w:val="000D410B"/>
    <w:rsid w:val="000D4373"/>
    <w:rsid w:val="000D44AD"/>
    <w:rsid w:val="000D4764"/>
    <w:rsid w:val="000D479A"/>
    <w:rsid w:val="000D4DE3"/>
    <w:rsid w:val="000D4FD0"/>
    <w:rsid w:val="000D79B2"/>
    <w:rsid w:val="000E0512"/>
    <w:rsid w:val="000E0EE3"/>
    <w:rsid w:val="000E137C"/>
    <w:rsid w:val="000E171C"/>
    <w:rsid w:val="000E17B3"/>
    <w:rsid w:val="000E17E0"/>
    <w:rsid w:val="000E1903"/>
    <w:rsid w:val="000E1DB5"/>
    <w:rsid w:val="000E1FA5"/>
    <w:rsid w:val="000E2041"/>
    <w:rsid w:val="000E2141"/>
    <w:rsid w:val="000E2873"/>
    <w:rsid w:val="000E2A80"/>
    <w:rsid w:val="000E2AD2"/>
    <w:rsid w:val="000E331F"/>
    <w:rsid w:val="000E3747"/>
    <w:rsid w:val="000E37AC"/>
    <w:rsid w:val="000E3FCB"/>
    <w:rsid w:val="000E4F5D"/>
    <w:rsid w:val="000E4F81"/>
    <w:rsid w:val="000E552A"/>
    <w:rsid w:val="000E585D"/>
    <w:rsid w:val="000E5D3C"/>
    <w:rsid w:val="000E5EF9"/>
    <w:rsid w:val="000E60A5"/>
    <w:rsid w:val="000E6876"/>
    <w:rsid w:val="000E6C49"/>
    <w:rsid w:val="000E7106"/>
    <w:rsid w:val="000E79D4"/>
    <w:rsid w:val="000F1057"/>
    <w:rsid w:val="000F12F5"/>
    <w:rsid w:val="000F13B4"/>
    <w:rsid w:val="000F1A32"/>
    <w:rsid w:val="000F1F89"/>
    <w:rsid w:val="000F2B0C"/>
    <w:rsid w:val="000F2EDE"/>
    <w:rsid w:val="000F30C0"/>
    <w:rsid w:val="000F31A6"/>
    <w:rsid w:val="000F32BD"/>
    <w:rsid w:val="000F3529"/>
    <w:rsid w:val="000F4120"/>
    <w:rsid w:val="000F42BD"/>
    <w:rsid w:val="000F46ED"/>
    <w:rsid w:val="000F4C3B"/>
    <w:rsid w:val="000F4C8E"/>
    <w:rsid w:val="000F648B"/>
    <w:rsid w:val="000F67EB"/>
    <w:rsid w:val="000F6893"/>
    <w:rsid w:val="000F6E47"/>
    <w:rsid w:val="000F6FC8"/>
    <w:rsid w:val="000F78C3"/>
    <w:rsid w:val="000F795A"/>
    <w:rsid w:val="000F7983"/>
    <w:rsid w:val="000F7F55"/>
    <w:rsid w:val="0010091D"/>
    <w:rsid w:val="00101047"/>
    <w:rsid w:val="001018DE"/>
    <w:rsid w:val="00101A83"/>
    <w:rsid w:val="001021D2"/>
    <w:rsid w:val="0010231C"/>
    <w:rsid w:val="001023FB"/>
    <w:rsid w:val="00102DF4"/>
    <w:rsid w:val="00102EAA"/>
    <w:rsid w:val="001031A6"/>
    <w:rsid w:val="001035B5"/>
    <w:rsid w:val="00103F9F"/>
    <w:rsid w:val="00104E35"/>
    <w:rsid w:val="00105114"/>
    <w:rsid w:val="00105C47"/>
    <w:rsid w:val="00105D85"/>
    <w:rsid w:val="00105FEE"/>
    <w:rsid w:val="001063F5"/>
    <w:rsid w:val="001064F3"/>
    <w:rsid w:val="00106BBC"/>
    <w:rsid w:val="001074DF"/>
    <w:rsid w:val="00107DF6"/>
    <w:rsid w:val="00107FB0"/>
    <w:rsid w:val="001100D2"/>
    <w:rsid w:val="00110332"/>
    <w:rsid w:val="0011057A"/>
    <w:rsid w:val="0011094F"/>
    <w:rsid w:val="00110D18"/>
    <w:rsid w:val="00110E26"/>
    <w:rsid w:val="001111A0"/>
    <w:rsid w:val="0011129A"/>
    <w:rsid w:val="00111B43"/>
    <w:rsid w:val="00111C6E"/>
    <w:rsid w:val="0011211E"/>
    <w:rsid w:val="00112CB2"/>
    <w:rsid w:val="001132D5"/>
    <w:rsid w:val="0011362D"/>
    <w:rsid w:val="0011372E"/>
    <w:rsid w:val="00113C01"/>
    <w:rsid w:val="001140EF"/>
    <w:rsid w:val="00114394"/>
    <w:rsid w:val="00114BEC"/>
    <w:rsid w:val="00114C6D"/>
    <w:rsid w:val="0011532C"/>
    <w:rsid w:val="0011572C"/>
    <w:rsid w:val="001157F6"/>
    <w:rsid w:val="00116377"/>
    <w:rsid w:val="00116449"/>
    <w:rsid w:val="0011713A"/>
    <w:rsid w:val="00117790"/>
    <w:rsid w:val="00117BD8"/>
    <w:rsid w:val="001202DC"/>
    <w:rsid w:val="001203BD"/>
    <w:rsid w:val="001205B6"/>
    <w:rsid w:val="00120BA8"/>
    <w:rsid w:val="00120FDD"/>
    <w:rsid w:val="0012125F"/>
    <w:rsid w:val="00121A35"/>
    <w:rsid w:val="00122501"/>
    <w:rsid w:val="001225CF"/>
    <w:rsid w:val="0012267C"/>
    <w:rsid w:val="001227FB"/>
    <w:rsid w:val="001233D6"/>
    <w:rsid w:val="00123F79"/>
    <w:rsid w:val="0012408A"/>
    <w:rsid w:val="0012438F"/>
    <w:rsid w:val="001254C1"/>
    <w:rsid w:val="00125681"/>
    <w:rsid w:val="00125A98"/>
    <w:rsid w:val="00125D08"/>
    <w:rsid w:val="00125E63"/>
    <w:rsid w:val="0012601F"/>
    <w:rsid w:val="0012655B"/>
    <w:rsid w:val="0012681B"/>
    <w:rsid w:val="001269D3"/>
    <w:rsid w:val="0012725E"/>
    <w:rsid w:val="001275D0"/>
    <w:rsid w:val="001275E8"/>
    <w:rsid w:val="0012794D"/>
    <w:rsid w:val="00127C36"/>
    <w:rsid w:val="00127DC6"/>
    <w:rsid w:val="00127FA9"/>
    <w:rsid w:val="001302D1"/>
    <w:rsid w:val="00130FBA"/>
    <w:rsid w:val="001311D2"/>
    <w:rsid w:val="001313AE"/>
    <w:rsid w:val="001314D3"/>
    <w:rsid w:val="0013195C"/>
    <w:rsid w:val="001326C6"/>
    <w:rsid w:val="00132BD2"/>
    <w:rsid w:val="00132EA5"/>
    <w:rsid w:val="00133234"/>
    <w:rsid w:val="00133D34"/>
    <w:rsid w:val="00133DE5"/>
    <w:rsid w:val="001341E9"/>
    <w:rsid w:val="001346C7"/>
    <w:rsid w:val="00134B6F"/>
    <w:rsid w:val="00134EBA"/>
    <w:rsid w:val="001351BB"/>
    <w:rsid w:val="00135594"/>
    <w:rsid w:val="00135861"/>
    <w:rsid w:val="00135B82"/>
    <w:rsid w:val="00135C66"/>
    <w:rsid w:val="00135F0B"/>
    <w:rsid w:val="00135FE1"/>
    <w:rsid w:val="00136575"/>
    <w:rsid w:val="00137019"/>
    <w:rsid w:val="0013752E"/>
    <w:rsid w:val="00137863"/>
    <w:rsid w:val="00137E9B"/>
    <w:rsid w:val="00140064"/>
    <w:rsid w:val="001402D9"/>
    <w:rsid w:val="00140CCF"/>
    <w:rsid w:val="00140EC9"/>
    <w:rsid w:val="00141276"/>
    <w:rsid w:val="001415BE"/>
    <w:rsid w:val="00141791"/>
    <w:rsid w:val="00141BFE"/>
    <w:rsid w:val="00141D1F"/>
    <w:rsid w:val="00142200"/>
    <w:rsid w:val="00142651"/>
    <w:rsid w:val="00142F16"/>
    <w:rsid w:val="00142F1A"/>
    <w:rsid w:val="00143047"/>
    <w:rsid w:val="001432A2"/>
    <w:rsid w:val="001435B3"/>
    <w:rsid w:val="001436B5"/>
    <w:rsid w:val="001436C7"/>
    <w:rsid w:val="00143B3C"/>
    <w:rsid w:val="00143BE5"/>
    <w:rsid w:val="00143C38"/>
    <w:rsid w:val="00143D05"/>
    <w:rsid w:val="00144A74"/>
    <w:rsid w:val="00144E9F"/>
    <w:rsid w:val="00145801"/>
    <w:rsid w:val="00146041"/>
    <w:rsid w:val="001463AE"/>
    <w:rsid w:val="00146959"/>
    <w:rsid w:val="001469A0"/>
    <w:rsid w:val="00146C04"/>
    <w:rsid w:val="00146D80"/>
    <w:rsid w:val="001470B4"/>
    <w:rsid w:val="001473C4"/>
    <w:rsid w:val="00147B46"/>
    <w:rsid w:val="0015000A"/>
    <w:rsid w:val="001508B6"/>
    <w:rsid w:val="00150DBC"/>
    <w:rsid w:val="001510AC"/>
    <w:rsid w:val="001518F9"/>
    <w:rsid w:val="00151C5E"/>
    <w:rsid w:val="001524E1"/>
    <w:rsid w:val="00153A03"/>
    <w:rsid w:val="00153E01"/>
    <w:rsid w:val="00154398"/>
    <w:rsid w:val="00154718"/>
    <w:rsid w:val="00154968"/>
    <w:rsid w:val="00155211"/>
    <w:rsid w:val="001557B3"/>
    <w:rsid w:val="00155BC2"/>
    <w:rsid w:val="00155F1B"/>
    <w:rsid w:val="00155FC4"/>
    <w:rsid w:val="00156371"/>
    <w:rsid w:val="001564E1"/>
    <w:rsid w:val="00156574"/>
    <w:rsid w:val="0015690D"/>
    <w:rsid w:val="0015696A"/>
    <w:rsid w:val="00156B4D"/>
    <w:rsid w:val="00156B74"/>
    <w:rsid w:val="0015723D"/>
    <w:rsid w:val="001575EE"/>
    <w:rsid w:val="00157ABE"/>
    <w:rsid w:val="00157AED"/>
    <w:rsid w:val="00160281"/>
    <w:rsid w:val="00160582"/>
    <w:rsid w:val="00160747"/>
    <w:rsid w:val="00160B6E"/>
    <w:rsid w:val="00160D30"/>
    <w:rsid w:val="00160F6B"/>
    <w:rsid w:val="00161721"/>
    <w:rsid w:val="0016213E"/>
    <w:rsid w:val="001621A0"/>
    <w:rsid w:val="0016235D"/>
    <w:rsid w:val="0016329F"/>
    <w:rsid w:val="001639DD"/>
    <w:rsid w:val="00163FD2"/>
    <w:rsid w:val="0016410E"/>
    <w:rsid w:val="001641CB"/>
    <w:rsid w:val="00164B4C"/>
    <w:rsid w:val="00164E1D"/>
    <w:rsid w:val="00164E8A"/>
    <w:rsid w:val="00164F74"/>
    <w:rsid w:val="00166243"/>
    <w:rsid w:val="0016681C"/>
    <w:rsid w:val="00166AF7"/>
    <w:rsid w:val="00166D70"/>
    <w:rsid w:val="00167422"/>
    <w:rsid w:val="0017004A"/>
    <w:rsid w:val="0017019D"/>
    <w:rsid w:val="001704B6"/>
    <w:rsid w:val="0017074B"/>
    <w:rsid w:val="00170D5C"/>
    <w:rsid w:val="00171749"/>
    <w:rsid w:val="00171B2B"/>
    <w:rsid w:val="00172526"/>
    <w:rsid w:val="00172776"/>
    <w:rsid w:val="001729E9"/>
    <w:rsid w:val="00172AEC"/>
    <w:rsid w:val="001739F0"/>
    <w:rsid w:val="00173EED"/>
    <w:rsid w:val="00174277"/>
    <w:rsid w:val="00174C7F"/>
    <w:rsid w:val="0017512F"/>
    <w:rsid w:val="001755D3"/>
    <w:rsid w:val="00175BD8"/>
    <w:rsid w:val="001765DD"/>
    <w:rsid w:val="00176643"/>
    <w:rsid w:val="00176975"/>
    <w:rsid w:val="00176BA6"/>
    <w:rsid w:val="0017780A"/>
    <w:rsid w:val="00177B06"/>
    <w:rsid w:val="00177FF8"/>
    <w:rsid w:val="00180328"/>
    <w:rsid w:val="00180C45"/>
    <w:rsid w:val="00180E72"/>
    <w:rsid w:val="0018126C"/>
    <w:rsid w:val="00181291"/>
    <w:rsid w:val="00181630"/>
    <w:rsid w:val="00181848"/>
    <w:rsid w:val="001819EB"/>
    <w:rsid w:val="0018215E"/>
    <w:rsid w:val="001822D1"/>
    <w:rsid w:val="00182646"/>
    <w:rsid w:val="00182B96"/>
    <w:rsid w:val="00183666"/>
    <w:rsid w:val="00183931"/>
    <w:rsid w:val="00183933"/>
    <w:rsid w:val="001841E3"/>
    <w:rsid w:val="001848DD"/>
    <w:rsid w:val="001848E9"/>
    <w:rsid w:val="001855AC"/>
    <w:rsid w:val="00185779"/>
    <w:rsid w:val="00185852"/>
    <w:rsid w:val="00185E10"/>
    <w:rsid w:val="00185E13"/>
    <w:rsid w:val="00185EC3"/>
    <w:rsid w:val="00185EDD"/>
    <w:rsid w:val="00185FB4"/>
    <w:rsid w:val="0018623A"/>
    <w:rsid w:val="001862A8"/>
    <w:rsid w:val="001862EA"/>
    <w:rsid w:val="00186628"/>
    <w:rsid w:val="00186963"/>
    <w:rsid w:val="00186D4D"/>
    <w:rsid w:val="00186D71"/>
    <w:rsid w:val="0018730E"/>
    <w:rsid w:val="00190302"/>
    <w:rsid w:val="0019036F"/>
    <w:rsid w:val="0019059C"/>
    <w:rsid w:val="00190B05"/>
    <w:rsid w:val="00190FED"/>
    <w:rsid w:val="001913D5"/>
    <w:rsid w:val="0019156D"/>
    <w:rsid w:val="00191616"/>
    <w:rsid w:val="001918FB"/>
    <w:rsid w:val="00191F18"/>
    <w:rsid w:val="00191F82"/>
    <w:rsid w:val="001920B8"/>
    <w:rsid w:val="00192135"/>
    <w:rsid w:val="0019217B"/>
    <w:rsid w:val="001922D2"/>
    <w:rsid w:val="0019246C"/>
    <w:rsid w:val="00192F4F"/>
    <w:rsid w:val="00192FB0"/>
    <w:rsid w:val="0019325C"/>
    <w:rsid w:val="001932A5"/>
    <w:rsid w:val="00193888"/>
    <w:rsid w:val="0019388A"/>
    <w:rsid w:val="001938DC"/>
    <w:rsid w:val="00193D93"/>
    <w:rsid w:val="00194112"/>
    <w:rsid w:val="001942FA"/>
    <w:rsid w:val="00194356"/>
    <w:rsid w:val="0019475A"/>
    <w:rsid w:val="00194D35"/>
    <w:rsid w:val="00195C5A"/>
    <w:rsid w:val="00195F6D"/>
    <w:rsid w:val="00195FAA"/>
    <w:rsid w:val="00196007"/>
    <w:rsid w:val="001968DB"/>
    <w:rsid w:val="00196929"/>
    <w:rsid w:val="00196AF4"/>
    <w:rsid w:val="001971E5"/>
    <w:rsid w:val="001973DC"/>
    <w:rsid w:val="00197523"/>
    <w:rsid w:val="001A0924"/>
    <w:rsid w:val="001A09E1"/>
    <w:rsid w:val="001A1816"/>
    <w:rsid w:val="001A1BA8"/>
    <w:rsid w:val="001A4145"/>
    <w:rsid w:val="001A43BA"/>
    <w:rsid w:val="001A486F"/>
    <w:rsid w:val="001A4CA9"/>
    <w:rsid w:val="001A4CF8"/>
    <w:rsid w:val="001A5168"/>
    <w:rsid w:val="001A56C2"/>
    <w:rsid w:val="001A56D2"/>
    <w:rsid w:val="001A58B2"/>
    <w:rsid w:val="001A5C29"/>
    <w:rsid w:val="001A6198"/>
    <w:rsid w:val="001A689B"/>
    <w:rsid w:val="001A6AB7"/>
    <w:rsid w:val="001A6DC5"/>
    <w:rsid w:val="001A71D7"/>
    <w:rsid w:val="001A726B"/>
    <w:rsid w:val="001A7363"/>
    <w:rsid w:val="001A74CF"/>
    <w:rsid w:val="001A760F"/>
    <w:rsid w:val="001A7628"/>
    <w:rsid w:val="001A77E4"/>
    <w:rsid w:val="001A7948"/>
    <w:rsid w:val="001A7FCB"/>
    <w:rsid w:val="001B086B"/>
    <w:rsid w:val="001B087A"/>
    <w:rsid w:val="001B1AA2"/>
    <w:rsid w:val="001B1F60"/>
    <w:rsid w:val="001B26B3"/>
    <w:rsid w:val="001B2847"/>
    <w:rsid w:val="001B2BA5"/>
    <w:rsid w:val="001B2F88"/>
    <w:rsid w:val="001B3361"/>
    <w:rsid w:val="001B3565"/>
    <w:rsid w:val="001B3951"/>
    <w:rsid w:val="001B3F24"/>
    <w:rsid w:val="001B4111"/>
    <w:rsid w:val="001B42C7"/>
    <w:rsid w:val="001B4D9D"/>
    <w:rsid w:val="001B503A"/>
    <w:rsid w:val="001B54E4"/>
    <w:rsid w:val="001B56E1"/>
    <w:rsid w:val="001B5B09"/>
    <w:rsid w:val="001B5D55"/>
    <w:rsid w:val="001B62A8"/>
    <w:rsid w:val="001B637C"/>
    <w:rsid w:val="001B6418"/>
    <w:rsid w:val="001B760F"/>
    <w:rsid w:val="001B77A9"/>
    <w:rsid w:val="001B7B15"/>
    <w:rsid w:val="001B7C51"/>
    <w:rsid w:val="001B7F8C"/>
    <w:rsid w:val="001C2B8C"/>
    <w:rsid w:val="001C2EC7"/>
    <w:rsid w:val="001C301F"/>
    <w:rsid w:val="001C3047"/>
    <w:rsid w:val="001C30BB"/>
    <w:rsid w:val="001C3346"/>
    <w:rsid w:val="001C3B4F"/>
    <w:rsid w:val="001C400A"/>
    <w:rsid w:val="001C4553"/>
    <w:rsid w:val="001C4666"/>
    <w:rsid w:val="001C4B1D"/>
    <w:rsid w:val="001C4E8A"/>
    <w:rsid w:val="001C4F62"/>
    <w:rsid w:val="001C5369"/>
    <w:rsid w:val="001C5E9A"/>
    <w:rsid w:val="001C6236"/>
    <w:rsid w:val="001C6280"/>
    <w:rsid w:val="001C6383"/>
    <w:rsid w:val="001C639F"/>
    <w:rsid w:val="001C6E41"/>
    <w:rsid w:val="001C6EB1"/>
    <w:rsid w:val="001C6FC5"/>
    <w:rsid w:val="001C7551"/>
    <w:rsid w:val="001C76D6"/>
    <w:rsid w:val="001C7EB3"/>
    <w:rsid w:val="001C7FDE"/>
    <w:rsid w:val="001D0748"/>
    <w:rsid w:val="001D0B39"/>
    <w:rsid w:val="001D0C49"/>
    <w:rsid w:val="001D12DF"/>
    <w:rsid w:val="001D13EC"/>
    <w:rsid w:val="001D155A"/>
    <w:rsid w:val="001D15A8"/>
    <w:rsid w:val="001D1639"/>
    <w:rsid w:val="001D1F0A"/>
    <w:rsid w:val="001D2043"/>
    <w:rsid w:val="001D2298"/>
    <w:rsid w:val="001D2368"/>
    <w:rsid w:val="001D2D95"/>
    <w:rsid w:val="001D30CA"/>
    <w:rsid w:val="001D44D8"/>
    <w:rsid w:val="001D4762"/>
    <w:rsid w:val="001D4DC5"/>
    <w:rsid w:val="001D4FF4"/>
    <w:rsid w:val="001D5129"/>
    <w:rsid w:val="001D52A7"/>
    <w:rsid w:val="001D59D0"/>
    <w:rsid w:val="001D5B3D"/>
    <w:rsid w:val="001D5B72"/>
    <w:rsid w:val="001D603D"/>
    <w:rsid w:val="001D60B7"/>
    <w:rsid w:val="001D656F"/>
    <w:rsid w:val="001D6673"/>
    <w:rsid w:val="001D674A"/>
    <w:rsid w:val="001D676C"/>
    <w:rsid w:val="001D69E2"/>
    <w:rsid w:val="001D6BEA"/>
    <w:rsid w:val="001D6D93"/>
    <w:rsid w:val="001D7129"/>
    <w:rsid w:val="001D7280"/>
    <w:rsid w:val="001D7F0A"/>
    <w:rsid w:val="001D7F4B"/>
    <w:rsid w:val="001D7FD1"/>
    <w:rsid w:val="001E0AA8"/>
    <w:rsid w:val="001E0E40"/>
    <w:rsid w:val="001E11E0"/>
    <w:rsid w:val="001E1214"/>
    <w:rsid w:val="001E1BBC"/>
    <w:rsid w:val="001E1D09"/>
    <w:rsid w:val="001E1F85"/>
    <w:rsid w:val="001E2624"/>
    <w:rsid w:val="001E265C"/>
    <w:rsid w:val="001E2EBC"/>
    <w:rsid w:val="001E32B8"/>
    <w:rsid w:val="001E331D"/>
    <w:rsid w:val="001E3C29"/>
    <w:rsid w:val="001E3EFF"/>
    <w:rsid w:val="001E41B0"/>
    <w:rsid w:val="001E468F"/>
    <w:rsid w:val="001E4A63"/>
    <w:rsid w:val="001E4F8B"/>
    <w:rsid w:val="001E5142"/>
    <w:rsid w:val="001E5360"/>
    <w:rsid w:val="001E5D48"/>
    <w:rsid w:val="001E60E3"/>
    <w:rsid w:val="001E6982"/>
    <w:rsid w:val="001E737D"/>
    <w:rsid w:val="001E7749"/>
    <w:rsid w:val="001E7972"/>
    <w:rsid w:val="001E7D57"/>
    <w:rsid w:val="001E7FE5"/>
    <w:rsid w:val="001F08D7"/>
    <w:rsid w:val="001F099B"/>
    <w:rsid w:val="001F0A48"/>
    <w:rsid w:val="001F0AB2"/>
    <w:rsid w:val="001F0C19"/>
    <w:rsid w:val="001F0DDE"/>
    <w:rsid w:val="001F11B3"/>
    <w:rsid w:val="001F1EF1"/>
    <w:rsid w:val="001F1FDA"/>
    <w:rsid w:val="001F2AE0"/>
    <w:rsid w:val="001F2B01"/>
    <w:rsid w:val="001F319F"/>
    <w:rsid w:val="001F3530"/>
    <w:rsid w:val="001F357F"/>
    <w:rsid w:val="001F38B4"/>
    <w:rsid w:val="001F425D"/>
    <w:rsid w:val="001F4426"/>
    <w:rsid w:val="001F4A77"/>
    <w:rsid w:val="001F505C"/>
    <w:rsid w:val="001F5436"/>
    <w:rsid w:val="001F549E"/>
    <w:rsid w:val="001F653D"/>
    <w:rsid w:val="001F6596"/>
    <w:rsid w:val="001F6850"/>
    <w:rsid w:val="001F6DF9"/>
    <w:rsid w:val="001F6EBA"/>
    <w:rsid w:val="001F74DA"/>
    <w:rsid w:val="0020010E"/>
    <w:rsid w:val="0020019D"/>
    <w:rsid w:val="0020039B"/>
    <w:rsid w:val="00200C06"/>
    <w:rsid w:val="00200CA5"/>
    <w:rsid w:val="00201C90"/>
    <w:rsid w:val="0020200C"/>
    <w:rsid w:val="0020236A"/>
    <w:rsid w:val="0020265B"/>
    <w:rsid w:val="002026C9"/>
    <w:rsid w:val="00202DD3"/>
    <w:rsid w:val="0020312D"/>
    <w:rsid w:val="0020318E"/>
    <w:rsid w:val="00203EF1"/>
    <w:rsid w:val="00204075"/>
    <w:rsid w:val="00204171"/>
    <w:rsid w:val="0020418A"/>
    <w:rsid w:val="00204A8F"/>
    <w:rsid w:val="00204CCF"/>
    <w:rsid w:val="00204DB2"/>
    <w:rsid w:val="00205861"/>
    <w:rsid w:val="0020619D"/>
    <w:rsid w:val="00206233"/>
    <w:rsid w:val="00206357"/>
    <w:rsid w:val="002063C5"/>
    <w:rsid w:val="00206BFD"/>
    <w:rsid w:val="00206E18"/>
    <w:rsid w:val="002071AA"/>
    <w:rsid w:val="00207519"/>
    <w:rsid w:val="002075A6"/>
    <w:rsid w:val="00207CC7"/>
    <w:rsid w:val="00210244"/>
    <w:rsid w:val="00210E91"/>
    <w:rsid w:val="00210F52"/>
    <w:rsid w:val="00211231"/>
    <w:rsid w:val="00211654"/>
    <w:rsid w:val="002116CD"/>
    <w:rsid w:val="00211B08"/>
    <w:rsid w:val="00211C30"/>
    <w:rsid w:val="00211FD5"/>
    <w:rsid w:val="00212A43"/>
    <w:rsid w:val="00212B69"/>
    <w:rsid w:val="00212FC5"/>
    <w:rsid w:val="00213093"/>
    <w:rsid w:val="0021376E"/>
    <w:rsid w:val="0021378A"/>
    <w:rsid w:val="00213A8A"/>
    <w:rsid w:val="00213C07"/>
    <w:rsid w:val="00213FC3"/>
    <w:rsid w:val="002141B7"/>
    <w:rsid w:val="002145F8"/>
    <w:rsid w:val="002147AA"/>
    <w:rsid w:val="00214A12"/>
    <w:rsid w:val="00214E0D"/>
    <w:rsid w:val="00214FDC"/>
    <w:rsid w:val="00215062"/>
    <w:rsid w:val="00215478"/>
    <w:rsid w:val="00215648"/>
    <w:rsid w:val="00216836"/>
    <w:rsid w:val="00216E1D"/>
    <w:rsid w:val="002174BB"/>
    <w:rsid w:val="0021778A"/>
    <w:rsid w:val="00217960"/>
    <w:rsid w:val="00220164"/>
    <w:rsid w:val="00220273"/>
    <w:rsid w:val="00220768"/>
    <w:rsid w:val="0022181D"/>
    <w:rsid w:val="00221C7C"/>
    <w:rsid w:val="00221E7A"/>
    <w:rsid w:val="00222094"/>
    <w:rsid w:val="0022263C"/>
    <w:rsid w:val="00223419"/>
    <w:rsid w:val="00223DA0"/>
    <w:rsid w:val="00223EEC"/>
    <w:rsid w:val="0022409A"/>
    <w:rsid w:val="002240F3"/>
    <w:rsid w:val="002246D2"/>
    <w:rsid w:val="002248A4"/>
    <w:rsid w:val="002250F2"/>
    <w:rsid w:val="0022524C"/>
    <w:rsid w:val="002254C2"/>
    <w:rsid w:val="002254E1"/>
    <w:rsid w:val="00225A27"/>
    <w:rsid w:val="00225A4F"/>
    <w:rsid w:val="00226154"/>
    <w:rsid w:val="00226828"/>
    <w:rsid w:val="00226907"/>
    <w:rsid w:val="00226EE3"/>
    <w:rsid w:val="00227410"/>
    <w:rsid w:val="002274C8"/>
    <w:rsid w:val="00227D33"/>
    <w:rsid w:val="002300EF"/>
    <w:rsid w:val="002303FB"/>
    <w:rsid w:val="002305D5"/>
    <w:rsid w:val="00230B80"/>
    <w:rsid w:val="002315DE"/>
    <w:rsid w:val="002316A0"/>
    <w:rsid w:val="00231C6E"/>
    <w:rsid w:val="002322AB"/>
    <w:rsid w:val="002326C3"/>
    <w:rsid w:val="00232F73"/>
    <w:rsid w:val="002331A4"/>
    <w:rsid w:val="002334FE"/>
    <w:rsid w:val="00233AC8"/>
    <w:rsid w:val="00233B62"/>
    <w:rsid w:val="00233C1B"/>
    <w:rsid w:val="00234012"/>
    <w:rsid w:val="00234732"/>
    <w:rsid w:val="00234D4F"/>
    <w:rsid w:val="0023550E"/>
    <w:rsid w:val="00235DCA"/>
    <w:rsid w:val="00235F1E"/>
    <w:rsid w:val="00235F8D"/>
    <w:rsid w:val="00236300"/>
    <w:rsid w:val="0023646C"/>
    <w:rsid w:val="002364C6"/>
    <w:rsid w:val="00236864"/>
    <w:rsid w:val="00237CB1"/>
    <w:rsid w:val="00237E31"/>
    <w:rsid w:val="00240352"/>
    <w:rsid w:val="00240641"/>
    <w:rsid w:val="0024065A"/>
    <w:rsid w:val="002409D3"/>
    <w:rsid w:val="00240A21"/>
    <w:rsid w:val="00240B86"/>
    <w:rsid w:val="00240BE6"/>
    <w:rsid w:val="00241040"/>
    <w:rsid w:val="002415F5"/>
    <w:rsid w:val="00241C8C"/>
    <w:rsid w:val="002420EF"/>
    <w:rsid w:val="002421B0"/>
    <w:rsid w:val="00242455"/>
    <w:rsid w:val="00242C73"/>
    <w:rsid w:val="00242CB0"/>
    <w:rsid w:val="00242E40"/>
    <w:rsid w:val="0024363D"/>
    <w:rsid w:val="00243968"/>
    <w:rsid w:val="00243B75"/>
    <w:rsid w:val="00243B7D"/>
    <w:rsid w:val="00243B8C"/>
    <w:rsid w:val="002446F2"/>
    <w:rsid w:val="00244714"/>
    <w:rsid w:val="00244727"/>
    <w:rsid w:val="00245328"/>
    <w:rsid w:val="002462FA"/>
    <w:rsid w:val="002466DC"/>
    <w:rsid w:val="0024688A"/>
    <w:rsid w:val="00246DBF"/>
    <w:rsid w:val="00246F64"/>
    <w:rsid w:val="00247292"/>
    <w:rsid w:val="002472B5"/>
    <w:rsid w:val="00247F5C"/>
    <w:rsid w:val="0025000F"/>
    <w:rsid w:val="00250880"/>
    <w:rsid w:val="00250C9C"/>
    <w:rsid w:val="0025138E"/>
    <w:rsid w:val="00251CEA"/>
    <w:rsid w:val="00251D4D"/>
    <w:rsid w:val="002522A6"/>
    <w:rsid w:val="0025279B"/>
    <w:rsid w:val="00252A25"/>
    <w:rsid w:val="00253373"/>
    <w:rsid w:val="00253455"/>
    <w:rsid w:val="00253D41"/>
    <w:rsid w:val="00253F34"/>
    <w:rsid w:val="00254588"/>
    <w:rsid w:val="00255452"/>
    <w:rsid w:val="00255DD8"/>
    <w:rsid w:val="00256D0E"/>
    <w:rsid w:val="00257DC1"/>
    <w:rsid w:val="00260B2B"/>
    <w:rsid w:val="00261319"/>
    <w:rsid w:val="00261A76"/>
    <w:rsid w:val="00261E8F"/>
    <w:rsid w:val="002623A9"/>
    <w:rsid w:val="00262697"/>
    <w:rsid w:val="0026283F"/>
    <w:rsid w:val="00262E67"/>
    <w:rsid w:val="0026322C"/>
    <w:rsid w:val="00263337"/>
    <w:rsid w:val="0026359F"/>
    <w:rsid w:val="00263AD5"/>
    <w:rsid w:val="00263BEE"/>
    <w:rsid w:val="002640DC"/>
    <w:rsid w:val="00264C75"/>
    <w:rsid w:val="0026539A"/>
    <w:rsid w:val="0026552A"/>
    <w:rsid w:val="00265F27"/>
    <w:rsid w:val="0026676C"/>
    <w:rsid w:val="002667E8"/>
    <w:rsid w:val="0026699F"/>
    <w:rsid w:val="00267703"/>
    <w:rsid w:val="00267B9D"/>
    <w:rsid w:val="00267F70"/>
    <w:rsid w:val="002709CD"/>
    <w:rsid w:val="00270AF8"/>
    <w:rsid w:val="00271554"/>
    <w:rsid w:val="00271562"/>
    <w:rsid w:val="00271921"/>
    <w:rsid w:val="00271BC6"/>
    <w:rsid w:val="00271CAA"/>
    <w:rsid w:val="00271E0B"/>
    <w:rsid w:val="0027237F"/>
    <w:rsid w:val="00272410"/>
    <w:rsid w:val="0027241A"/>
    <w:rsid w:val="0027401B"/>
    <w:rsid w:val="002740FF"/>
    <w:rsid w:val="00274147"/>
    <w:rsid w:val="0027427D"/>
    <w:rsid w:val="00274292"/>
    <w:rsid w:val="00274B56"/>
    <w:rsid w:val="00274D5B"/>
    <w:rsid w:val="00274EBA"/>
    <w:rsid w:val="0027502C"/>
    <w:rsid w:val="00276381"/>
    <w:rsid w:val="00276AF8"/>
    <w:rsid w:val="00277044"/>
    <w:rsid w:val="0027741F"/>
    <w:rsid w:val="002778C7"/>
    <w:rsid w:val="00277BA4"/>
    <w:rsid w:val="00277DF9"/>
    <w:rsid w:val="00277E3F"/>
    <w:rsid w:val="00280DBC"/>
    <w:rsid w:val="00280FAE"/>
    <w:rsid w:val="002811AE"/>
    <w:rsid w:val="00281621"/>
    <w:rsid w:val="00281764"/>
    <w:rsid w:val="002819A5"/>
    <w:rsid w:val="0028240E"/>
    <w:rsid w:val="00282DFA"/>
    <w:rsid w:val="00282E04"/>
    <w:rsid w:val="00283226"/>
    <w:rsid w:val="00283709"/>
    <w:rsid w:val="00283789"/>
    <w:rsid w:val="00283F9E"/>
    <w:rsid w:val="00283FBA"/>
    <w:rsid w:val="002841AF"/>
    <w:rsid w:val="002843CB"/>
    <w:rsid w:val="00284EB1"/>
    <w:rsid w:val="0028521D"/>
    <w:rsid w:val="00285647"/>
    <w:rsid w:val="00286191"/>
    <w:rsid w:val="0028703B"/>
    <w:rsid w:val="002871E1"/>
    <w:rsid w:val="002876FA"/>
    <w:rsid w:val="00287B30"/>
    <w:rsid w:val="00287CE7"/>
    <w:rsid w:val="00287F9D"/>
    <w:rsid w:val="00290554"/>
    <w:rsid w:val="002916B8"/>
    <w:rsid w:val="002916C3"/>
    <w:rsid w:val="00291777"/>
    <w:rsid w:val="00291BB4"/>
    <w:rsid w:val="00292034"/>
    <w:rsid w:val="0029219B"/>
    <w:rsid w:val="00292695"/>
    <w:rsid w:val="00292C5F"/>
    <w:rsid w:val="00292CD0"/>
    <w:rsid w:val="00293982"/>
    <w:rsid w:val="00293A65"/>
    <w:rsid w:val="00293AAC"/>
    <w:rsid w:val="00293B21"/>
    <w:rsid w:val="00293F35"/>
    <w:rsid w:val="002944B3"/>
    <w:rsid w:val="0029455B"/>
    <w:rsid w:val="00294AFD"/>
    <w:rsid w:val="00294CDD"/>
    <w:rsid w:val="00294E37"/>
    <w:rsid w:val="00295033"/>
    <w:rsid w:val="002953D6"/>
    <w:rsid w:val="00295551"/>
    <w:rsid w:val="002959A0"/>
    <w:rsid w:val="0029614E"/>
    <w:rsid w:val="00297177"/>
    <w:rsid w:val="002973E1"/>
    <w:rsid w:val="00297456"/>
    <w:rsid w:val="002976C8"/>
    <w:rsid w:val="0029772D"/>
    <w:rsid w:val="00297954"/>
    <w:rsid w:val="00297ED5"/>
    <w:rsid w:val="00297F6E"/>
    <w:rsid w:val="002A055D"/>
    <w:rsid w:val="002A0643"/>
    <w:rsid w:val="002A0AC9"/>
    <w:rsid w:val="002A0B55"/>
    <w:rsid w:val="002A139B"/>
    <w:rsid w:val="002A1D53"/>
    <w:rsid w:val="002A1DAB"/>
    <w:rsid w:val="002A1DBD"/>
    <w:rsid w:val="002A1E1B"/>
    <w:rsid w:val="002A1E2B"/>
    <w:rsid w:val="002A210F"/>
    <w:rsid w:val="002A244C"/>
    <w:rsid w:val="002A271F"/>
    <w:rsid w:val="002A2D42"/>
    <w:rsid w:val="002A2FC9"/>
    <w:rsid w:val="002A37DF"/>
    <w:rsid w:val="002A3B30"/>
    <w:rsid w:val="002A41F3"/>
    <w:rsid w:val="002A4734"/>
    <w:rsid w:val="002A4922"/>
    <w:rsid w:val="002A49CA"/>
    <w:rsid w:val="002A5A1F"/>
    <w:rsid w:val="002A5C96"/>
    <w:rsid w:val="002A6194"/>
    <w:rsid w:val="002A65A8"/>
    <w:rsid w:val="002A65CA"/>
    <w:rsid w:val="002A6B71"/>
    <w:rsid w:val="002A6D7A"/>
    <w:rsid w:val="002A6E30"/>
    <w:rsid w:val="002B082F"/>
    <w:rsid w:val="002B0DBD"/>
    <w:rsid w:val="002B0F8F"/>
    <w:rsid w:val="002B1507"/>
    <w:rsid w:val="002B16B0"/>
    <w:rsid w:val="002B2406"/>
    <w:rsid w:val="002B2854"/>
    <w:rsid w:val="002B38F6"/>
    <w:rsid w:val="002B3A25"/>
    <w:rsid w:val="002B4046"/>
    <w:rsid w:val="002B450E"/>
    <w:rsid w:val="002B45CB"/>
    <w:rsid w:val="002B4659"/>
    <w:rsid w:val="002B468A"/>
    <w:rsid w:val="002B4C47"/>
    <w:rsid w:val="002B4E70"/>
    <w:rsid w:val="002B5BEE"/>
    <w:rsid w:val="002B614B"/>
    <w:rsid w:val="002B6379"/>
    <w:rsid w:val="002B7B13"/>
    <w:rsid w:val="002B7C02"/>
    <w:rsid w:val="002B7D3E"/>
    <w:rsid w:val="002C0AE0"/>
    <w:rsid w:val="002C0B9F"/>
    <w:rsid w:val="002C112C"/>
    <w:rsid w:val="002C1215"/>
    <w:rsid w:val="002C12BC"/>
    <w:rsid w:val="002C175B"/>
    <w:rsid w:val="002C18E6"/>
    <w:rsid w:val="002C1B76"/>
    <w:rsid w:val="002C1CAA"/>
    <w:rsid w:val="002C2659"/>
    <w:rsid w:val="002C293F"/>
    <w:rsid w:val="002C2A2C"/>
    <w:rsid w:val="002C2B29"/>
    <w:rsid w:val="002C2E0B"/>
    <w:rsid w:val="002C31D0"/>
    <w:rsid w:val="002C32A3"/>
    <w:rsid w:val="002C3851"/>
    <w:rsid w:val="002C3C74"/>
    <w:rsid w:val="002C404A"/>
    <w:rsid w:val="002C52D8"/>
    <w:rsid w:val="002C564C"/>
    <w:rsid w:val="002C56F3"/>
    <w:rsid w:val="002C57C8"/>
    <w:rsid w:val="002C5999"/>
    <w:rsid w:val="002C5D34"/>
    <w:rsid w:val="002C5DAD"/>
    <w:rsid w:val="002C5E51"/>
    <w:rsid w:val="002C5E55"/>
    <w:rsid w:val="002C5F1C"/>
    <w:rsid w:val="002C622D"/>
    <w:rsid w:val="002C6477"/>
    <w:rsid w:val="002C652A"/>
    <w:rsid w:val="002C673C"/>
    <w:rsid w:val="002C6A90"/>
    <w:rsid w:val="002C6D79"/>
    <w:rsid w:val="002C714D"/>
    <w:rsid w:val="002C737B"/>
    <w:rsid w:val="002C77C7"/>
    <w:rsid w:val="002C7C99"/>
    <w:rsid w:val="002C7CD7"/>
    <w:rsid w:val="002D0085"/>
    <w:rsid w:val="002D01D1"/>
    <w:rsid w:val="002D0C86"/>
    <w:rsid w:val="002D0F31"/>
    <w:rsid w:val="002D1183"/>
    <w:rsid w:val="002D1600"/>
    <w:rsid w:val="002D1631"/>
    <w:rsid w:val="002D1643"/>
    <w:rsid w:val="002D17DE"/>
    <w:rsid w:val="002D1D8B"/>
    <w:rsid w:val="002D1DAE"/>
    <w:rsid w:val="002D250C"/>
    <w:rsid w:val="002D2AFA"/>
    <w:rsid w:val="002D2DF4"/>
    <w:rsid w:val="002D3FA1"/>
    <w:rsid w:val="002D47A3"/>
    <w:rsid w:val="002D47F7"/>
    <w:rsid w:val="002D4860"/>
    <w:rsid w:val="002D4B88"/>
    <w:rsid w:val="002D4C36"/>
    <w:rsid w:val="002D57F6"/>
    <w:rsid w:val="002D5856"/>
    <w:rsid w:val="002D5BB9"/>
    <w:rsid w:val="002D5CB6"/>
    <w:rsid w:val="002D6124"/>
    <w:rsid w:val="002D6386"/>
    <w:rsid w:val="002D67B8"/>
    <w:rsid w:val="002D70E8"/>
    <w:rsid w:val="002D7391"/>
    <w:rsid w:val="002D779A"/>
    <w:rsid w:val="002D7AF6"/>
    <w:rsid w:val="002D7CB3"/>
    <w:rsid w:val="002E00A7"/>
    <w:rsid w:val="002E0626"/>
    <w:rsid w:val="002E127F"/>
    <w:rsid w:val="002E129C"/>
    <w:rsid w:val="002E137C"/>
    <w:rsid w:val="002E1528"/>
    <w:rsid w:val="002E1670"/>
    <w:rsid w:val="002E1EA3"/>
    <w:rsid w:val="002E22FA"/>
    <w:rsid w:val="002E23FA"/>
    <w:rsid w:val="002E27E9"/>
    <w:rsid w:val="002E3080"/>
    <w:rsid w:val="002E36B3"/>
    <w:rsid w:val="002E36CD"/>
    <w:rsid w:val="002E376C"/>
    <w:rsid w:val="002E37F1"/>
    <w:rsid w:val="002E3ADD"/>
    <w:rsid w:val="002E45C0"/>
    <w:rsid w:val="002E5404"/>
    <w:rsid w:val="002E5671"/>
    <w:rsid w:val="002E5995"/>
    <w:rsid w:val="002E5A9F"/>
    <w:rsid w:val="002E6303"/>
    <w:rsid w:val="002E6D16"/>
    <w:rsid w:val="002E6D38"/>
    <w:rsid w:val="002E6D3B"/>
    <w:rsid w:val="002E6E37"/>
    <w:rsid w:val="002E76D6"/>
    <w:rsid w:val="002E78F6"/>
    <w:rsid w:val="002E7A7D"/>
    <w:rsid w:val="002E7DF7"/>
    <w:rsid w:val="002F06C9"/>
    <w:rsid w:val="002F0EDD"/>
    <w:rsid w:val="002F1242"/>
    <w:rsid w:val="002F125D"/>
    <w:rsid w:val="002F154B"/>
    <w:rsid w:val="002F17AB"/>
    <w:rsid w:val="002F1AFE"/>
    <w:rsid w:val="002F2256"/>
    <w:rsid w:val="002F25F1"/>
    <w:rsid w:val="002F2C25"/>
    <w:rsid w:val="002F2D4F"/>
    <w:rsid w:val="002F33EA"/>
    <w:rsid w:val="002F41E3"/>
    <w:rsid w:val="002F47B4"/>
    <w:rsid w:val="002F4E04"/>
    <w:rsid w:val="002F514B"/>
    <w:rsid w:val="002F5445"/>
    <w:rsid w:val="002F5588"/>
    <w:rsid w:val="002F5660"/>
    <w:rsid w:val="002F6318"/>
    <w:rsid w:val="002F654A"/>
    <w:rsid w:val="002F737A"/>
    <w:rsid w:val="002F7693"/>
    <w:rsid w:val="002F7C26"/>
    <w:rsid w:val="002F7E62"/>
    <w:rsid w:val="003003C4"/>
    <w:rsid w:val="003005FB"/>
    <w:rsid w:val="003009A2"/>
    <w:rsid w:val="003011B4"/>
    <w:rsid w:val="003013AA"/>
    <w:rsid w:val="003015AE"/>
    <w:rsid w:val="00301D81"/>
    <w:rsid w:val="003020F1"/>
    <w:rsid w:val="003022E0"/>
    <w:rsid w:val="003029C1"/>
    <w:rsid w:val="00302AAD"/>
    <w:rsid w:val="00302D62"/>
    <w:rsid w:val="00302EC6"/>
    <w:rsid w:val="0030387A"/>
    <w:rsid w:val="00303897"/>
    <w:rsid w:val="00303990"/>
    <w:rsid w:val="00303B36"/>
    <w:rsid w:val="00304018"/>
    <w:rsid w:val="0030466E"/>
    <w:rsid w:val="00304A7F"/>
    <w:rsid w:val="00304C9B"/>
    <w:rsid w:val="003059D2"/>
    <w:rsid w:val="00306141"/>
    <w:rsid w:val="00306343"/>
    <w:rsid w:val="003064E8"/>
    <w:rsid w:val="0030658F"/>
    <w:rsid w:val="0030681C"/>
    <w:rsid w:val="00306CA2"/>
    <w:rsid w:val="00307890"/>
    <w:rsid w:val="003078C0"/>
    <w:rsid w:val="00307FC2"/>
    <w:rsid w:val="00310184"/>
    <w:rsid w:val="0031018D"/>
    <w:rsid w:val="003104C7"/>
    <w:rsid w:val="00310504"/>
    <w:rsid w:val="00310D65"/>
    <w:rsid w:val="00311293"/>
    <w:rsid w:val="00312338"/>
    <w:rsid w:val="00312424"/>
    <w:rsid w:val="003127D0"/>
    <w:rsid w:val="00312882"/>
    <w:rsid w:val="00313317"/>
    <w:rsid w:val="003133BC"/>
    <w:rsid w:val="003137BA"/>
    <w:rsid w:val="00314022"/>
    <w:rsid w:val="0031409C"/>
    <w:rsid w:val="00314A7D"/>
    <w:rsid w:val="00314B47"/>
    <w:rsid w:val="00315E76"/>
    <w:rsid w:val="00315EFA"/>
    <w:rsid w:val="0031614F"/>
    <w:rsid w:val="00316287"/>
    <w:rsid w:val="00316721"/>
    <w:rsid w:val="0031695C"/>
    <w:rsid w:val="00316A01"/>
    <w:rsid w:val="00316B5E"/>
    <w:rsid w:val="003174D0"/>
    <w:rsid w:val="003176D3"/>
    <w:rsid w:val="00317CC2"/>
    <w:rsid w:val="00317D2C"/>
    <w:rsid w:val="003207B6"/>
    <w:rsid w:val="00320AAC"/>
    <w:rsid w:val="00321487"/>
    <w:rsid w:val="003216BF"/>
    <w:rsid w:val="00321BFC"/>
    <w:rsid w:val="003222C0"/>
    <w:rsid w:val="00322323"/>
    <w:rsid w:val="0032242F"/>
    <w:rsid w:val="003224ED"/>
    <w:rsid w:val="00322AEE"/>
    <w:rsid w:val="00323422"/>
    <w:rsid w:val="00323747"/>
    <w:rsid w:val="003242CE"/>
    <w:rsid w:val="00324527"/>
    <w:rsid w:val="00324734"/>
    <w:rsid w:val="00324924"/>
    <w:rsid w:val="00324E0D"/>
    <w:rsid w:val="00324EDD"/>
    <w:rsid w:val="00324FF8"/>
    <w:rsid w:val="00325DBB"/>
    <w:rsid w:val="0032613A"/>
    <w:rsid w:val="00326928"/>
    <w:rsid w:val="00326C9C"/>
    <w:rsid w:val="003271E9"/>
    <w:rsid w:val="00330439"/>
    <w:rsid w:val="003305AA"/>
    <w:rsid w:val="003306DA"/>
    <w:rsid w:val="00330DB2"/>
    <w:rsid w:val="00330F06"/>
    <w:rsid w:val="003314D8"/>
    <w:rsid w:val="00331B28"/>
    <w:rsid w:val="0033235E"/>
    <w:rsid w:val="00332362"/>
    <w:rsid w:val="00332381"/>
    <w:rsid w:val="00332907"/>
    <w:rsid w:val="00332C7B"/>
    <w:rsid w:val="00332D1D"/>
    <w:rsid w:val="00333411"/>
    <w:rsid w:val="003339ED"/>
    <w:rsid w:val="00333B0B"/>
    <w:rsid w:val="00333CE9"/>
    <w:rsid w:val="00333DA4"/>
    <w:rsid w:val="00333F0C"/>
    <w:rsid w:val="0033437C"/>
    <w:rsid w:val="00335488"/>
    <w:rsid w:val="0033580F"/>
    <w:rsid w:val="00335C9B"/>
    <w:rsid w:val="00335D71"/>
    <w:rsid w:val="00336260"/>
    <w:rsid w:val="00336633"/>
    <w:rsid w:val="00336934"/>
    <w:rsid w:val="00336AC7"/>
    <w:rsid w:val="0033778A"/>
    <w:rsid w:val="00337B5F"/>
    <w:rsid w:val="00337EF4"/>
    <w:rsid w:val="003400EF"/>
    <w:rsid w:val="003402C5"/>
    <w:rsid w:val="00340481"/>
    <w:rsid w:val="00340812"/>
    <w:rsid w:val="00340C3F"/>
    <w:rsid w:val="0034158E"/>
    <w:rsid w:val="003415B3"/>
    <w:rsid w:val="00341685"/>
    <w:rsid w:val="00341AFE"/>
    <w:rsid w:val="00341B42"/>
    <w:rsid w:val="00341B97"/>
    <w:rsid w:val="003428F2"/>
    <w:rsid w:val="00342E77"/>
    <w:rsid w:val="00342EB0"/>
    <w:rsid w:val="0034307D"/>
    <w:rsid w:val="00343301"/>
    <w:rsid w:val="00343823"/>
    <w:rsid w:val="00343BA3"/>
    <w:rsid w:val="00343D3F"/>
    <w:rsid w:val="003442D8"/>
    <w:rsid w:val="003442ED"/>
    <w:rsid w:val="0034440A"/>
    <w:rsid w:val="00344FE4"/>
    <w:rsid w:val="0034544E"/>
    <w:rsid w:val="00346396"/>
    <w:rsid w:val="00346AC9"/>
    <w:rsid w:val="00346ADA"/>
    <w:rsid w:val="00346F76"/>
    <w:rsid w:val="0034717B"/>
    <w:rsid w:val="0034725F"/>
    <w:rsid w:val="003472B2"/>
    <w:rsid w:val="00347301"/>
    <w:rsid w:val="003473C9"/>
    <w:rsid w:val="00347AAB"/>
    <w:rsid w:val="00347AD4"/>
    <w:rsid w:val="00347F5E"/>
    <w:rsid w:val="00350064"/>
    <w:rsid w:val="00350350"/>
    <w:rsid w:val="00350941"/>
    <w:rsid w:val="00350B2E"/>
    <w:rsid w:val="00351579"/>
    <w:rsid w:val="00351A5B"/>
    <w:rsid w:val="00351DD8"/>
    <w:rsid w:val="0035298B"/>
    <w:rsid w:val="003529E9"/>
    <w:rsid w:val="00352CDD"/>
    <w:rsid w:val="00352E93"/>
    <w:rsid w:val="003531E0"/>
    <w:rsid w:val="003534D1"/>
    <w:rsid w:val="0035398E"/>
    <w:rsid w:val="003546CD"/>
    <w:rsid w:val="003547C2"/>
    <w:rsid w:val="00354A3D"/>
    <w:rsid w:val="003552C5"/>
    <w:rsid w:val="00355C6A"/>
    <w:rsid w:val="003561C9"/>
    <w:rsid w:val="00356A6B"/>
    <w:rsid w:val="00356B44"/>
    <w:rsid w:val="00356BCF"/>
    <w:rsid w:val="00356D37"/>
    <w:rsid w:val="00356EFF"/>
    <w:rsid w:val="00356F02"/>
    <w:rsid w:val="00357359"/>
    <w:rsid w:val="00357CA7"/>
    <w:rsid w:val="00357DF1"/>
    <w:rsid w:val="00360013"/>
    <w:rsid w:val="00360432"/>
    <w:rsid w:val="003604F3"/>
    <w:rsid w:val="00360B17"/>
    <w:rsid w:val="0036142B"/>
    <w:rsid w:val="003615C6"/>
    <w:rsid w:val="0036191D"/>
    <w:rsid w:val="00361DAE"/>
    <w:rsid w:val="00361FA5"/>
    <w:rsid w:val="003625AA"/>
    <w:rsid w:val="00362BE9"/>
    <w:rsid w:val="00363A29"/>
    <w:rsid w:val="00363D2E"/>
    <w:rsid w:val="00363F4B"/>
    <w:rsid w:val="00364D83"/>
    <w:rsid w:val="0036547D"/>
    <w:rsid w:val="00365561"/>
    <w:rsid w:val="00365CA5"/>
    <w:rsid w:val="00366A92"/>
    <w:rsid w:val="0036752D"/>
    <w:rsid w:val="003701CC"/>
    <w:rsid w:val="0037027C"/>
    <w:rsid w:val="00370377"/>
    <w:rsid w:val="003705AC"/>
    <w:rsid w:val="00370608"/>
    <w:rsid w:val="0037072E"/>
    <w:rsid w:val="00370819"/>
    <w:rsid w:val="00370D34"/>
    <w:rsid w:val="00370E22"/>
    <w:rsid w:val="00371065"/>
    <w:rsid w:val="0037129A"/>
    <w:rsid w:val="0037156B"/>
    <w:rsid w:val="00371C10"/>
    <w:rsid w:val="00371C9F"/>
    <w:rsid w:val="0037232A"/>
    <w:rsid w:val="00372691"/>
    <w:rsid w:val="00372BB3"/>
    <w:rsid w:val="00372D9F"/>
    <w:rsid w:val="00373672"/>
    <w:rsid w:val="0037387A"/>
    <w:rsid w:val="00373C47"/>
    <w:rsid w:val="003745E8"/>
    <w:rsid w:val="00374954"/>
    <w:rsid w:val="003758C3"/>
    <w:rsid w:val="00375ACC"/>
    <w:rsid w:val="003761F1"/>
    <w:rsid w:val="00376292"/>
    <w:rsid w:val="00376385"/>
    <w:rsid w:val="0037659A"/>
    <w:rsid w:val="003773BE"/>
    <w:rsid w:val="00377784"/>
    <w:rsid w:val="00377A8D"/>
    <w:rsid w:val="0038068D"/>
    <w:rsid w:val="0038105A"/>
    <w:rsid w:val="00381177"/>
    <w:rsid w:val="003818CE"/>
    <w:rsid w:val="003820CB"/>
    <w:rsid w:val="00382726"/>
    <w:rsid w:val="0038288B"/>
    <w:rsid w:val="0038296C"/>
    <w:rsid w:val="0038389E"/>
    <w:rsid w:val="00383EA1"/>
    <w:rsid w:val="00383F42"/>
    <w:rsid w:val="00384316"/>
    <w:rsid w:val="0038453D"/>
    <w:rsid w:val="003846ED"/>
    <w:rsid w:val="003848DC"/>
    <w:rsid w:val="00384989"/>
    <w:rsid w:val="00384B7A"/>
    <w:rsid w:val="003850F2"/>
    <w:rsid w:val="00385663"/>
    <w:rsid w:val="003858DF"/>
    <w:rsid w:val="00385987"/>
    <w:rsid w:val="00385D74"/>
    <w:rsid w:val="00385DBF"/>
    <w:rsid w:val="00386244"/>
    <w:rsid w:val="00387130"/>
    <w:rsid w:val="0038766B"/>
    <w:rsid w:val="003879E1"/>
    <w:rsid w:val="00387B14"/>
    <w:rsid w:val="00387C22"/>
    <w:rsid w:val="003901B0"/>
    <w:rsid w:val="00390425"/>
    <w:rsid w:val="0039043C"/>
    <w:rsid w:val="0039070D"/>
    <w:rsid w:val="00390821"/>
    <w:rsid w:val="00390FC4"/>
    <w:rsid w:val="003912F1"/>
    <w:rsid w:val="003913B2"/>
    <w:rsid w:val="00391502"/>
    <w:rsid w:val="0039189C"/>
    <w:rsid w:val="00391FED"/>
    <w:rsid w:val="003920A0"/>
    <w:rsid w:val="00392531"/>
    <w:rsid w:val="00393310"/>
    <w:rsid w:val="0039353E"/>
    <w:rsid w:val="00393BA6"/>
    <w:rsid w:val="00393ECA"/>
    <w:rsid w:val="0039419A"/>
    <w:rsid w:val="00394513"/>
    <w:rsid w:val="00394C40"/>
    <w:rsid w:val="0039595A"/>
    <w:rsid w:val="00395DDE"/>
    <w:rsid w:val="00395ECA"/>
    <w:rsid w:val="0039626E"/>
    <w:rsid w:val="003963ED"/>
    <w:rsid w:val="0039663D"/>
    <w:rsid w:val="003967B9"/>
    <w:rsid w:val="00396D03"/>
    <w:rsid w:val="003A0080"/>
    <w:rsid w:val="003A0956"/>
    <w:rsid w:val="003A1F07"/>
    <w:rsid w:val="003A1F12"/>
    <w:rsid w:val="003A20A6"/>
    <w:rsid w:val="003A2263"/>
    <w:rsid w:val="003A2D94"/>
    <w:rsid w:val="003A2EA4"/>
    <w:rsid w:val="003A3533"/>
    <w:rsid w:val="003A3A88"/>
    <w:rsid w:val="003A3B1B"/>
    <w:rsid w:val="003A464F"/>
    <w:rsid w:val="003A4A86"/>
    <w:rsid w:val="003A4E99"/>
    <w:rsid w:val="003A5D6C"/>
    <w:rsid w:val="003A5F28"/>
    <w:rsid w:val="003A6136"/>
    <w:rsid w:val="003A668C"/>
    <w:rsid w:val="003A75DC"/>
    <w:rsid w:val="003B0C74"/>
    <w:rsid w:val="003B0EA9"/>
    <w:rsid w:val="003B1C3B"/>
    <w:rsid w:val="003B1F5C"/>
    <w:rsid w:val="003B2287"/>
    <w:rsid w:val="003B2738"/>
    <w:rsid w:val="003B3DFE"/>
    <w:rsid w:val="003B3EC1"/>
    <w:rsid w:val="003B5272"/>
    <w:rsid w:val="003B53B3"/>
    <w:rsid w:val="003B595B"/>
    <w:rsid w:val="003B5EF4"/>
    <w:rsid w:val="003B5FB7"/>
    <w:rsid w:val="003B66BE"/>
    <w:rsid w:val="003B677A"/>
    <w:rsid w:val="003B6A15"/>
    <w:rsid w:val="003B6F57"/>
    <w:rsid w:val="003B6FB9"/>
    <w:rsid w:val="003B7231"/>
    <w:rsid w:val="003B7C9F"/>
    <w:rsid w:val="003B7FB0"/>
    <w:rsid w:val="003C06A2"/>
    <w:rsid w:val="003C0A13"/>
    <w:rsid w:val="003C0F36"/>
    <w:rsid w:val="003C0FD4"/>
    <w:rsid w:val="003C1070"/>
    <w:rsid w:val="003C127A"/>
    <w:rsid w:val="003C1294"/>
    <w:rsid w:val="003C12AC"/>
    <w:rsid w:val="003C133D"/>
    <w:rsid w:val="003C172E"/>
    <w:rsid w:val="003C1B0B"/>
    <w:rsid w:val="003C20F9"/>
    <w:rsid w:val="003C23A2"/>
    <w:rsid w:val="003C27CB"/>
    <w:rsid w:val="003C3D20"/>
    <w:rsid w:val="003C4A09"/>
    <w:rsid w:val="003C4E01"/>
    <w:rsid w:val="003C4E63"/>
    <w:rsid w:val="003C51F7"/>
    <w:rsid w:val="003C53C0"/>
    <w:rsid w:val="003C5CDA"/>
    <w:rsid w:val="003C5F27"/>
    <w:rsid w:val="003C6116"/>
    <w:rsid w:val="003C6864"/>
    <w:rsid w:val="003C71D9"/>
    <w:rsid w:val="003C7218"/>
    <w:rsid w:val="003C768B"/>
    <w:rsid w:val="003C793C"/>
    <w:rsid w:val="003C7A5B"/>
    <w:rsid w:val="003C7E91"/>
    <w:rsid w:val="003C7EC9"/>
    <w:rsid w:val="003C7FD3"/>
    <w:rsid w:val="003D078B"/>
    <w:rsid w:val="003D0BAB"/>
    <w:rsid w:val="003D14BA"/>
    <w:rsid w:val="003D181E"/>
    <w:rsid w:val="003D3232"/>
    <w:rsid w:val="003D3502"/>
    <w:rsid w:val="003D3949"/>
    <w:rsid w:val="003D3C0B"/>
    <w:rsid w:val="003D3C3C"/>
    <w:rsid w:val="003D412D"/>
    <w:rsid w:val="003D4196"/>
    <w:rsid w:val="003D44E0"/>
    <w:rsid w:val="003D4688"/>
    <w:rsid w:val="003D4A03"/>
    <w:rsid w:val="003D5080"/>
    <w:rsid w:val="003D54BB"/>
    <w:rsid w:val="003D6169"/>
    <w:rsid w:val="003D6774"/>
    <w:rsid w:val="003D6E75"/>
    <w:rsid w:val="003D7219"/>
    <w:rsid w:val="003D7A52"/>
    <w:rsid w:val="003E0324"/>
    <w:rsid w:val="003E06A9"/>
    <w:rsid w:val="003E086F"/>
    <w:rsid w:val="003E1498"/>
    <w:rsid w:val="003E1ACF"/>
    <w:rsid w:val="003E1DD5"/>
    <w:rsid w:val="003E20D0"/>
    <w:rsid w:val="003E2173"/>
    <w:rsid w:val="003E2B83"/>
    <w:rsid w:val="003E3019"/>
    <w:rsid w:val="003E3312"/>
    <w:rsid w:val="003E348D"/>
    <w:rsid w:val="003E35C8"/>
    <w:rsid w:val="003E384D"/>
    <w:rsid w:val="003E3A2A"/>
    <w:rsid w:val="003E3DF9"/>
    <w:rsid w:val="003E4A15"/>
    <w:rsid w:val="003E4B56"/>
    <w:rsid w:val="003E4E6C"/>
    <w:rsid w:val="003E51FB"/>
    <w:rsid w:val="003E53FD"/>
    <w:rsid w:val="003E59E3"/>
    <w:rsid w:val="003E5BCA"/>
    <w:rsid w:val="003E5C23"/>
    <w:rsid w:val="003E61CA"/>
    <w:rsid w:val="003E6394"/>
    <w:rsid w:val="003E66B5"/>
    <w:rsid w:val="003E66F3"/>
    <w:rsid w:val="003E6808"/>
    <w:rsid w:val="003E6A5D"/>
    <w:rsid w:val="003E6B23"/>
    <w:rsid w:val="003E6CB4"/>
    <w:rsid w:val="003E7082"/>
    <w:rsid w:val="003E7271"/>
    <w:rsid w:val="003E784A"/>
    <w:rsid w:val="003E79D0"/>
    <w:rsid w:val="003E7C3A"/>
    <w:rsid w:val="003E7CD7"/>
    <w:rsid w:val="003E7D37"/>
    <w:rsid w:val="003F01BC"/>
    <w:rsid w:val="003F01BE"/>
    <w:rsid w:val="003F028A"/>
    <w:rsid w:val="003F03C2"/>
    <w:rsid w:val="003F086B"/>
    <w:rsid w:val="003F0BD5"/>
    <w:rsid w:val="003F0C69"/>
    <w:rsid w:val="003F1136"/>
    <w:rsid w:val="003F207A"/>
    <w:rsid w:val="003F25AC"/>
    <w:rsid w:val="003F2B50"/>
    <w:rsid w:val="003F2D58"/>
    <w:rsid w:val="003F339B"/>
    <w:rsid w:val="003F38D9"/>
    <w:rsid w:val="003F3FF6"/>
    <w:rsid w:val="003F40C1"/>
    <w:rsid w:val="003F419C"/>
    <w:rsid w:val="003F426F"/>
    <w:rsid w:val="003F4CE6"/>
    <w:rsid w:val="003F4E02"/>
    <w:rsid w:val="003F5D04"/>
    <w:rsid w:val="003F6385"/>
    <w:rsid w:val="003F73B9"/>
    <w:rsid w:val="003F7EC1"/>
    <w:rsid w:val="0040025A"/>
    <w:rsid w:val="00400519"/>
    <w:rsid w:val="004005F6"/>
    <w:rsid w:val="00400B33"/>
    <w:rsid w:val="0040125F"/>
    <w:rsid w:val="00401304"/>
    <w:rsid w:val="00401F79"/>
    <w:rsid w:val="0040203B"/>
    <w:rsid w:val="00402092"/>
    <w:rsid w:val="0040244F"/>
    <w:rsid w:val="0040264E"/>
    <w:rsid w:val="00402B07"/>
    <w:rsid w:val="00402C70"/>
    <w:rsid w:val="00402CDA"/>
    <w:rsid w:val="0040338E"/>
    <w:rsid w:val="00403655"/>
    <w:rsid w:val="00403B8C"/>
    <w:rsid w:val="00403C29"/>
    <w:rsid w:val="00404631"/>
    <w:rsid w:val="00405B26"/>
    <w:rsid w:val="00405F5F"/>
    <w:rsid w:val="004069FC"/>
    <w:rsid w:val="00406F8B"/>
    <w:rsid w:val="004073E2"/>
    <w:rsid w:val="004074EF"/>
    <w:rsid w:val="004075B3"/>
    <w:rsid w:val="004078D3"/>
    <w:rsid w:val="00410549"/>
    <w:rsid w:val="00410684"/>
    <w:rsid w:val="0041104A"/>
    <w:rsid w:val="004110F4"/>
    <w:rsid w:val="0041147E"/>
    <w:rsid w:val="004114CF"/>
    <w:rsid w:val="004116A5"/>
    <w:rsid w:val="004118AD"/>
    <w:rsid w:val="00411951"/>
    <w:rsid w:val="00412324"/>
    <w:rsid w:val="004128B0"/>
    <w:rsid w:val="00412C8D"/>
    <w:rsid w:val="00413015"/>
    <w:rsid w:val="00413040"/>
    <w:rsid w:val="00413380"/>
    <w:rsid w:val="0041357D"/>
    <w:rsid w:val="00413B79"/>
    <w:rsid w:val="00413B9D"/>
    <w:rsid w:val="00413C06"/>
    <w:rsid w:val="00413D43"/>
    <w:rsid w:val="004143C0"/>
    <w:rsid w:val="00414446"/>
    <w:rsid w:val="00414A02"/>
    <w:rsid w:val="00414A61"/>
    <w:rsid w:val="00414BEA"/>
    <w:rsid w:val="00414CD5"/>
    <w:rsid w:val="00415ADF"/>
    <w:rsid w:val="00415EB2"/>
    <w:rsid w:val="00415EF8"/>
    <w:rsid w:val="0041634F"/>
    <w:rsid w:val="00416B9C"/>
    <w:rsid w:val="0041741B"/>
    <w:rsid w:val="004177CC"/>
    <w:rsid w:val="00417BBD"/>
    <w:rsid w:val="00417D8F"/>
    <w:rsid w:val="004203CF"/>
    <w:rsid w:val="00421C74"/>
    <w:rsid w:val="0042211E"/>
    <w:rsid w:val="00422280"/>
    <w:rsid w:val="00422D85"/>
    <w:rsid w:val="00422DB5"/>
    <w:rsid w:val="00422DD1"/>
    <w:rsid w:val="00422FB6"/>
    <w:rsid w:val="0042360D"/>
    <w:rsid w:val="0042371E"/>
    <w:rsid w:val="00424B03"/>
    <w:rsid w:val="00424D53"/>
    <w:rsid w:val="00424F94"/>
    <w:rsid w:val="00425002"/>
    <w:rsid w:val="004251D3"/>
    <w:rsid w:val="004252D4"/>
    <w:rsid w:val="004256E2"/>
    <w:rsid w:val="00425DD9"/>
    <w:rsid w:val="00425DE8"/>
    <w:rsid w:val="004268FF"/>
    <w:rsid w:val="00426CBC"/>
    <w:rsid w:val="00426EBA"/>
    <w:rsid w:val="00426FC7"/>
    <w:rsid w:val="004270CB"/>
    <w:rsid w:val="0042739F"/>
    <w:rsid w:val="004275E5"/>
    <w:rsid w:val="00427C03"/>
    <w:rsid w:val="00430189"/>
    <w:rsid w:val="0043094C"/>
    <w:rsid w:val="00430C0C"/>
    <w:rsid w:val="0043121C"/>
    <w:rsid w:val="00431567"/>
    <w:rsid w:val="004315C0"/>
    <w:rsid w:val="00431D21"/>
    <w:rsid w:val="00431D94"/>
    <w:rsid w:val="00433090"/>
    <w:rsid w:val="004332C6"/>
    <w:rsid w:val="00433D1B"/>
    <w:rsid w:val="00434096"/>
    <w:rsid w:val="00434426"/>
    <w:rsid w:val="00434472"/>
    <w:rsid w:val="00434946"/>
    <w:rsid w:val="00434FA4"/>
    <w:rsid w:val="0043558E"/>
    <w:rsid w:val="00435D69"/>
    <w:rsid w:val="00435EC5"/>
    <w:rsid w:val="004367BC"/>
    <w:rsid w:val="004371E6"/>
    <w:rsid w:val="00437604"/>
    <w:rsid w:val="00440102"/>
    <w:rsid w:val="00440471"/>
    <w:rsid w:val="00440E93"/>
    <w:rsid w:val="00440FDB"/>
    <w:rsid w:val="00441297"/>
    <w:rsid w:val="004416E1"/>
    <w:rsid w:val="00441962"/>
    <w:rsid w:val="004421E2"/>
    <w:rsid w:val="00442489"/>
    <w:rsid w:val="00442689"/>
    <w:rsid w:val="004430B2"/>
    <w:rsid w:val="00443574"/>
    <w:rsid w:val="00443588"/>
    <w:rsid w:val="00443C8B"/>
    <w:rsid w:val="00443E7C"/>
    <w:rsid w:val="00444627"/>
    <w:rsid w:val="00444B15"/>
    <w:rsid w:val="00444C4B"/>
    <w:rsid w:val="00444D6B"/>
    <w:rsid w:val="00444E35"/>
    <w:rsid w:val="00444FF4"/>
    <w:rsid w:val="00446231"/>
    <w:rsid w:val="0044636B"/>
    <w:rsid w:val="00446A26"/>
    <w:rsid w:val="00446D93"/>
    <w:rsid w:val="00446E78"/>
    <w:rsid w:val="00446F63"/>
    <w:rsid w:val="00447672"/>
    <w:rsid w:val="00447801"/>
    <w:rsid w:val="004478B2"/>
    <w:rsid w:val="004478DB"/>
    <w:rsid w:val="00447970"/>
    <w:rsid w:val="00447E1C"/>
    <w:rsid w:val="00450661"/>
    <w:rsid w:val="00450950"/>
    <w:rsid w:val="00450E9B"/>
    <w:rsid w:val="00451063"/>
    <w:rsid w:val="004510CF"/>
    <w:rsid w:val="004511A8"/>
    <w:rsid w:val="00451429"/>
    <w:rsid w:val="00451852"/>
    <w:rsid w:val="00451D03"/>
    <w:rsid w:val="00452614"/>
    <w:rsid w:val="00452962"/>
    <w:rsid w:val="004529C4"/>
    <w:rsid w:val="00452C33"/>
    <w:rsid w:val="00452D30"/>
    <w:rsid w:val="00453063"/>
    <w:rsid w:val="00453ABB"/>
    <w:rsid w:val="00453B29"/>
    <w:rsid w:val="00453C99"/>
    <w:rsid w:val="00454393"/>
    <w:rsid w:val="004545BE"/>
    <w:rsid w:val="004546B0"/>
    <w:rsid w:val="00455312"/>
    <w:rsid w:val="00455936"/>
    <w:rsid w:val="004562E5"/>
    <w:rsid w:val="004566CA"/>
    <w:rsid w:val="00456DE2"/>
    <w:rsid w:val="00456ECC"/>
    <w:rsid w:val="00457ADD"/>
    <w:rsid w:val="00457B32"/>
    <w:rsid w:val="00457DD0"/>
    <w:rsid w:val="00460304"/>
    <w:rsid w:val="0046061C"/>
    <w:rsid w:val="00460B12"/>
    <w:rsid w:val="004611FB"/>
    <w:rsid w:val="00461581"/>
    <w:rsid w:val="00461912"/>
    <w:rsid w:val="00461A5C"/>
    <w:rsid w:val="00461C2C"/>
    <w:rsid w:val="00461E3D"/>
    <w:rsid w:val="0046272C"/>
    <w:rsid w:val="004628D9"/>
    <w:rsid w:val="004629EC"/>
    <w:rsid w:val="00463139"/>
    <w:rsid w:val="00463411"/>
    <w:rsid w:val="004639D1"/>
    <w:rsid w:val="004639D8"/>
    <w:rsid w:val="004640B4"/>
    <w:rsid w:val="004641B1"/>
    <w:rsid w:val="0046451E"/>
    <w:rsid w:val="00464605"/>
    <w:rsid w:val="00464D84"/>
    <w:rsid w:val="00464E5B"/>
    <w:rsid w:val="004658F6"/>
    <w:rsid w:val="00465D6C"/>
    <w:rsid w:val="00466003"/>
    <w:rsid w:val="00466294"/>
    <w:rsid w:val="0046635C"/>
    <w:rsid w:val="004665D3"/>
    <w:rsid w:val="00466ACA"/>
    <w:rsid w:val="004672D8"/>
    <w:rsid w:val="00467338"/>
    <w:rsid w:val="004678A0"/>
    <w:rsid w:val="004679FB"/>
    <w:rsid w:val="00467FD4"/>
    <w:rsid w:val="00470263"/>
    <w:rsid w:val="004716AE"/>
    <w:rsid w:val="00471846"/>
    <w:rsid w:val="004718C6"/>
    <w:rsid w:val="00471E8B"/>
    <w:rsid w:val="00471F4B"/>
    <w:rsid w:val="00472170"/>
    <w:rsid w:val="0047272F"/>
    <w:rsid w:val="0047284E"/>
    <w:rsid w:val="00472891"/>
    <w:rsid w:val="00472941"/>
    <w:rsid w:val="00472BB0"/>
    <w:rsid w:val="00472E03"/>
    <w:rsid w:val="00473091"/>
    <w:rsid w:val="00473D62"/>
    <w:rsid w:val="00473FBC"/>
    <w:rsid w:val="00474267"/>
    <w:rsid w:val="004753CB"/>
    <w:rsid w:val="00475462"/>
    <w:rsid w:val="00475A89"/>
    <w:rsid w:val="00475E62"/>
    <w:rsid w:val="00475EEF"/>
    <w:rsid w:val="00476840"/>
    <w:rsid w:val="00476C5F"/>
    <w:rsid w:val="00476F03"/>
    <w:rsid w:val="00476F5B"/>
    <w:rsid w:val="00477148"/>
    <w:rsid w:val="00477468"/>
    <w:rsid w:val="00477D6A"/>
    <w:rsid w:val="00477DF0"/>
    <w:rsid w:val="0048006E"/>
    <w:rsid w:val="00480492"/>
    <w:rsid w:val="00480709"/>
    <w:rsid w:val="00481400"/>
    <w:rsid w:val="00481B74"/>
    <w:rsid w:val="00481B88"/>
    <w:rsid w:val="00481FF0"/>
    <w:rsid w:val="004820BE"/>
    <w:rsid w:val="004822F3"/>
    <w:rsid w:val="00482308"/>
    <w:rsid w:val="004823F8"/>
    <w:rsid w:val="00482533"/>
    <w:rsid w:val="00482651"/>
    <w:rsid w:val="004839E3"/>
    <w:rsid w:val="00483EBE"/>
    <w:rsid w:val="004843F9"/>
    <w:rsid w:val="004846EC"/>
    <w:rsid w:val="00484A01"/>
    <w:rsid w:val="00485059"/>
    <w:rsid w:val="004850B5"/>
    <w:rsid w:val="00486018"/>
    <w:rsid w:val="004861D3"/>
    <w:rsid w:val="004865E8"/>
    <w:rsid w:val="004866EC"/>
    <w:rsid w:val="00486B38"/>
    <w:rsid w:val="00487F16"/>
    <w:rsid w:val="00487F99"/>
    <w:rsid w:val="00490241"/>
    <w:rsid w:val="00490362"/>
    <w:rsid w:val="004903CD"/>
    <w:rsid w:val="0049053C"/>
    <w:rsid w:val="00490D53"/>
    <w:rsid w:val="00491139"/>
    <w:rsid w:val="00491776"/>
    <w:rsid w:val="0049197E"/>
    <w:rsid w:val="00491D9A"/>
    <w:rsid w:val="0049203E"/>
    <w:rsid w:val="004922F2"/>
    <w:rsid w:val="004926CD"/>
    <w:rsid w:val="00492793"/>
    <w:rsid w:val="00492AE0"/>
    <w:rsid w:val="004930A7"/>
    <w:rsid w:val="00493954"/>
    <w:rsid w:val="00493C9D"/>
    <w:rsid w:val="004950D5"/>
    <w:rsid w:val="00495C2A"/>
    <w:rsid w:val="00495C38"/>
    <w:rsid w:val="00496162"/>
    <w:rsid w:val="004969CB"/>
    <w:rsid w:val="00496FCA"/>
    <w:rsid w:val="00497208"/>
    <w:rsid w:val="0049732D"/>
    <w:rsid w:val="00497345"/>
    <w:rsid w:val="004978F4"/>
    <w:rsid w:val="0049797B"/>
    <w:rsid w:val="00497BEE"/>
    <w:rsid w:val="00497D5D"/>
    <w:rsid w:val="004A034A"/>
    <w:rsid w:val="004A051E"/>
    <w:rsid w:val="004A0AF8"/>
    <w:rsid w:val="004A0C97"/>
    <w:rsid w:val="004A0D0E"/>
    <w:rsid w:val="004A1158"/>
    <w:rsid w:val="004A1323"/>
    <w:rsid w:val="004A2085"/>
    <w:rsid w:val="004A264A"/>
    <w:rsid w:val="004A26AD"/>
    <w:rsid w:val="004A2940"/>
    <w:rsid w:val="004A2E11"/>
    <w:rsid w:val="004A34B3"/>
    <w:rsid w:val="004A37B5"/>
    <w:rsid w:val="004A3F00"/>
    <w:rsid w:val="004A4073"/>
    <w:rsid w:val="004A44CD"/>
    <w:rsid w:val="004A45C5"/>
    <w:rsid w:val="004A4B78"/>
    <w:rsid w:val="004A4E82"/>
    <w:rsid w:val="004A51A8"/>
    <w:rsid w:val="004A52B1"/>
    <w:rsid w:val="004A52C2"/>
    <w:rsid w:val="004A53DA"/>
    <w:rsid w:val="004A54BE"/>
    <w:rsid w:val="004A54F4"/>
    <w:rsid w:val="004A609E"/>
    <w:rsid w:val="004A65C5"/>
    <w:rsid w:val="004A68C1"/>
    <w:rsid w:val="004A697D"/>
    <w:rsid w:val="004A69C9"/>
    <w:rsid w:val="004A70BD"/>
    <w:rsid w:val="004A7ED1"/>
    <w:rsid w:val="004A7FC9"/>
    <w:rsid w:val="004B013F"/>
    <w:rsid w:val="004B05CD"/>
    <w:rsid w:val="004B0C2D"/>
    <w:rsid w:val="004B0EB5"/>
    <w:rsid w:val="004B164E"/>
    <w:rsid w:val="004B191F"/>
    <w:rsid w:val="004B1DFA"/>
    <w:rsid w:val="004B2CA9"/>
    <w:rsid w:val="004B38C2"/>
    <w:rsid w:val="004B3F45"/>
    <w:rsid w:val="004B4043"/>
    <w:rsid w:val="004B4A33"/>
    <w:rsid w:val="004B4D21"/>
    <w:rsid w:val="004B4F8D"/>
    <w:rsid w:val="004B5124"/>
    <w:rsid w:val="004B5337"/>
    <w:rsid w:val="004B538E"/>
    <w:rsid w:val="004B5B05"/>
    <w:rsid w:val="004B642A"/>
    <w:rsid w:val="004B6456"/>
    <w:rsid w:val="004B671D"/>
    <w:rsid w:val="004B6764"/>
    <w:rsid w:val="004B6B48"/>
    <w:rsid w:val="004B6EA4"/>
    <w:rsid w:val="004B7002"/>
    <w:rsid w:val="004B7203"/>
    <w:rsid w:val="004B7334"/>
    <w:rsid w:val="004B73B4"/>
    <w:rsid w:val="004B794A"/>
    <w:rsid w:val="004B7C66"/>
    <w:rsid w:val="004C077E"/>
    <w:rsid w:val="004C0A96"/>
    <w:rsid w:val="004C1937"/>
    <w:rsid w:val="004C1C6D"/>
    <w:rsid w:val="004C1E6F"/>
    <w:rsid w:val="004C22B7"/>
    <w:rsid w:val="004C3167"/>
    <w:rsid w:val="004C31DD"/>
    <w:rsid w:val="004C3290"/>
    <w:rsid w:val="004C36F4"/>
    <w:rsid w:val="004C37F9"/>
    <w:rsid w:val="004C3953"/>
    <w:rsid w:val="004C3C92"/>
    <w:rsid w:val="004C3CBA"/>
    <w:rsid w:val="004C3D57"/>
    <w:rsid w:val="004C3E5D"/>
    <w:rsid w:val="004C3E8D"/>
    <w:rsid w:val="004C3F2D"/>
    <w:rsid w:val="004C424F"/>
    <w:rsid w:val="004C4912"/>
    <w:rsid w:val="004C57E1"/>
    <w:rsid w:val="004C5949"/>
    <w:rsid w:val="004C5EDC"/>
    <w:rsid w:val="004C6267"/>
    <w:rsid w:val="004C6750"/>
    <w:rsid w:val="004C67D1"/>
    <w:rsid w:val="004C72EA"/>
    <w:rsid w:val="004C75A0"/>
    <w:rsid w:val="004C7743"/>
    <w:rsid w:val="004C7907"/>
    <w:rsid w:val="004D0161"/>
    <w:rsid w:val="004D07DE"/>
    <w:rsid w:val="004D0891"/>
    <w:rsid w:val="004D0A0E"/>
    <w:rsid w:val="004D0A8B"/>
    <w:rsid w:val="004D0AF0"/>
    <w:rsid w:val="004D0D50"/>
    <w:rsid w:val="004D0DE0"/>
    <w:rsid w:val="004D1172"/>
    <w:rsid w:val="004D12CE"/>
    <w:rsid w:val="004D13C8"/>
    <w:rsid w:val="004D1D39"/>
    <w:rsid w:val="004D27DC"/>
    <w:rsid w:val="004D2855"/>
    <w:rsid w:val="004D3304"/>
    <w:rsid w:val="004D3307"/>
    <w:rsid w:val="004D3525"/>
    <w:rsid w:val="004D3A40"/>
    <w:rsid w:val="004D3A53"/>
    <w:rsid w:val="004D3AC2"/>
    <w:rsid w:val="004D3B02"/>
    <w:rsid w:val="004D44FB"/>
    <w:rsid w:val="004D45DE"/>
    <w:rsid w:val="004D4BA0"/>
    <w:rsid w:val="004D4D41"/>
    <w:rsid w:val="004D56B3"/>
    <w:rsid w:val="004D574C"/>
    <w:rsid w:val="004D5DD0"/>
    <w:rsid w:val="004D5F77"/>
    <w:rsid w:val="004D61C6"/>
    <w:rsid w:val="004D6BD0"/>
    <w:rsid w:val="004D7AD9"/>
    <w:rsid w:val="004D7EC6"/>
    <w:rsid w:val="004D7F49"/>
    <w:rsid w:val="004E0AD1"/>
    <w:rsid w:val="004E114C"/>
    <w:rsid w:val="004E1320"/>
    <w:rsid w:val="004E17B0"/>
    <w:rsid w:val="004E18F4"/>
    <w:rsid w:val="004E1B1F"/>
    <w:rsid w:val="004E1E53"/>
    <w:rsid w:val="004E1EA8"/>
    <w:rsid w:val="004E203C"/>
    <w:rsid w:val="004E22F6"/>
    <w:rsid w:val="004E2427"/>
    <w:rsid w:val="004E2B32"/>
    <w:rsid w:val="004E2FF5"/>
    <w:rsid w:val="004E3147"/>
    <w:rsid w:val="004E37E5"/>
    <w:rsid w:val="004E45B7"/>
    <w:rsid w:val="004E45C0"/>
    <w:rsid w:val="004E4F7A"/>
    <w:rsid w:val="004E576D"/>
    <w:rsid w:val="004E5944"/>
    <w:rsid w:val="004E606F"/>
    <w:rsid w:val="004E60F3"/>
    <w:rsid w:val="004E6471"/>
    <w:rsid w:val="004E6E06"/>
    <w:rsid w:val="004E6FDE"/>
    <w:rsid w:val="004E73AA"/>
    <w:rsid w:val="004E77CA"/>
    <w:rsid w:val="004F0235"/>
    <w:rsid w:val="004F02BB"/>
    <w:rsid w:val="004F0876"/>
    <w:rsid w:val="004F09D7"/>
    <w:rsid w:val="004F0A00"/>
    <w:rsid w:val="004F115D"/>
    <w:rsid w:val="004F129F"/>
    <w:rsid w:val="004F1380"/>
    <w:rsid w:val="004F2158"/>
    <w:rsid w:val="004F2CE6"/>
    <w:rsid w:val="004F2FEA"/>
    <w:rsid w:val="004F31EC"/>
    <w:rsid w:val="004F33FC"/>
    <w:rsid w:val="004F46B9"/>
    <w:rsid w:val="004F4C0E"/>
    <w:rsid w:val="004F4DA9"/>
    <w:rsid w:val="004F4F5F"/>
    <w:rsid w:val="004F511E"/>
    <w:rsid w:val="004F5136"/>
    <w:rsid w:val="004F5555"/>
    <w:rsid w:val="004F5F7A"/>
    <w:rsid w:val="004F5FE6"/>
    <w:rsid w:val="004F62AE"/>
    <w:rsid w:val="004F6480"/>
    <w:rsid w:val="004F6F91"/>
    <w:rsid w:val="004F753B"/>
    <w:rsid w:val="004F757B"/>
    <w:rsid w:val="004F75C1"/>
    <w:rsid w:val="004F7782"/>
    <w:rsid w:val="004F7959"/>
    <w:rsid w:val="004F7D6D"/>
    <w:rsid w:val="00500656"/>
    <w:rsid w:val="00500C0F"/>
    <w:rsid w:val="00500D22"/>
    <w:rsid w:val="00500F2C"/>
    <w:rsid w:val="005010F8"/>
    <w:rsid w:val="005011B4"/>
    <w:rsid w:val="0050141C"/>
    <w:rsid w:val="005014C5"/>
    <w:rsid w:val="005017B7"/>
    <w:rsid w:val="00501C2A"/>
    <w:rsid w:val="00501D4F"/>
    <w:rsid w:val="00501DD6"/>
    <w:rsid w:val="005021D4"/>
    <w:rsid w:val="005025C8"/>
    <w:rsid w:val="0050263A"/>
    <w:rsid w:val="0050278A"/>
    <w:rsid w:val="00503027"/>
    <w:rsid w:val="00503829"/>
    <w:rsid w:val="005038EC"/>
    <w:rsid w:val="00503C41"/>
    <w:rsid w:val="00503F38"/>
    <w:rsid w:val="00504293"/>
    <w:rsid w:val="00504462"/>
    <w:rsid w:val="00504659"/>
    <w:rsid w:val="005048EC"/>
    <w:rsid w:val="00504FC3"/>
    <w:rsid w:val="005051F4"/>
    <w:rsid w:val="005054DA"/>
    <w:rsid w:val="00505BEC"/>
    <w:rsid w:val="005065D0"/>
    <w:rsid w:val="005066E4"/>
    <w:rsid w:val="005068D4"/>
    <w:rsid w:val="00506CCF"/>
    <w:rsid w:val="00507855"/>
    <w:rsid w:val="0051004F"/>
    <w:rsid w:val="00510462"/>
    <w:rsid w:val="0051048E"/>
    <w:rsid w:val="00510AB5"/>
    <w:rsid w:val="00510BDB"/>
    <w:rsid w:val="00510D5C"/>
    <w:rsid w:val="0051180E"/>
    <w:rsid w:val="0051371A"/>
    <w:rsid w:val="00513820"/>
    <w:rsid w:val="00513B78"/>
    <w:rsid w:val="00513C93"/>
    <w:rsid w:val="0051400D"/>
    <w:rsid w:val="00514135"/>
    <w:rsid w:val="00514149"/>
    <w:rsid w:val="00514A51"/>
    <w:rsid w:val="00514C92"/>
    <w:rsid w:val="00515955"/>
    <w:rsid w:val="0051598D"/>
    <w:rsid w:val="005161E4"/>
    <w:rsid w:val="00516DC0"/>
    <w:rsid w:val="00516E60"/>
    <w:rsid w:val="00517670"/>
    <w:rsid w:val="00517889"/>
    <w:rsid w:val="00517938"/>
    <w:rsid w:val="00517C89"/>
    <w:rsid w:val="00517ECE"/>
    <w:rsid w:val="00517FDB"/>
    <w:rsid w:val="005201CF"/>
    <w:rsid w:val="00520C18"/>
    <w:rsid w:val="005215D6"/>
    <w:rsid w:val="00521696"/>
    <w:rsid w:val="005216C6"/>
    <w:rsid w:val="0052170A"/>
    <w:rsid w:val="00521980"/>
    <w:rsid w:val="00521A63"/>
    <w:rsid w:val="00521D95"/>
    <w:rsid w:val="005221E7"/>
    <w:rsid w:val="0052270F"/>
    <w:rsid w:val="00522844"/>
    <w:rsid w:val="00522EA3"/>
    <w:rsid w:val="005238B6"/>
    <w:rsid w:val="0052447F"/>
    <w:rsid w:val="00524901"/>
    <w:rsid w:val="00524B8B"/>
    <w:rsid w:val="00524CAA"/>
    <w:rsid w:val="00524E66"/>
    <w:rsid w:val="00525352"/>
    <w:rsid w:val="00525936"/>
    <w:rsid w:val="00525C1B"/>
    <w:rsid w:val="0052670E"/>
    <w:rsid w:val="00526AE3"/>
    <w:rsid w:val="00526BAE"/>
    <w:rsid w:val="00526D26"/>
    <w:rsid w:val="00527193"/>
    <w:rsid w:val="00527ADF"/>
    <w:rsid w:val="00527F9B"/>
    <w:rsid w:val="005304C9"/>
    <w:rsid w:val="00530805"/>
    <w:rsid w:val="00530ACB"/>
    <w:rsid w:val="00530E5F"/>
    <w:rsid w:val="005314AC"/>
    <w:rsid w:val="00531898"/>
    <w:rsid w:val="005318FD"/>
    <w:rsid w:val="00531A0F"/>
    <w:rsid w:val="0053259A"/>
    <w:rsid w:val="00532A02"/>
    <w:rsid w:val="00532BB1"/>
    <w:rsid w:val="0053452B"/>
    <w:rsid w:val="005347DC"/>
    <w:rsid w:val="00534C7D"/>
    <w:rsid w:val="00534CF4"/>
    <w:rsid w:val="0053586F"/>
    <w:rsid w:val="005363D7"/>
    <w:rsid w:val="005365F1"/>
    <w:rsid w:val="00536FAE"/>
    <w:rsid w:val="0053744F"/>
    <w:rsid w:val="00537AA0"/>
    <w:rsid w:val="00540088"/>
    <w:rsid w:val="00540F89"/>
    <w:rsid w:val="005416A7"/>
    <w:rsid w:val="00541B9D"/>
    <w:rsid w:val="00541DA4"/>
    <w:rsid w:val="00542077"/>
    <w:rsid w:val="005423FF"/>
    <w:rsid w:val="00542A65"/>
    <w:rsid w:val="00542A73"/>
    <w:rsid w:val="00542CDB"/>
    <w:rsid w:val="00542CFC"/>
    <w:rsid w:val="00542D52"/>
    <w:rsid w:val="00542F13"/>
    <w:rsid w:val="00543298"/>
    <w:rsid w:val="005434F4"/>
    <w:rsid w:val="005437DC"/>
    <w:rsid w:val="005441AB"/>
    <w:rsid w:val="0054442C"/>
    <w:rsid w:val="00544684"/>
    <w:rsid w:val="00544CB3"/>
    <w:rsid w:val="00544DCF"/>
    <w:rsid w:val="00544E37"/>
    <w:rsid w:val="0054558D"/>
    <w:rsid w:val="00545DA6"/>
    <w:rsid w:val="00545E42"/>
    <w:rsid w:val="00546FFD"/>
    <w:rsid w:val="00547E86"/>
    <w:rsid w:val="005503BF"/>
    <w:rsid w:val="00550FA4"/>
    <w:rsid w:val="00551B2C"/>
    <w:rsid w:val="00551D11"/>
    <w:rsid w:val="0055257D"/>
    <w:rsid w:val="00552705"/>
    <w:rsid w:val="005528A4"/>
    <w:rsid w:val="005529D4"/>
    <w:rsid w:val="00552CD6"/>
    <w:rsid w:val="00553521"/>
    <w:rsid w:val="005535CD"/>
    <w:rsid w:val="0055363D"/>
    <w:rsid w:val="005538A3"/>
    <w:rsid w:val="00554396"/>
    <w:rsid w:val="00554669"/>
    <w:rsid w:val="00554FBA"/>
    <w:rsid w:val="0055519E"/>
    <w:rsid w:val="005558AA"/>
    <w:rsid w:val="00556BAF"/>
    <w:rsid w:val="005579D4"/>
    <w:rsid w:val="00557E8A"/>
    <w:rsid w:val="0056030C"/>
    <w:rsid w:val="005603E9"/>
    <w:rsid w:val="00560623"/>
    <w:rsid w:val="005608FF"/>
    <w:rsid w:val="00560A2F"/>
    <w:rsid w:val="00561966"/>
    <w:rsid w:val="005621E4"/>
    <w:rsid w:val="0056269E"/>
    <w:rsid w:val="0056317C"/>
    <w:rsid w:val="0056411E"/>
    <w:rsid w:val="005646A7"/>
    <w:rsid w:val="00564892"/>
    <w:rsid w:val="005649AE"/>
    <w:rsid w:val="00564BF6"/>
    <w:rsid w:val="00564E99"/>
    <w:rsid w:val="00564EDE"/>
    <w:rsid w:val="00565CD7"/>
    <w:rsid w:val="00566B91"/>
    <w:rsid w:val="005675E5"/>
    <w:rsid w:val="005676D9"/>
    <w:rsid w:val="00567B97"/>
    <w:rsid w:val="00567F9F"/>
    <w:rsid w:val="0057041F"/>
    <w:rsid w:val="005705AB"/>
    <w:rsid w:val="00570B07"/>
    <w:rsid w:val="00570F29"/>
    <w:rsid w:val="00570F6E"/>
    <w:rsid w:val="0057155A"/>
    <w:rsid w:val="00571943"/>
    <w:rsid w:val="00571D36"/>
    <w:rsid w:val="00571DA5"/>
    <w:rsid w:val="00571DD9"/>
    <w:rsid w:val="005722F9"/>
    <w:rsid w:val="00572B15"/>
    <w:rsid w:val="00572FFD"/>
    <w:rsid w:val="00573329"/>
    <w:rsid w:val="0057378A"/>
    <w:rsid w:val="00573933"/>
    <w:rsid w:val="00573E51"/>
    <w:rsid w:val="005741B6"/>
    <w:rsid w:val="005745CC"/>
    <w:rsid w:val="005746A1"/>
    <w:rsid w:val="0057473C"/>
    <w:rsid w:val="00574A72"/>
    <w:rsid w:val="00574B95"/>
    <w:rsid w:val="00574D4C"/>
    <w:rsid w:val="00574EB8"/>
    <w:rsid w:val="00574FE4"/>
    <w:rsid w:val="005756C3"/>
    <w:rsid w:val="00575CF8"/>
    <w:rsid w:val="00576127"/>
    <w:rsid w:val="00576656"/>
    <w:rsid w:val="00576F8A"/>
    <w:rsid w:val="00577ACD"/>
    <w:rsid w:val="00577BB5"/>
    <w:rsid w:val="00577DFC"/>
    <w:rsid w:val="00577EA1"/>
    <w:rsid w:val="0058047E"/>
    <w:rsid w:val="00580831"/>
    <w:rsid w:val="00580A2A"/>
    <w:rsid w:val="00580D94"/>
    <w:rsid w:val="00580DE6"/>
    <w:rsid w:val="00581057"/>
    <w:rsid w:val="00581558"/>
    <w:rsid w:val="005815DB"/>
    <w:rsid w:val="005818C5"/>
    <w:rsid w:val="00581A86"/>
    <w:rsid w:val="00581F56"/>
    <w:rsid w:val="00582220"/>
    <w:rsid w:val="005822CD"/>
    <w:rsid w:val="00582BB3"/>
    <w:rsid w:val="00582DCD"/>
    <w:rsid w:val="00582E7C"/>
    <w:rsid w:val="005835DA"/>
    <w:rsid w:val="00583A83"/>
    <w:rsid w:val="00584E45"/>
    <w:rsid w:val="00585159"/>
    <w:rsid w:val="00585466"/>
    <w:rsid w:val="005859FE"/>
    <w:rsid w:val="00585A7F"/>
    <w:rsid w:val="0058635D"/>
    <w:rsid w:val="0058698A"/>
    <w:rsid w:val="00586992"/>
    <w:rsid w:val="00586B02"/>
    <w:rsid w:val="00586B65"/>
    <w:rsid w:val="00587096"/>
    <w:rsid w:val="00587607"/>
    <w:rsid w:val="0058777C"/>
    <w:rsid w:val="00587813"/>
    <w:rsid w:val="00587B45"/>
    <w:rsid w:val="00587C4A"/>
    <w:rsid w:val="00590EA5"/>
    <w:rsid w:val="00591180"/>
    <w:rsid w:val="00591EFF"/>
    <w:rsid w:val="00592308"/>
    <w:rsid w:val="00592AB7"/>
    <w:rsid w:val="00592FE0"/>
    <w:rsid w:val="00593170"/>
    <w:rsid w:val="005931D2"/>
    <w:rsid w:val="00593563"/>
    <w:rsid w:val="005936D8"/>
    <w:rsid w:val="005938B2"/>
    <w:rsid w:val="00593CB8"/>
    <w:rsid w:val="00593FE7"/>
    <w:rsid w:val="005940B9"/>
    <w:rsid w:val="00594243"/>
    <w:rsid w:val="00594420"/>
    <w:rsid w:val="005948CE"/>
    <w:rsid w:val="00595E5E"/>
    <w:rsid w:val="00595F61"/>
    <w:rsid w:val="0059600C"/>
    <w:rsid w:val="00596151"/>
    <w:rsid w:val="0059618A"/>
    <w:rsid w:val="00597236"/>
    <w:rsid w:val="00597880"/>
    <w:rsid w:val="005979FC"/>
    <w:rsid w:val="005A1225"/>
    <w:rsid w:val="005A1787"/>
    <w:rsid w:val="005A1F1B"/>
    <w:rsid w:val="005A22DC"/>
    <w:rsid w:val="005A23BE"/>
    <w:rsid w:val="005A24F1"/>
    <w:rsid w:val="005A36A9"/>
    <w:rsid w:val="005A37C1"/>
    <w:rsid w:val="005A3D6C"/>
    <w:rsid w:val="005A4253"/>
    <w:rsid w:val="005A49FE"/>
    <w:rsid w:val="005A5369"/>
    <w:rsid w:val="005A54C4"/>
    <w:rsid w:val="005A5704"/>
    <w:rsid w:val="005A5CEA"/>
    <w:rsid w:val="005A5E79"/>
    <w:rsid w:val="005A6556"/>
    <w:rsid w:val="005A6620"/>
    <w:rsid w:val="005A6AD4"/>
    <w:rsid w:val="005A6D1E"/>
    <w:rsid w:val="005A6E16"/>
    <w:rsid w:val="005A7107"/>
    <w:rsid w:val="005A7252"/>
    <w:rsid w:val="005A75DE"/>
    <w:rsid w:val="005A789C"/>
    <w:rsid w:val="005A7C91"/>
    <w:rsid w:val="005A7EF1"/>
    <w:rsid w:val="005B0FD4"/>
    <w:rsid w:val="005B2116"/>
    <w:rsid w:val="005B2261"/>
    <w:rsid w:val="005B2640"/>
    <w:rsid w:val="005B2BF3"/>
    <w:rsid w:val="005B2E24"/>
    <w:rsid w:val="005B34FF"/>
    <w:rsid w:val="005B373F"/>
    <w:rsid w:val="005B3F4B"/>
    <w:rsid w:val="005B4366"/>
    <w:rsid w:val="005B43CE"/>
    <w:rsid w:val="005B43ED"/>
    <w:rsid w:val="005B4418"/>
    <w:rsid w:val="005B462D"/>
    <w:rsid w:val="005B4923"/>
    <w:rsid w:val="005B4C65"/>
    <w:rsid w:val="005B51DA"/>
    <w:rsid w:val="005B59D9"/>
    <w:rsid w:val="005B5D8C"/>
    <w:rsid w:val="005B606B"/>
    <w:rsid w:val="005B6083"/>
    <w:rsid w:val="005B648A"/>
    <w:rsid w:val="005B6582"/>
    <w:rsid w:val="005B6616"/>
    <w:rsid w:val="005B70BB"/>
    <w:rsid w:val="005B7328"/>
    <w:rsid w:val="005B741D"/>
    <w:rsid w:val="005B7597"/>
    <w:rsid w:val="005B7ECA"/>
    <w:rsid w:val="005B7FAF"/>
    <w:rsid w:val="005C0200"/>
    <w:rsid w:val="005C0855"/>
    <w:rsid w:val="005C0AFF"/>
    <w:rsid w:val="005C0C17"/>
    <w:rsid w:val="005C0F06"/>
    <w:rsid w:val="005C23E5"/>
    <w:rsid w:val="005C2F53"/>
    <w:rsid w:val="005C3FED"/>
    <w:rsid w:val="005C456E"/>
    <w:rsid w:val="005C4896"/>
    <w:rsid w:val="005C5201"/>
    <w:rsid w:val="005C5BEA"/>
    <w:rsid w:val="005C6755"/>
    <w:rsid w:val="005C6E86"/>
    <w:rsid w:val="005C776C"/>
    <w:rsid w:val="005C783B"/>
    <w:rsid w:val="005C78C1"/>
    <w:rsid w:val="005D0200"/>
    <w:rsid w:val="005D04A7"/>
    <w:rsid w:val="005D06C9"/>
    <w:rsid w:val="005D07BD"/>
    <w:rsid w:val="005D0CC8"/>
    <w:rsid w:val="005D105C"/>
    <w:rsid w:val="005D1CD7"/>
    <w:rsid w:val="005D28FC"/>
    <w:rsid w:val="005D3347"/>
    <w:rsid w:val="005D374D"/>
    <w:rsid w:val="005D3832"/>
    <w:rsid w:val="005D3D7A"/>
    <w:rsid w:val="005D4107"/>
    <w:rsid w:val="005D462B"/>
    <w:rsid w:val="005D47BA"/>
    <w:rsid w:val="005D4961"/>
    <w:rsid w:val="005D4A2D"/>
    <w:rsid w:val="005D4A67"/>
    <w:rsid w:val="005D53AC"/>
    <w:rsid w:val="005D543D"/>
    <w:rsid w:val="005D562E"/>
    <w:rsid w:val="005D5983"/>
    <w:rsid w:val="005D612A"/>
    <w:rsid w:val="005D6736"/>
    <w:rsid w:val="005D6E03"/>
    <w:rsid w:val="005D7218"/>
    <w:rsid w:val="005D7465"/>
    <w:rsid w:val="005D7C97"/>
    <w:rsid w:val="005D7E7C"/>
    <w:rsid w:val="005D7F91"/>
    <w:rsid w:val="005D7FF1"/>
    <w:rsid w:val="005E00D8"/>
    <w:rsid w:val="005E023B"/>
    <w:rsid w:val="005E02E7"/>
    <w:rsid w:val="005E06D9"/>
    <w:rsid w:val="005E0880"/>
    <w:rsid w:val="005E0A01"/>
    <w:rsid w:val="005E0CB6"/>
    <w:rsid w:val="005E1075"/>
    <w:rsid w:val="005E188B"/>
    <w:rsid w:val="005E1D34"/>
    <w:rsid w:val="005E1E04"/>
    <w:rsid w:val="005E1EF0"/>
    <w:rsid w:val="005E2682"/>
    <w:rsid w:val="005E2B79"/>
    <w:rsid w:val="005E30AA"/>
    <w:rsid w:val="005E36C4"/>
    <w:rsid w:val="005E444C"/>
    <w:rsid w:val="005E4EB7"/>
    <w:rsid w:val="005E5077"/>
    <w:rsid w:val="005E5BD6"/>
    <w:rsid w:val="005E5CF3"/>
    <w:rsid w:val="005E5F08"/>
    <w:rsid w:val="005E60E0"/>
    <w:rsid w:val="005E654B"/>
    <w:rsid w:val="005E6748"/>
    <w:rsid w:val="005E688D"/>
    <w:rsid w:val="005E6991"/>
    <w:rsid w:val="005E6B73"/>
    <w:rsid w:val="005E6C1F"/>
    <w:rsid w:val="005E6D63"/>
    <w:rsid w:val="005E6E16"/>
    <w:rsid w:val="005E6EC8"/>
    <w:rsid w:val="005E730A"/>
    <w:rsid w:val="005E754A"/>
    <w:rsid w:val="005E7742"/>
    <w:rsid w:val="005E77B3"/>
    <w:rsid w:val="005F0C58"/>
    <w:rsid w:val="005F0D73"/>
    <w:rsid w:val="005F0F62"/>
    <w:rsid w:val="005F12A8"/>
    <w:rsid w:val="005F15D8"/>
    <w:rsid w:val="005F16B3"/>
    <w:rsid w:val="005F1A74"/>
    <w:rsid w:val="005F20E2"/>
    <w:rsid w:val="005F259E"/>
    <w:rsid w:val="005F29BE"/>
    <w:rsid w:val="005F2E87"/>
    <w:rsid w:val="005F30AC"/>
    <w:rsid w:val="005F3369"/>
    <w:rsid w:val="005F3508"/>
    <w:rsid w:val="005F3D4B"/>
    <w:rsid w:val="005F57BE"/>
    <w:rsid w:val="005F6084"/>
    <w:rsid w:val="005F60A7"/>
    <w:rsid w:val="005F6221"/>
    <w:rsid w:val="005F6B27"/>
    <w:rsid w:val="005F6CCA"/>
    <w:rsid w:val="005F6CEE"/>
    <w:rsid w:val="005F6D67"/>
    <w:rsid w:val="005F73BC"/>
    <w:rsid w:val="005F78EB"/>
    <w:rsid w:val="005F7AB8"/>
    <w:rsid w:val="00600394"/>
    <w:rsid w:val="00600403"/>
    <w:rsid w:val="006014CD"/>
    <w:rsid w:val="00601A74"/>
    <w:rsid w:val="00601AA0"/>
    <w:rsid w:val="00601CFF"/>
    <w:rsid w:val="00601EED"/>
    <w:rsid w:val="00601FB0"/>
    <w:rsid w:val="00602038"/>
    <w:rsid w:val="0060253C"/>
    <w:rsid w:val="00602D1D"/>
    <w:rsid w:val="006030B9"/>
    <w:rsid w:val="00603906"/>
    <w:rsid w:val="00603E1D"/>
    <w:rsid w:val="00603FA1"/>
    <w:rsid w:val="006042B8"/>
    <w:rsid w:val="00604C3D"/>
    <w:rsid w:val="00604E39"/>
    <w:rsid w:val="00604F16"/>
    <w:rsid w:val="00604F72"/>
    <w:rsid w:val="0060507D"/>
    <w:rsid w:val="0060514B"/>
    <w:rsid w:val="0060520B"/>
    <w:rsid w:val="00605757"/>
    <w:rsid w:val="0060590F"/>
    <w:rsid w:val="00605A72"/>
    <w:rsid w:val="00605AA8"/>
    <w:rsid w:val="00605BB7"/>
    <w:rsid w:val="00605F2C"/>
    <w:rsid w:val="0060704E"/>
    <w:rsid w:val="00607668"/>
    <w:rsid w:val="0061059F"/>
    <w:rsid w:val="006105BE"/>
    <w:rsid w:val="00610717"/>
    <w:rsid w:val="00610A2F"/>
    <w:rsid w:val="00610A39"/>
    <w:rsid w:val="00610B1C"/>
    <w:rsid w:val="00610E00"/>
    <w:rsid w:val="00611A17"/>
    <w:rsid w:val="00611B70"/>
    <w:rsid w:val="00611D1D"/>
    <w:rsid w:val="0061251A"/>
    <w:rsid w:val="006134DA"/>
    <w:rsid w:val="0061375C"/>
    <w:rsid w:val="00613E09"/>
    <w:rsid w:val="0061414A"/>
    <w:rsid w:val="0061442A"/>
    <w:rsid w:val="006163C1"/>
    <w:rsid w:val="00616EBE"/>
    <w:rsid w:val="00616F88"/>
    <w:rsid w:val="00616F90"/>
    <w:rsid w:val="006170B3"/>
    <w:rsid w:val="00617737"/>
    <w:rsid w:val="00617FD5"/>
    <w:rsid w:val="006208CF"/>
    <w:rsid w:val="0062171B"/>
    <w:rsid w:val="00621BF2"/>
    <w:rsid w:val="00621CDD"/>
    <w:rsid w:val="00622211"/>
    <w:rsid w:val="0062238A"/>
    <w:rsid w:val="00622FCD"/>
    <w:rsid w:val="0062364D"/>
    <w:rsid w:val="00623701"/>
    <w:rsid w:val="00623711"/>
    <w:rsid w:val="00623EC8"/>
    <w:rsid w:val="00624790"/>
    <w:rsid w:val="00624880"/>
    <w:rsid w:val="00624D61"/>
    <w:rsid w:val="00625A4D"/>
    <w:rsid w:val="00626219"/>
    <w:rsid w:val="006264C7"/>
    <w:rsid w:val="006266C7"/>
    <w:rsid w:val="006267B8"/>
    <w:rsid w:val="0062680E"/>
    <w:rsid w:val="006269F3"/>
    <w:rsid w:val="00626F71"/>
    <w:rsid w:val="00627430"/>
    <w:rsid w:val="00627455"/>
    <w:rsid w:val="00627D32"/>
    <w:rsid w:val="00627DC3"/>
    <w:rsid w:val="00627E4E"/>
    <w:rsid w:val="0063002F"/>
    <w:rsid w:val="00631493"/>
    <w:rsid w:val="00631C14"/>
    <w:rsid w:val="00631F5A"/>
    <w:rsid w:val="00632352"/>
    <w:rsid w:val="00632700"/>
    <w:rsid w:val="006327FB"/>
    <w:rsid w:val="006330DC"/>
    <w:rsid w:val="00633181"/>
    <w:rsid w:val="00633996"/>
    <w:rsid w:val="0063426F"/>
    <w:rsid w:val="006349C9"/>
    <w:rsid w:val="006349CB"/>
    <w:rsid w:val="00635829"/>
    <w:rsid w:val="00635C3E"/>
    <w:rsid w:val="00635ECA"/>
    <w:rsid w:val="006360DB"/>
    <w:rsid w:val="00636831"/>
    <w:rsid w:val="006369B1"/>
    <w:rsid w:val="00636F30"/>
    <w:rsid w:val="0063727C"/>
    <w:rsid w:val="0063764C"/>
    <w:rsid w:val="00637693"/>
    <w:rsid w:val="00637815"/>
    <w:rsid w:val="00637ADD"/>
    <w:rsid w:val="00640128"/>
    <w:rsid w:val="0064066C"/>
    <w:rsid w:val="006409FE"/>
    <w:rsid w:val="00640AF1"/>
    <w:rsid w:val="006415D5"/>
    <w:rsid w:val="006415E5"/>
    <w:rsid w:val="00641CE1"/>
    <w:rsid w:val="00641CEA"/>
    <w:rsid w:val="006427DD"/>
    <w:rsid w:val="00642963"/>
    <w:rsid w:val="006429F7"/>
    <w:rsid w:val="00642CB2"/>
    <w:rsid w:val="00643082"/>
    <w:rsid w:val="006431FA"/>
    <w:rsid w:val="006436B8"/>
    <w:rsid w:val="006436FE"/>
    <w:rsid w:val="00643B4F"/>
    <w:rsid w:val="00643B90"/>
    <w:rsid w:val="00643FD9"/>
    <w:rsid w:val="00643FDD"/>
    <w:rsid w:val="006441B7"/>
    <w:rsid w:val="006441C0"/>
    <w:rsid w:val="006450CD"/>
    <w:rsid w:val="00645174"/>
    <w:rsid w:val="00645999"/>
    <w:rsid w:val="00646163"/>
    <w:rsid w:val="00646374"/>
    <w:rsid w:val="0064664F"/>
    <w:rsid w:val="006477F5"/>
    <w:rsid w:val="00647C01"/>
    <w:rsid w:val="006500FA"/>
    <w:rsid w:val="00650277"/>
    <w:rsid w:val="00650744"/>
    <w:rsid w:val="0065077D"/>
    <w:rsid w:val="0065192C"/>
    <w:rsid w:val="00651A6E"/>
    <w:rsid w:val="00651D3B"/>
    <w:rsid w:val="00651F7D"/>
    <w:rsid w:val="00652053"/>
    <w:rsid w:val="00652D7D"/>
    <w:rsid w:val="00653972"/>
    <w:rsid w:val="00653C35"/>
    <w:rsid w:val="00653CAC"/>
    <w:rsid w:val="00653D93"/>
    <w:rsid w:val="006542E6"/>
    <w:rsid w:val="00654CEF"/>
    <w:rsid w:val="00655393"/>
    <w:rsid w:val="00655487"/>
    <w:rsid w:val="00655740"/>
    <w:rsid w:val="006557CF"/>
    <w:rsid w:val="00655AF7"/>
    <w:rsid w:val="00655B45"/>
    <w:rsid w:val="006568DB"/>
    <w:rsid w:val="00656CDE"/>
    <w:rsid w:val="00656F30"/>
    <w:rsid w:val="006571AD"/>
    <w:rsid w:val="006574F9"/>
    <w:rsid w:val="00657E83"/>
    <w:rsid w:val="00660244"/>
    <w:rsid w:val="0066035B"/>
    <w:rsid w:val="0066050F"/>
    <w:rsid w:val="006605CC"/>
    <w:rsid w:val="0066061A"/>
    <w:rsid w:val="0066093E"/>
    <w:rsid w:val="00660A3B"/>
    <w:rsid w:val="00660DD5"/>
    <w:rsid w:val="00660F8C"/>
    <w:rsid w:val="00660FF6"/>
    <w:rsid w:val="00661228"/>
    <w:rsid w:val="006613F0"/>
    <w:rsid w:val="00661A41"/>
    <w:rsid w:val="00661C93"/>
    <w:rsid w:val="006628CB"/>
    <w:rsid w:val="0066294E"/>
    <w:rsid w:val="00662FD2"/>
    <w:rsid w:val="0066301C"/>
    <w:rsid w:val="006632C6"/>
    <w:rsid w:val="0066338C"/>
    <w:rsid w:val="00663AB9"/>
    <w:rsid w:val="00663EE4"/>
    <w:rsid w:val="00664312"/>
    <w:rsid w:val="0066481C"/>
    <w:rsid w:val="0066580A"/>
    <w:rsid w:val="006659A3"/>
    <w:rsid w:val="00665A7E"/>
    <w:rsid w:val="00665DD9"/>
    <w:rsid w:val="00666308"/>
    <w:rsid w:val="00666611"/>
    <w:rsid w:val="00666ADD"/>
    <w:rsid w:val="00667006"/>
    <w:rsid w:val="0066719C"/>
    <w:rsid w:val="006675A3"/>
    <w:rsid w:val="0066782E"/>
    <w:rsid w:val="006678EE"/>
    <w:rsid w:val="00667EC3"/>
    <w:rsid w:val="00670033"/>
    <w:rsid w:val="0067012D"/>
    <w:rsid w:val="00670303"/>
    <w:rsid w:val="006708AE"/>
    <w:rsid w:val="00670AB2"/>
    <w:rsid w:val="00670B57"/>
    <w:rsid w:val="00670CA0"/>
    <w:rsid w:val="00670DCE"/>
    <w:rsid w:val="00671BF6"/>
    <w:rsid w:val="00671D8F"/>
    <w:rsid w:val="0067222F"/>
    <w:rsid w:val="006722D7"/>
    <w:rsid w:val="00672864"/>
    <w:rsid w:val="00672AB3"/>
    <w:rsid w:val="00673E5E"/>
    <w:rsid w:val="00674AB6"/>
    <w:rsid w:val="00675242"/>
    <w:rsid w:val="0067584B"/>
    <w:rsid w:val="00675D67"/>
    <w:rsid w:val="00675E1B"/>
    <w:rsid w:val="00676070"/>
    <w:rsid w:val="00676937"/>
    <w:rsid w:val="00676A57"/>
    <w:rsid w:val="00676D40"/>
    <w:rsid w:val="00676F01"/>
    <w:rsid w:val="006770CB"/>
    <w:rsid w:val="00677199"/>
    <w:rsid w:val="00677326"/>
    <w:rsid w:val="00677722"/>
    <w:rsid w:val="006802E4"/>
    <w:rsid w:val="00680334"/>
    <w:rsid w:val="00680C90"/>
    <w:rsid w:val="00681C2E"/>
    <w:rsid w:val="00681C2F"/>
    <w:rsid w:val="00681C9C"/>
    <w:rsid w:val="00681FDE"/>
    <w:rsid w:val="00682376"/>
    <w:rsid w:val="00682B53"/>
    <w:rsid w:val="00682BF3"/>
    <w:rsid w:val="00682DDA"/>
    <w:rsid w:val="00683130"/>
    <w:rsid w:val="006835E1"/>
    <w:rsid w:val="0068376F"/>
    <w:rsid w:val="006837D2"/>
    <w:rsid w:val="006841D7"/>
    <w:rsid w:val="006849BC"/>
    <w:rsid w:val="00684A23"/>
    <w:rsid w:val="00684A63"/>
    <w:rsid w:val="0068565F"/>
    <w:rsid w:val="00685940"/>
    <w:rsid w:val="00685B9E"/>
    <w:rsid w:val="00686223"/>
    <w:rsid w:val="006862EB"/>
    <w:rsid w:val="00686AC4"/>
    <w:rsid w:val="00686D3A"/>
    <w:rsid w:val="00686E42"/>
    <w:rsid w:val="00687AE3"/>
    <w:rsid w:val="00687CAD"/>
    <w:rsid w:val="00687FC6"/>
    <w:rsid w:val="0069018B"/>
    <w:rsid w:val="006902F0"/>
    <w:rsid w:val="006906BF"/>
    <w:rsid w:val="00690918"/>
    <w:rsid w:val="00690E7E"/>
    <w:rsid w:val="00690FFA"/>
    <w:rsid w:val="00691194"/>
    <w:rsid w:val="00691F5E"/>
    <w:rsid w:val="00692130"/>
    <w:rsid w:val="00692329"/>
    <w:rsid w:val="00693C3A"/>
    <w:rsid w:val="00693D92"/>
    <w:rsid w:val="00693EA3"/>
    <w:rsid w:val="0069401E"/>
    <w:rsid w:val="00694E16"/>
    <w:rsid w:val="00695165"/>
    <w:rsid w:val="006966A0"/>
    <w:rsid w:val="0069691C"/>
    <w:rsid w:val="00696BF2"/>
    <w:rsid w:val="00697560"/>
    <w:rsid w:val="006979DD"/>
    <w:rsid w:val="00697A0C"/>
    <w:rsid w:val="00697E05"/>
    <w:rsid w:val="006A0174"/>
    <w:rsid w:val="006A03BF"/>
    <w:rsid w:val="006A0931"/>
    <w:rsid w:val="006A0E76"/>
    <w:rsid w:val="006A11DD"/>
    <w:rsid w:val="006A12A5"/>
    <w:rsid w:val="006A1615"/>
    <w:rsid w:val="006A1E59"/>
    <w:rsid w:val="006A1FA9"/>
    <w:rsid w:val="006A29B3"/>
    <w:rsid w:val="006A2EAE"/>
    <w:rsid w:val="006A3A43"/>
    <w:rsid w:val="006A3D5F"/>
    <w:rsid w:val="006A3E33"/>
    <w:rsid w:val="006A3EBA"/>
    <w:rsid w:val="006A3EC8"/>
    <w:rsid w:val="006A41B2"/>
    <w:rsid w:val="006A4E08"/>
    <w:rsid w:val="006A4EDD"/>
    <w:rsid w:val="006A502D"/>
    <w:rsid w:val="006A56A7"/>
    <w:rsid w:val="006A56E1"/>
    <w:rsid w:val="006A5D11"/>
    <w:rsid w:val="006A5D6D"/>
    <w:rsid w:val="006A5D7E"/>
    <w:rsid w:val="006A64F3"/>
    <w:rsid w:val="006A66D6"/>
    <w:rsid w:val="006A6864"/>
    <w:rsid w:val="006A7393"/>
    <w:rsid w:val="006A7442"/>
    <w:rsid w:val="006A779A"/>
    <w:rsid w:val="006A7816"/>
    <w:rsid w:val="006B0043"/>
    <w:rsid w:val="006B0890"/>
    <w:rsid w:val="006B0C78"/>
    <w:rsid w:val="006B0FA7"/>
    <w:rsid w:val="006B1193"/>
    <w:rsid w:val="006B11B0"/>
    <w:rsid w:val="006B208A"/>
    <w:rsid w:val="006B24D4"/>
    <w:rsid w:val="006B2A3E"/>
    <w:rsid w:val="006B2CB0"/>
    <w:rsid w:val="006B2F58"/>
    <w:rsid w:val="006B3EE9"/>
    <w:rsid w:val="006B467B"/>
    <w:rsid w:val="006B4A56"/>
    <w:rsid w:val="006B4CDC"/>
    <w:rsid w:val="006B4DD1"/>
    <w:rsid w:val="006B52D0"/>
    <w:rsid w:val="006B5622"/>
    <w:rsid w:val="006B570A"/>
    <w:rsid w:val="006B58CD"/>
    <w:rsid w:val="006B5C74"/>
    <w:rsid w:val="006B5ED5"/>
    <w:rsid w:val="006B5FF5"/>
    <w:rsid w:val="006B6939"/>
    <w:rsid w:val="006B6CDF"/>
    <w:rsid w:val="006B6CF7"/>
    <w:rsid w:val="006B7004"/>
    <w:rsid w:val="006B7181"/>
    <w:rsid w:val="006B73E8"/>
    <w:rsid w:val="006B7408"/>
    <w:rsid w:val="006B74CE"/>
    <w:rsid w:val="006B7616"/>
    <w:rsid w:val="006C029D"/>
    <w:rsid w:val="006C073C"/>
    <w:rsid w:val="006C08E9"/>
    <w:rsid w:val="006C0911"/>
    <w:rsid w:val="006C0CBB"/>
    <w:rsid w:val="006C0FD7"/>
    <w:rsid w:val="006C1021"/>
    <w:rsid w:val="006C1289"/>
    <w:rsid w:val="006C161E"/>
    <w:rsid w:val="006C16DE"/>
    <w:rsid w:val="006C18A2"/>
    <w:rsid w:val="006C192D"/>
    <w:rsid w:val="006C1C14"/>
    <w:rsid w:val="006C1CC7"/>
    <w:rsid w:val="006C23EE"/>
    <w:rsid w:val="006C2543"/>
    <w:rsid w:val="006C27CC"/>
    <w:rsid w:val="006C27D2"/>
    <w:rsid w:val="006C2B03"/>
    <w:rsid w:val="006C2CBA"/>
    <w:rsid w:val="006C2EE0"/>
    <w:rsid w:val="006C3107"/>
    <w:rsid w:val="006C3445"/>
    <w:rsid w:val="006C3522"/>
    <w:rsid w:val="006C382D"/>
    <w:rsid w:val="006C3A18"/>
    <w:rsid w:val="006C4011"/>
    <w:rsid w:val="006C4137"/>
    <w:rsid w:val="006C413B"/>
    <w:rsid w:val="006C4394"/>
    <w:rsid w:val="006C44EF"/>
    <w:rsid w:val="006C4E10"/>
    <w:rsid w:val="006C55EA"/>
    <w:rsid w:val="006C5996"/>
    <w:rsid w:val="006C5A60"/>
    <w:rsid w:val="006C5BBD"/>
    <w:rsid w:val="006C5DD1"/>
    <w:rsid w:val="006C5FCD"/>
    <w:rsid w:val="006C6047"/>
    <w:rsid w:val="006C6861"/>
    <w:rsid w:val="006C7513"/>
    <w:rsid w:val="006C7985"/>
    <w:rsid w:val="006D0B03"/>
    <w:rsid w:val="006D0DB1"/>
    <w:rsid w:val="006D0F24"/>
    <w:rsid w:val="006D14AA"/>
    <w:rsid w:val="006D16E4"/>
    <w:rsid w:val="006D17C3"/>
    <w:rsid w:val="006D1B0E"/>
    <w:rsid w:val="006D1B20"/>
    <w:rsid w:val="006D28A4"/>
    <w:rsid w:val="006D2A5F"/>
    <w:rsid w:val="006D3146"/>
    <w:rsid w:val="006D32AE"/>
    <w:rsid w:val="006D3440"/>
    <w:rsid w:val="006D34CD"/>
    <w:rsid w:val="006D443F"/>
    <w:rsid w:val="006D4C6C"/>
    <w:rsid w:val="006D4E7C"/>
    <w:rsid w:val="006D50C2"/>
    <w:rsid w:val="006D51E0"/>
    <w:rsid w:val="006D51F6"/>
    <w:rsid w:val="006D5576"/>
    <w:rsid w:val="006D5A47"/>
    <w:rsid w:val="006D5A4E"/>
    <w:rsid w:val="006D5BE8"/>
    <w:rsid w:val="006D62E8"/>
    <w:rsid w:val="006D6568"/>
    <w:rsid w:val="006D65AE"/>
    <w:rsid w:val="006D65B1"/>
    <w:rsid w:val="006D65B5"/>
    <w:rsid w:val="006D6F81"/>
    <w:rsid w:val="006D7119"/>
    <w:rsid w:val="006D764A"/>
    <w:rsid w:val="006D7962"/>
    <w:rsid w:val="006E0207"/>
    <w:rsid w:val="006E0520"/>
    <w:rsid w:val="006E05A7"/>
    <w:rsid w:val="006E0B66"/>
    <w:rsid w:val="006E12FD"/>
    <w:rsid w:val="006E1A60"/>
    <w:rsid w:val="006E1CD1"/>
    <w:rsid w:val="006E2553"/>
    <w:rsid w:val="006E2588"/>
    <w:rsid w:val="006E2EDB"/>
    <w:rsid w:val="006E3DC0"/>
    <w:rsid w:val="006E3E7D"/>
    <w:rsid w:val="006E3E97"/>
    <w:rsid w:val="006E3FCE"/>
    <w:rsid w:val="006E4851"/>
    <w:rsid w:val="006E4DB2"/>
    <w:rsid w:val="006E4DBA"/>
    <w:rsid w:val="006E4ED4"/>
    <w:rsid w:val="006E5296"/>
    <w:rsid w:val="006E555A"/>
    <w:rsid w:val="006E59E3"/>
    <w:rsid w:val="006E5A87"/>
    <w:rsid w:val="006E5F03"/>
    <w:rsid w:val="006E6CA6"/>
    <w:rsid w:val="006E70A3"/>
    <w:rsid w:val="006E7CE5"/>
    <w:rsid w:val="006E7FD7"/>
    <w:rsid w:val="006E7FF3"/>
    <w:rsid w:val="006F01D6"/>
    <w:rsid w:val="006F0289"/>
    <w:rsid w:val="006F02AE"/>
    <w:rsid w:val="006F0A1A"/>
    <w:rsid w:val="006F0EF7"/>
    <w:rsid w:val="006F1084"/>
    <w:rsid w:val="006F10E5"/>
    <w:rsid w:val="006F12AF"/>
    <w:rsid w:val="006F15AE"/>
    <w:rsid w:val="006F193A"/>
    <w:rsid w:val="006F19EA"/>
    <w:rsid w:val="006F1A29"/>
    <w:rsid w:val="006F2808"/>
    <w:rsid w:val="006F29AF"/>
    <w:rsid w:val="006F2B1A"/>
    <w:rsid w:val="006F30DA"/>
    <w:rsid w:val="006F3196"/>
    <w:rsid w:val="006F3830"/>
    <w:rsid w:val="006F3C56"/>
    <w:rsid w:val="006F3F77"/>
    <w:rsid w:val="006F4038"/>
    <w:rsid w:val="006F4065"/>
    <w:rsid w:val="006F4150"/>
    <w:rsid w:val="006F4BC8"/>
    <w:rsid w:val="006F4C56"/>
    <w:rsid w:val="006F4D0E"/>
    <w:rsid w:val="006F4E7E"/>
    <w:rsid w:val="006F522C"/>
    <w:rsid w:val="006F5D4D"/>
    <w:rsid w:val="006F654F"/>
    <w:rsid w:val="006F68D5"/>
    <w:rsid w:val="006F6C94"/>
    <w:rsid w:val="006F6DE3"/>
    <w:rsid w:val="006F7439"/>
    <w:rsid w:val="006F792B"/>
    <w:rsid w:val="006F7EAA"/>
    <w:rsid w:val="00700430"/>
    <w:rsid w:val="0070057E"/>
    <w:rsid w:val="00700F7B"/>
    <w:rsid w:val="007016FE"/>
    <w:rsid w:val="00701E0D"/>
    <w:rsid w:val="00701E2E"/>
    <w:rsid w:val="007021F0"/>
    <w:rsid w:val="007025B2"/>
    <w:rsid w:val="00702E43"/>
    <w:rsid w:val="00703212"/>
    <w:rsid w:val="00703243"/>
    <w:rsid w:val="00703732"/>
    <w:rsid w:val="00703887"/>
    <w:rsid w:val="00704126"/>
    <w:rsid w:val="00704EA4"/>
    <w:rsid w:val="00704F43"/>
    <w:rsid w:val="00705EF1"/>
    <w:rsid w:val="007064B6"/>
    <w:rsid w:val="0070664E"/>
    <w:rsid w:val="007067DA"/>
    <w:rsid w:val="007068AD"/>
    <w:rsid w:val="007076F2"/>
    <w:rsid w:val="007077AD"/>
    <w:rsid w:val="00707C4A"/>
    <w:rsid w:val="00707F8C"/>
    <w:rsid w:val="0071017B"/>
    <w:rsid w:val="00710365"/>
    <w:rsid w:val="00710652"/>
    <w:rsid w:val="00710AD7"/>
    <w:rsid w:val="007110AF"/>
    <w:rsid w:val="007110FA"/>
    <w:rsid w:val="00711492"/>
    <w:rsid w:val="00711880"/>
    <w:rsid w:val="007118D2"/>
    <w:rsid w:val="00711A6D"/>
    <w:rsid w:val="00711C42"/>
    <w:rsid w:val="00711C6C"/>
    <w:rsid w:val="007121F0"/>
    <w:rsid w:val="007122DD"/>
    <w:rsid w:val="00712337"/>
    <w:rsid w:val="0071236D"/>
    <w:rsid w:val="007124A1"/>
    <w:rsid w:val="00712A52"/>
    <w:rsid w:val="007134E6"/>
    <w:rsid w:val="00713B46"/>
    <w:rsid w:val="00713DA7"/>
    <w:rsid w:val="00713E13"/>
    <w:rsid w:val="007140A2"/>
    <w:rsid w:val="007143CE"/>
    <w:rsid w:val="00714C20"/>
    <w:rsid w:val="00714C57"/>
    <w:rsid w:val="00714E67"/>
    <w:rsid w:val="00714EE5"/>
    <w:rsid w:val="00714FA3"/>
    <w:rsid w:val="00715C70"/>
    <w:rsid w:val="00715F46"/>
    <w:rsid w:val="00716041"/>
    <w:rsid w:val="00716353"/>
    <w:rsid w:val="00716A85"/>
    <w:rsid w:val="00716B64"/>
    <w:rsid w:val="0071788B"/>
    <w:rsid w:val="00717A85"/>
    <w:rsid w:val="00717C0E"/>
    <w:rsid w:val="00720052"/>
    <w:rsid w:val="00720792"/>
    <w:rsid w:val="00720BAE"/>
    <w:rsid w:val="00721133"/>
    <w:rsid w:val="0072115E"/>
    <w:rsid w:val="007213CB"/>
    <w:rsid w:val="007214E0"/>
    <w:rsid w:val="007218D4"/>
    <w:rsid w:val="00721EFF"/>
    <w:rsid w:val="007223FE"/>
    <w:rsid w:val="007224D1"/>
    <w:rsid w:val="00722DAF"/>
    <w:rsid w:val="007231C4"/>
    <w:rsid w:val="00723372"/>
    <w:rsid w:val="007234F2"/>
    <w:rsid w:val="007238FC"/>
    <w:rsid w:val="007247D9"/>
    <w:rsid w:val="00724DB5"/>
    <w:rsid w:val="007254B3"/>
    <w:rsid w:val="007256AF"/>
    <w:rsid w:val="00725A14"/>
    <w:rsid w:val="00726019"/>
    <w:rsid w:val="00726024"/>
    <w:rsid w:val="00726098"/>
    <w:rsid w:val="00726727"/>
    <w:rsid w:val="00726F59"/>
    <w:rsid w:val="00727158"/>
    <w:rsid w:val="007271EC"/>
    <w:rsid w:val="00727641"/>
    <w:rsid w:val="007277A9"/>
    <w:rsid w:val="00727BB3"/>
    <w:rsid w:val="00730419"/>
    <w:rsid w:val="007306A9"/>
    <w:rsid w:val="00730856"/>
    <w:rsid w:val="00730CCE"/>
    <w:rsid w:val="00730F36"/>
    <w:rsid w:val="007310D6"/>
    <w:rsid w:val="00731485"/>
    <w:rsid w:val="00731833"/>
    <w:rsid w:val="00731E59"/>
    <w:rsid w:val="0073285F"/>
    <w:rsid w:val="007328ED"/>
    <w:rsid w:val="00732BAD"/>
    <w:rsid w:val="007332A9"/>
    <w:rsid w:val="0073347F"/>
    <w:rsid w:val="007334FC"/>
    <w:rsid w:val="007343E9"/>
    <w:rsid w:val="00734EEB"/>
    <w:rsid w:val="0073542F"/>
    <w:rsid w:val="0073681C"/>
    <w:rsid w:val="00736C92"/>
    <w:rsid w:val="0073705F"/>
    <w:rsid w:val="00737541"/>
    <w:rsid w:val="00737703"/>
    <w:rsid w:val="00740361"/>
    <w:rsid w:val="007404C4"/>
    <w:rsid w:val="007405E0"/>
    <w:rsid w:val="00740CC4"/>
    <w:rsid w:val="00741037"/>
    <w:rsid w:val="00741294"/>
    <w:rsid w:val="007413FD"/>
    <w:rsid w:val="007414C3"/>
    <w:rsid w:val="007418A7"/>
    <w:rsid w:val="00741D02"/>
    <w:rsid w:val="007425A6"/>
    <w:rsid w:val="00742708"/>
    <w:rsid w:val="00742DA4"/>
    <w:rsid w:val="007430CB"/>
    <w:rsid w:val="00743248"/>
    <w:rsid w:val="007438A9"/>
    <w:rsid w:val="00743B0E"/>
    <w:rsid w:val="00743CB3"/>
    <w:rsid w:val="0074400D"/>
    <w:rsid w:val="00744195"/>
    <w:rsid w:val="007443A6"/>
    <w:rsid w:val="0074469E"/>
    <w:rsid w:val="00744CD9"/>
    <w:rsid w:val="00744D10"/>
    <w:rsid w:val="00744DC9"/>
    <w:rsid w:val="00744FBC"/>
    <w:rsid w:val="00745595"/>
    <w:rsid w:val="007457B7"/>
    <w:rsid w:val="00745DBA"/>
    <w:rsid w:val="00746157"/>
    <w:rsid w:val="00746545"/>
    <w:rsid w:val="007466F1"/>
    <w:rsid w:val="00746940"/>
    <w:rsid w:val="007471B4"/>
    <w:rsid w:val="007471FE"/>
    <w:rsid w:val="0074736B"/>
    <w:rsid w:val="0074751D"/>
    <w:rsid w:val="00747FCE"/>
    <w:rsid w:val="007503CA"/>
    <w:rsid w:val="0075065E"/>
    <w:rsid w:val="00750A08"/>
    <w:rsid w:val="007510B8"/>
    <w:rsid w:val="0075136D"/>
    <w:rsid w:val="00751462"/>
    <w:rsid w:val="00751C91"/>
    <w:rsid w:val="00751FB5"/>
    <w:rsid w:val="007524FD"/>
    <w:rsid w:val="007526A7"/>
    <w:rsid w:val="007527DD"/>
    <w:rsid w:val="00752EF1"/>
    <w:rsid w:val="00754479"/>
    <w:rsid w:val="0075451B"/>
    <w:rsid w:val="00754A55"/>
    <w:rsid w:val="00754A5B"/>
    <w:rsid w:val="00755089"/>
    <w:rsid w:val="0075518B"/>
    <w:rsid w:val="007552DC"/>
    <w:rsid w:val="00755890"/>
    <w:rsid w:val="007560A0"/>
    <w:rsid w:val="00756426"/>
    <w:rsid w:val="0075686D"/>
    <w:rsid w:val="00756AD7"/>
    <w:rsid w:val="00756E19"/>
    <w:rsid w:val="0075747A"/>
    <w:rsid w:val="00757F96"/>
    <w:rsid w:val="00760C17"/>
    <w:rsid w:val="00760F04"/>
    <w:rsid w:val="00760F4C"/>
    <w:rsid w:val="00761313"/>
    <w:rsid w:val="0076136D"/>
    <w:rsid w:val="00761412"/>
    <w:rsid w:val="007615B6"/>
    <w:rsid w:val="00761C0B"/>
    <w:rsid w:val="00762194"/>
    <w:rsid w:val="00762B5B"/>
    <w:rsid w:val="00762DF1"/>
    <w:rsid w:val="00763C51"/>
    <w:rsid w:val="007643F7"/>
    <w:rsid w:val="00764C0A"/>
    <w:rsid w:val="00764CD7"/>
    <w:rsid w:val="007650A0"/>
    <w:rsid w:val="007654E8"/>
    <w:rsid w:val="00765549"/>
    <w:rsid w:val="0076576A"/>
    <w:rsid w:val="007660AF"/>
    <w:rsid w:val="007660EF"/>
    <w:rsid w:val="00766403"/>
    <w:rsid w:val="00766A16"/>
    <w:rsid w:val="00766EE2"/>
    <w:rsid w:val="007672D2"/>
    <w:rsid w:val="00767435"/>
    <w:rsid w:val="00767B1B"/>
    <w:rsid w:val="00767C5D"/>
    <w:rsid w:val="00767D88"/>
    <w:rsid w:val="0077023F"/>
    <w:rsid w:val="0077094E"/>
    <w:rsid w:val="00771156"/>
    <w:rsid w:val="007716AF"/>
    <w:rsid w:val="007718A2"/>
    <w:rsid w:val="00771E44"/>
    <w:rsid w:val="00771E5A"/>
    <w:rsid w:val="00771FDD"/>
    <w:rsid w:val="00771FF3"/>
    <w:rsid w:val="007721EB"/>
    <w:rsid w:val="0077279C"/>
    <w:rsid w:val="00773B56"/>
    <w:rsid w:val="007740CD"/>
    <w:rsid w:val="00774602"/>
    <w:rsid w:val="00774B4C"/>
    <w:rsid w:val="00775241"/>
    <w:rsid w:val="007757DD"/>
    <w:rsid w:val="00775C24"/>
    <w:rsid w:val="00776326"/>
    <w:rsid w:val="00776F2A"/>
    <w:rsid w:val="00777116"/>
    <w:rsid w:val="0077721D"/>
    <w:rsid w:val="00777833"/>
    <w:rsid w:val="00777949"/>
    <w:rsid w:val="00777CA8"/>
    <w:rsid w:val="00777D7F"/>
    <w:rsid w:val="00777F53"/>
    <w:rsid w:val="00780807"/>
    <w:rsid w:val="0078125F"/>
    <w:rsid w:val="00781661"/>
    <w:rsid w:val="00781C56"/>
    <w:rsid w:val="00782002"/>
    <w:rsid w:val="007824F8"/>
    <w:rsid w:val="00782604"/>
    <w:rsid w:val="00782855"/>
    <w:rsid w:val="0078318B"/>
    <w:rsid w:val="007840F6"/>
    <w:rsid w:val="00784430"/>
    <w:rsid w:val="0078463C"/>
    <w:rsid w:val="00784956"/>
    <w:rsid w:val="00784DAF"/>
    <w:rsid w:val="00784F17"/>
    <w:rsid w:val="0078572A"/>
    <w:rsid w:val="0078582E"/>
    <w:rsid w:val="007859B6"/>
    <w:rsid w:val="00786978"/>
    <w:rsid w:val="00786F3B"/>
    <w:rsid w:val="0078730C"/>
    <w:rsid w:val="007878CF"/>
    <w:rsid w:val="00787E32"/>
    <w:rsid w:val="00790052"/>
    <w:rsid w:val="00790081"/>
    <w:rsid w:val="007902A5"/>
    <w:rsid w:val="007904DE"/>
    <w:rsid w:val="007905A9"/>
    <w:rsid w:val="0079091A"/>
    <w:rsid w:val="00790AE9"/>
    <w:rsid w:val="00790C1D"/>
    <w:rsid w:val="00790D10"/>
    <w:rsid w:val="00791125"/>
    <w:rsid w:val="0079171B"/>
    <w:rsid w:val="00791DC2"/>
    <w:rsid w:val="007920EA"/>
    <w:rsid w:val="00792415"/>
    <w:rsid w:val="007926A4"/>
    <w:rsid w:val="007930E2"/>
    <w:rsid w:val="00793148"/>
    <w:rsid w:val="0079336D"/>
    <w:rsid w:val="00793572"/>
    <w:rsid w:val="0079373E"/>
    <w:rsid w:val="00793860"/>
    <w:rsid w:val="00793C21"/>
    <w:rsid w:val="00794094"/>
    <w:rsid w:val="00794155"/>
    <w:rsid w:val="00794494"/>
    <w:rsid w:val="007946A0"/>
    <w:rsid w:val="00794BAE"/>
    <w:rsid w:val="00794E7C"/>
    <w:rsid w:val="007956FD"/>
    <w:rsid w:val="007959AB"/>
    <w:rsid w:val="00795BC9"/>
    <w:rsid w:val="00795C7C"/>
    <w:rsid w:val="00795C95"/>
    <w:rsid w:val="00795E16"/>
    <w:rsid w:val="00795EC7"/>
    <w:rsid w:val="007960E4"/>
    <w:rsid w:val="007961D6"/>
    <w:rsid w:val="007967BA"/>
    <w:rsid w:val="00797725"/>
    <w:rsid w:val="0079780E"/>
    <w:rsid w:val="00797938"/>
    <w:rsid w:val="00797945"/>
    <w:rsid w:val="00797B3C"/>
    <w:rsid w:val="007A03FD"/>
    <w:rsid w:val="007A0603"/>
    <w:rsid w:val="007A0609"/>
    <w:rsid w:val="007A0ABA"/>
    <w:rsid w:val="007A0DAA"/>
    <w:rsid w:val="007A11CC"/>
    <w:rsid w:val="007A168D"/>
    <w:rsid w:val="007A1E9C"/>
    <w:rsid w:val="007A219C"/>
    <w:rsid w:val="007A26E8"/>
    <w:rsid w:val="007A317B"/>
    <w:rsid w:val="007A3255"/>
    <w:rsid w:val="007A3937"/>
    <w:rsid w:val="007A3D5E"/>
    <w:rsid w:val="007A3DDF"/>
    <w:rsid w:val="007A42DC"/>
    <w:rsid w:val="007A484D"/>
    <w:rsid w:val="007A4A73"/>
    <w:rsid w:val="007A4A74"/>
    <w:rsid w:val="007A4AA2"/>
    <w:rsid w:val="007A4CE1"/>
    <w:rsid w:val="007A4D68"/>
    <w:rsid w:val="007A4FE7"/>
    <w:rsid w:val="007A5828"/>
    <w:rsid w:val="007A6115"/>
    <w:rsid w:val="007A6802"/>
    <w:rsid w:val="007A6998"/>
    <w:rsid w:val="007A6B45"/>
    <w:rsid w:val="007A6FEF"/>
    <w:rsid w:val="007A73A1"/>
    <w:rsid w:val="007A7C63"/>
    <w:rsid w:val="007B06FC"/>
    <w:rsid w:val="007B0F9B"/>
    <w:rsid w:val="007B165D"/>
    <w:rsid w:val="007B19E3"/>
    <w:rsid w:val="007B1B27"/>
    <w:rsid w:val="007B2054"/>
    <w:rsid w:val="007B2104"/>
    <w:rsid w:val="007B2481"/>
    <w:rsid w:val="007B2F4A"/>
    <w:rsid w:val="007B305E"/>
    <w:rsid w:val="007B3322"/>
    <w:rsid w:val="007B33EB"/>
    <w:rsid w:val="007B49DB"/>
    <w:rsid w:val="007B5139"/>
    <w:rsid w:val="007B55F6"/>
    <w:rsid w:val="007B5EC7"/>
    <w:rsid w:val="007B5F79"/>
    <w:rsid w:val="007B6AF1"/>
    <w:rsid w:val="007B712D"/>
    <w:rsid w:val="007B7670"/>
    <w:rsid w:val="007B7D06"/>
    <w:rsid w:val="007B7D9A"/>
    <w:rsid w:val="007C00EC"/>
    <w:rsid w:val="007C03ED"/>
    <w:rsid w:val="007C0C36"/>
    <w:rsid w:val="007C0DBD"/>
    <w:rsid w:val="007C2185"/>
    <w:rsid w:val="007C21D8"/>
    <w:rsid w:val="007C3012"/>
    <w:rsid w:val="007C3081"/>
    <w:rsid w:val="007C31CA"/>
    <w:rsid w:val="007C3E83"/>
    <w:rsid w:val="007C3FE6"/>
    <w:rsid w:val="007C3FFC"/>
    <w:rsid w:val="007C4014"/>
    <w:rsid w:val="007C4400"/>
    <w:rsid w:val="007C4B68"/>
    <w:rsid w:val="007C4E99"/>
    <w:rsid w:val="007C4FFA"/>
    <w:rsid w:val="007C596E"/>
    <w:rsid w:val="007C5F75"/>
    <w:rsid w:val="007C68F0"/>
    <w:rsid w:val="007C6A42"/>
    <w:rsid w:val="007C717B"/>
    <w:rsid w:val="007C752F"/>
    <w:rsid w:val="007C7674"/>
    <w:rsid w:val="007C7DC2"/>
    <w:rsid w:val="007D08E5"/>
    <w:rsid w:val="007D0EC0"/>
    <w:rsid w:val="007D0FE8"/>
    <w:rsid w:val="007D14B6"/>
    <w:rsid w:val="007D1C3C"/>
    <w:rsid w:val="007D1F73"/>
    <w:rsid w:val="007D2D38"/>
    <w:rsid w:val="007D2D71"/>
    <w:rsid w:val="007D2EF5"/>
    <w:rsid w:val="007D3B4D"/>
    <w:rsid w:val="007D3C87"/>
    <w:rsid w:val="007D3D67"/>
    <w:rsid w:val="007D4EEE"/>
    <w:rsid w:val="007D52AE"/>
    <w:rsid w:val="007D5F60"/>
    <w:rsid w:val="007D632B"/>
    <w:rsid w:val="007D6CF5"/>
    <w:rsid w:val="007D6EDD"/>
    <w:rsid w:val="007D76BC"/>
    <w:rsid w:val="007D7744"/>
    <w:rsid w:val="007D77CC"/>
    <w:rsid w:val="007D7C45"/>
    <w:rsid w:val="007D7C9E"/>
    <w:rsid w:val="007D7CBD"/>
    <w:rsid w:val="007D7E95"/>
    <w:rsid w:val="007E027B"/>
    <w:rsid w:val="007E0363"/>
    <w:rsid w:val="007E0466"/>
    <w:rsid w:val="007E0DE5"/>
    <w:rsid w:val="007E1995"/>
    <w:rsid w:val="007E1F73"/>
    <w:rsid w:val="007E3093"/>
    <w:rsid w:val="007E3111"/>
    <w:rsid w:val="007E3132"/>
    <w:rsid w:val="007E394E"/>
    <w:rsid w:val="007E4054"/>
    <w:rsid w:val="007E40A9"/>
    <w:rsid w:val="007E40D0"/>
    <w:rsid w:val="007E40E7"/>
    <w:rsid w:val="007E439C"/>
    <w:rsid w:val="007E4998"/>
    <w:rsid w:val="007E54C9"/>
    <w:rsid w:val="007E5ACF"/>
    <w:rsid w:val="007E61BD"/>
    <w:rsid w:val="007E623C"/>
    <w:rsid w:val="007E65D6"/>
    <w:rsid w:val="007E6B53"/>
    <w:rsid w:val="007E73E8"/>
    <w:rsid w:val="007E7B8C"/>
    <w:rsid w:val="007F0374"/>
    <w:rsid w:val="007F0499"/>
    <w:rsid w:val="007F0577"/>
    <w:rsid w:val="007F0AF6"/>
    <w:rsid w:val="007F0D93"/>
    <w:rsid w:val="007F109B"/>
    <w:rsid w:val="007F1326"/>
    <w:rsid w:val="007F148D"/>
    <w:rsid w:val="007F1CEA"/>
    <w:rsid w:val="007F2020"/>
    <w:rsid w:val="007F2F75"/>
    <w:rsid w:val="007F2FF4"/>
    <w:rsid w:val="007F3316"/>
    <w:rsid w:val="007F3960"/>
    <w:rsid w:val="007F3ADA"/>
    <w:rsid w:val="007F3D47"/>
    <w:rsid w:val="007F3FC4"/>
    <w:rsid w:val="007F4189"/>
    <w:rsid w:val="007F4BE6"/>
    <w:rsid w:val="007F5359"/>
    <w:rsid w:val="007F5732"/>
    <w:rsid w:val="007F5C3B"/>
    <w:rsid w:val="007F6319"/>
    <w:rsid w:val="007F639D"/>
    <w:rsid w:val="007F66A0"/>
    <w:rsid w:val="007F6A18"/>
    <w:rsid w:val="007F6C03"/>
    <w:rsid w:val="007F6E17"/>
    <w:rsid w:val="007F7141"/>
    <w:rsid w:val="007F7197"/>
    <w:rsid w:val="007F73D6"/>
    <w:rsid w:val="007F755C"/>
    <w:rsid w:val="007F7693"/>
    <w:rsid w:val="007F78B0"/>
    <w:rsid w:val="007F7E3A"/>
    <w:rsid w:val="0080020A"/>
    <w:rsid w:val="00800787"/>
    <w:rsid w:val="00800E66"/>
    <w:rsid w:val="00800F8F"/>
    <w:rsid w:val="008012A2"/>
    <w:rsid w:val="0080135C"/>
    <w:rsid w:val="008015BA"/>
    <w:rsid w:val="00801917"/>
    <w:rsid w:val="0080192D"/>
    <w:rsid w:val="00801C77"/>
    <w:rsid w:val="00801E3A"/>
    <w:rsid w:val="00802906"/>
    <w:rsid w:val="00802914"/>
    <w:rsid w:val="00802E05"/>
    <w:rsid w:val="00802F42"/>
    <w:rsid w:val="00803219"/>
    <w:rsid w:val="0080369D"/>
    <w:rsid w:val="00803FF7"/>
    <w:rsid w:val="00804156"/>
    <w:rsid w:val="008042E2"/>
    <w:rsid w:val="0080487C"/>
    <w:rsid w:val="0080492B"/>
    <w:rsid w:val="00804A56"/>
    <w:rsid w:val="00804E42"/>
    <w:rsid w:val="00805036"/>
    <w:rsid w:val="008055A7"/>
    <w:rsid w:val="008056DA"/>
    <w:rsid w:val="00805FFA"/>
    <w:rsid w:val="0080619A"/>
    <w:rsid w:val="00806230"/>
    <w:rsid w:val="0080684A"/>
    <w:rsid w:val="00806929"/>
    <w:rsid w:val="00806987"/>
    <w:rsid w:val="00807203"/>
    <w:rsid w:val="00807545"/>
    <w:rsid w:val="008075FB"/>
    <w:rsid w:val="00807C35"/>
    <w:rsid w:val="00807C80"/>
    <w:rsid w:val="0081081B"/>
    <w:rsid w:val="008109AD"/>
    <w:rsid w:val="00810EB4"/>
    <w:rsid w:val="00811A28"/>
    <w:rsid w:val="00811A39"/>
    <w:rsid w:val="00811D83"/>
    <w:rsid w:val="0081254C"/>
    <w:rsid w:val="008128DD"/>
    <w:rsid w:val="00813852"/>
    <w:rsid w:val="00814440"/>
    <w:rsid w:val="00815DDE"/>
    <w:rsid w:val="00815F0B"/>
    <w:rsid w:val="00815FC8"/>
    <w:rsid w:val="00816131"/>
    <w:rsid w:val="008164D0"/>
    <w:rsid w:val="00816587"/>
    <w:rsid w:val="0081666B"/>
    <w:rsid w:val="00816906"/>
    <w:rsid w:val="00817046"/>
    <w:rsid w:val="008173F4"/>
    <w:rsid w:val="008174F9"/>
    <w:rsid w:val="00817672"/>
    <w:rsid w:val="008177F5"/>
    <w:rsid w:val="00817FFD"/>
    <w:rsid w:val="00820314"/>
    <w:rsid w:val="00820819"/>
    <w:rsid w:val="008209F2"/>
    <w:rsid w:val="00820B0B"/>
    <w:rsid w:val="00821042"/>
    <w:rsid w:val="0082132C"/>
    <w:rsid w:val="00822595"/>
    <w:rsid w:val="0082294D"/>
    <w:rsid w:val="00822AFB"/>
    <w:rsid w:val="00822C9C"/>
    <w:rsid w:val="00822E48"/>
    <w:rsid w:val="00822F75"/>
    <w:rsid w:val="008236DD"/>
    <w:rsid w:val="00823839"/>
    <w:rsid w:val="008239CB"/>
    <w:rsid w:val="008239CE"/>
    <w:rsid w:val="00823D2A"/>
    <w:rsid w:val="00824151"/>
    <w:rsid w:val="00824170"/>
    <w:rsid w:val="00824527"/>
    <w:rsid w:val="0082474A"/>
    <w:rsid w:val="008247C3"/>
    <w:rsid w:val="008249CF"/>
    <w:rsid w:val="00824B70"/>
    <w:rsid w:val="00825104"/>
    <w:rsid w:val="0082539F"/>
    <w:rsid w:val="00825F27"/>
    <w:rsid w:val="00825FC5"/>
    <w:rsid w:val="0082678B"/>
    <w:rsid w:val="00826E33"/>
    <w:rsid w:val="00826F13"/>
    <w:rsid w:val="0082728F"/>
    <w:rsid w:val="00827412"/>
    <w:rsid w:val="00827C4F"/>
    <w:rsid w:val="00827E31"/>
    <w:rsid w:val="008300C1"/>
    <w:rsid w:val="00830108"/>
    <w:rsid w:val="0083013C"/>
    <w:rsid w:val="00830311"/>
    <w:rsid w:val="008304AA"/>
    <w:rsid w:val="00830575"/>
    <w:rsid w:val="00830CCE"/>
    <w:rsid w:val="00831BDC"/>
    <w:rsid w:val="00832577"/>
    <w:rsid w:val="00832E75"/>
    <w:rsid w:val="008334AD"/>
    <w:rsid w:val="00833570"/>
    <w:rsid w:val="00833ABE"/>
    <w:rsid w:val="00833CD7"/>
    <w:rsid w:val="00833D01"/>
    <w:rsid w:val="00833FBC"/>
    <w:rsid w:val="008356F8"/>
    <w:rsid w:val="00835BA8"/>
    <w:rsid w:val="008364C6"/>
    <w:rsid w:val="00836729"/>
    <w:rsid w:val="00837904"/>
    <w:rsid w:val="00837E8B"/>
    <w:rsid w:val="00837F6F"/>
    <w:rsid w:val="008400A5"/>
    <w:rsid w:val="008400F4"/>
    <w:rsid w:val="008406CD"/>
    <w:rsid w:val="00840A73"/>
    <w:rsid w:val="00840FAC"/>
    <w:rsid w:val="008410B0"/>
    <w:rsid w:val="0084149C"/>
    <w:rsid w:val="00841872"/>
    <w:rsid w:val="0084283E"/>
    <w:rsid w:val="00842914"/>
    <w:rsid w:val="00842F03"/>
    <w:rsid w:val="008431AC"/>
    <w:rsid w:val="00844039"/>
    <w:rsid w:val="00844202"/>
    <w:rsid w:val="00844231"/>
    <w:rsid w:val="0084469E"/>
    <w:rsid w:val="00845465"/>
    <w:rsid w:val="0084584B"/>
    <w:rsid w:val="00845872"/>
    <w:rsid w:val="00845A22"/>
    <w:rsid w:val="00845E03"/>
    <w:rsid w:val="00845EFC"/>
    <w:rsid w:val="00846213"/>
    <w:rsid w:val="00846220"/>
    <w:rsid w:val="008463A7"/>
    <w:rsid w:val="008465DC"/>
    <w:rsid w:val="00846890"/>
    <w:rsid w:val="0084696F"/>
    <w:rsid w:val="00846A6C"/>
    <w:rsid w:val="008473F5"/>
    <w:rsid w:val="00847B61"/>
    <w:rsid w:val="00847F47"/>
    <w:rsid w:val="008500EC"/>
    <w:rsid w:val="008501C5"/>
    <w:rsid w:val="0085153D"/>
    <w:rsid w:val="008519A9"/>
    <w:rsid w:val="00851B61"/>
    <w:rsid w:val="00851CA4"/>
    <w:rsid w:val="00852177"/>
    <w:rsid w:val="00852511"/>
    <w:rsid w:val="00852939"/>
    <w:rsid w:val="00852A94"/>
    <w:rsid w:val="00852D19"/>
    <w:rsid w:val="008538EF"/>
    <w:rsid w:val="00853C07"/>
    <w:rsid w:val="00854093"/>
    <w:rsid w:val="00854162"/>
    <w:rsid w:val="00854498"/>
    <w:rsid w:val="008546C9"/>
    <w:rsid w:val="00854993"/>
    <w:rsid w:val="00854CF5"/>
    <w:rsid w:val="00854DEA"/>
    <w:rsid w:val="00855027"/>
    <w:rsid w:val="008555CC"/>
    <w:rsid w:val="00855821"/>
    <w:rsid w:val="0085692A"/>
    <w:rsid w:val="008579AE"/>
    <w:rsid w:val="008601EC"/>
    <w:rsid w:val="008608AB"/>
    <w:rsid w:val="008609E8"/>
    <w:rsid w:val="00860CB8"/>
    <w:rsid w:val="00860E6A"/>
    <w:rsid w:val="00860FB2"/>
    <w:rsid w:val="00861906"/>
    <w:rsid w:val="0086235B"/>
    <w:rsid w:val="00862379"/>
    <w:rsid w:val="00862E59"/>
    <w:rsid w:val="0086311C"/>
    <w:rsid w:val="008638C2"/>
    <w:rsid w:val="00863CF9"/>
    <w:rsid w:val="0086413B"/>
    <w:rsid w:val="008649F2"/>
    <w:rsid w:val="00864B3F"/>
    <w:rsid w:val="00864BA1"/>
    <w:rsid w:val="00864EA3"/>
    <w:rsid w:val="00865340"/>
    <w:rsid w:val="00865538"/>
    <w:rsid w:val="008656EF"/>
    <w:rsid w:val="00865D40"/>
    <w:rsid w:val="00865E25"/>
    <w:rsid w:val="0086634A"/>
    <w:rsid w:val="00866376"/>
    <w:rsid w:val="00866493"/>
    <w:rsid w:val="00866621"/>
    <w:rsid w:val="00866642"/>
    <w:rsid w:val="0086678C"/>
    <w:rsid w:val="0086680D"/>
    <w:rsid w:val="008668E7"/>
    <w:rsid w:val="008669DF"/>
    <w:rsid w:val="00866A3D"/>
    <w:rsid w:val="00866B1F"/>
    <w:rsid w:val="00866E88"/>
    <w:rsid w:val="00867829"/>
    <w:rsid w:val="00870157"/>
    <w:rsid w:val="00870163"/>
    <w:rsid w:val="00870D5E"/>
    <w:rsid w:val="00871044"/>
    <w:rsid w:val="008714B5"/>
    <w:rsid w:val="00871641"/>
    <w:rsid w:val="0087166B"/>
    <w:rsid w:val="008718B1"/>
    <w:rsid w:val="00871A33"/>
    <w:rsid w:val="00871E23"/>
    <w:rsid w:val="008726E0"/>
    <w:rsid w:val="00872794"/>
    <w:rsid w:val="0087280C"/>
    <w:rsid w:val="0087298F"/>
    <w:rsid w:val="00872F32"/>
    <w:rsid w:val="008735BE"/>
    <w:rsid w:val="008735C8"/>
    <w:rsid w:val="00873606"/>
    <w:rsid w:val="0087391B"/>
    <w:rsid w:val="00873D05"/>
    <w:rsid w:val="0087450F"/>
    <w:rsid w:val="00874D25"/>
    <w:rsid w:val="00875051"/>
    <w:rsid w:val="00875472"/>
    <w:rsid w:val="0087578A"/>
    <w:rsid w:val="00875DF2"/>
    <w:rsid w:val="00875E74"/>
    <w:rsid w:val="00876326"/>
    <w:rsid w:val="008768EE"/>
    <w:rsid w:val="008800E7"/>
    <w:rsid w:val="0088071E"/>
    <w:rsid w:val="008808F2"/>
    <w:rsid w:val="00881518"/>
    <w:rsid w:val="0088253D"/>
    <w:rsid w:val="00882652"/>
    <w:rsid w:val="00882A5B"/>
    <w:rsid w:val="00882B9A"/>
    <w:rsid w:val="00883088"/>
    <w:rsid w:val="0088318B"/>
    <w:rsid w:val="008832AD"/>
    <w:rsid w:val="00883CDE"/>
    <w:rsid w:val="00884556"/>
    <w:rsid w:val="008847B9"/>
    <w:rsid w:val="00884816"/>
    <w:rsid w:val="00884B24"/>
    <w:rsid w:val="00884B2A"/>
    <w:rsid w:val="00885693"/>
    <w:rsid w:val="0088578E"/>
    <w:rsid w:val="00885B1B"/>
    <w:rsid w:val="00885B51"/>
    <w:rsid w:val="008869D7"/>
    <w:rsid w:val="00887403"/>
    <w:rsid w:val="008874E2"/>
    <w:rsid w:val="008875F7"/>
    <w:rsid w:val="0089009D"/>
    <w:rsid w:val="00890721"/>
    <w:rsid w:val="00890CD3"/>
    <w:rsid w:val="00890FA8"/>
    <w:rsid w:val="00891564"/>
    <w:rsid w:val="00891804"/>
    <w:rsid w:val="00891D2B"/>
    <w:rsid w:val="0089209F"/>
    <w:rsid w:val="00892E97"/>
    <w:rsid w:val="00892F99"/>
    <w:rsid w:val="008934E6"/>
    <w:rsid w:val="00893522"/>
    <w:rsid w:val="00893CAF"/>
    <w:rsid w:val="0089456A"/>
    <w:rsid w:val="00894B10"/>
    <w:rsid w:val="00894B60"/>
    <w:rsid w:val="00894B86"/>
    <w:rsid w:val="0089505B"/>
    <w:rsid w:val="00895289"/>
    <w:rsid w:val="00896465"/>
    <w:rsid w:val="00896B9B"/>
    <w:rsid w:val="00896DB5"/>
    <w:rsid w:val="0089742D"/>
    <w:rsid w:val="00897443"/>
    <w:rsid w:val="008978E6"/>
    <w:rsid w:val="008979A3"/>
    <w:rsid w:val="008A124D"/>
    <w:rsid w:val="008A13A4"/>
    <w:rsid w:val="008A13B2"/>
    <w:rsid w:val="008A17FB"/>
    <w:rsid w:val="008A19E6"/>
    <w:rsid w:val="008A1F06"/>
    <w:rsid w:val="008A2081"/>
    <w:rsid w:val="008A28D0"/>
    <w:rsid w:val="008A325C"/>
    <w:rsid w:val="008A33BD"/>
    <w:rsid w:val="008A361A"/>
    <w:rsid w:val="008A38AA"/>
    <w:rsid w:val="008A38B2"/>
    <w:rsid w:val="008A39D6"/>
    <w:rsid w:val="008A4061"/>
    <w:rsid w:val="008A4248"/>
    <w:rsid w:val="008A4C4F"/>
    <w:rsid w:val="008A4D33"/>
    <w:rsid w:val="008A4E80"/>
    <w:rsid w:val="008A50A0"/>
    <w:rsid w:val="008A527D"/>
    <w:rsid w:val="008A5366"/>
    <w:rsid w:val="008A53A0"/>
    <w:rsid w:val="008A580F"/>
    <w:rsid w:val="008A58AF"/>
    <w:rsid w:val="008A5BEB"/>
    <w:rsid w:val="008A6E07"/>
    <w:rsid w:val="008A6F6E"/>
    <w:rsid w:val="008A72F4"/>
    <w:rsid w:val="008A77FE"/>
    <w:rsid w:val="008A7800"/>
    <w:rsid w:val="008A7BE1"/>
    <w:rsid w:val="008A7C59"/>
    <w:rsid w:val="008B0957"/>
    <w:rsid w:val="008B0BAE"/>
    <w:rsid w:val="008B123A"/>
    <w:rsid w:val="008B127C"/>
    <w:rsid w:val="008B143E"/>
    <w:rsid w:val="008B185C"/>
    <w:rsid w:val="008B1AA7"/>
    <w:rsid w:val="008B1F04"/>
    <w:rsid w:val="008B223F"/>
    <w:rsid w:val="008B23C6"/>
    <w:rsid w:val="008B24AA"/>
    <w:rsid w:val="008B2C5B"/>
    <w:rsid w:val="008B30F0"/>
    <w:rsid w:val="008B3522"/>
    <w:rsid w:val="008B3851"/>
    <w:rsid w:val="008B48C1"/>
    <w:rsid w:val="008B4C38"/>
    <w:rsid w:val="008B4CED"/>
    <w:rsid w:val="008B4E69"/>
    <w:rsid w:val="008B536B"/>
    <w:rsid w:val="008B5B29"/>
    <w:rsid w:val="008B5C27"/>
    <w:rsid w:val="008B5ED7"/>
    <w:rsid w:val="008B60A7"/>
    <w:rsid w:val="008B629F"/>
    <w:rsid w:val="008B6850"/>
    <w:rsid w:val="008B6DCC"/>
    <w:rsid w:val="008B6E82"/>
    <w:rsid w:val="008B7573"/>
    <w:rsid w:val="008B79D2"/>
    <w:rsid w:val="008C00E3"/>
    <w:rsid w:val="008C0663"/>
    <w:rsid w:val="008C0BBC"/>
    <w:rsid w:val="008C1B26"/>
    <w:rsid w:val="008C215F"/>
    <w:rsid w:val="008C221A"/>
    <w:rsid w:val="008C258A"/>
    <w:rsid w:val="008C27A8"/>
    <w:rsid w:val="008C29A9"/>
    <w:rsid w:val="008C2BF1"/>
    <w:rsid w:val="008C2CA7"/>
    <w:rsid w:val="008C2D24"/>
    <w:rsid w:val="008C2D7A"/>
    <w:rsid w:val="008C36FC"/>
    <w:rsid w:val="008C3C3C"/>
    <w:rsid w:val="008C4208"/>
    <w:rsid w:val="008C4679"/>
    <w:rsid w:val="008C4B2E"/>
    <w:rsid w:val="008C4E89"/>
    <w:rsid w:val="008C5148"/>
    <w:rsid w:val="008C5498"/>
    <w:rsid w:val="008C54A0"/>
    <w:rsid w:val="008C55C2"/>
    <w:rsid w:val="008C56CE"/>
    <w:rsid w:val="008C57B7"/>
    <w:rsid w:val="008C582D"/>
    <w:rsid w:val="008C5CFA"/>
    <w:rsid w:val="008C5E70"/>
    <w:rsid w:val="008C6012"/>
    <w:rsid w:val="008C611B"/>
    <w:rsid w:val="008C6358"/>
    <w:rsid w:val="008C69A0"/>
    <w:rsid w:val="008C6EBC"/>
    <w:rsid w:val="008C7B61"/>
    <w:rsid w:val="008C7C4C"/>
    <w:rsid w:val="008C7F2D"/>
    <w:rsid w:val="008D010F"/>
    <w:rsid w:val="008D041B"/>
    <w:rsid w:val="008D0536"/>
    <w:rsid w:val="008D08CE"/>
    <w:rsid w:val="008D1974"/>
    <w:rsid w:val="008D1A82"/>
    <w:rsid w:val="008D1BBB"/>
    <w:rsid w:val="008D1BDD"/>
    <w:rsid w:val="008D1C67"/>
    <w:rsid w:val="008D1F75"/>
    <w:rsid w:val="008D2089"/>
    <w:rsid w:val="008D264E"/>
    <w:rsid w:val="008D2F65"/>
    <w:rsid w:val="008D3533"/>
    <w:rsid w:val="008D35E2"/>
    <w:rsid w:val="008D3D70"/>
    <w:rsid w:val="008D52D3"/>
    <w:rsid w:val="008D5949"/>
    <w:rsid w:val="008D5A95"/>
    <w:rsid w:val="008D5E4F"/>
    <w:rsid w:val="008D6002"/>
    <w:rsid w:val="008D62C7"/>
    <w:rsid w:val="008D65FB"/>
    <w:rsid w:val="008D6797"/>
    <w:rsid w:val="008D6C5D"/>
    <w:rsid w:val="008D7913"/>
    <w:rsid w:val="008D79A1"/>
    <w:rsid w:val="008D7D37"/>
    <w:rsid w:val="008D7F6E"/>
    <w:rsid w:val="008E038A"/>
    <w:rsid w:val="008E03D1"/>
    <w:rsid w:val="008E0513"/>
    <w:rsid w:val="008E065E"/>
    <w:rsid w:val="008E0A06"/>
    <w:rsid w:val="008E0A6B"/>
    <w:rsid w:val="008E0BD3"/>
    <w:rsid w:val="008E154C"/>
    <w:rsid w:val="008E1555"/>
    <w:rsid w:val="008E1AE0"/>
    <w:rsid w:val="008E1D58"/>
    <w:rsid w:val="008E1DC1"/>
    <w:rsid w:val="008E21E1"/>
    <w:rsid w:val="008E2332"/>
    <w:rsid w:val="008E2456"/>
    <w:rsid w:val="008E289B"/>
    <w:rsid w:val="008E2C89"/>
    <w:rsid w:val="008E3E28"/>
    <w:rsid w:val="008E42CF"/>
    <w:rsid w:val="008E440A"/>
    <w:rsid w:val="008E4475"/>
    <w:rsid w:val="008E4E79"/>
    <w:rsid w:val="008E5414"/>
    <w:rsid w:val="008E56A6"/>
    <w:rsid w:val="008E5D12"/>
    <w:rsid w:val="008E5FCB"/>
    <w:rsid w:val="008E5FDF"/>
    <w:rsid w:val="008E68C0"/>
    <w:rsid w:val="008E6B1C"/>
    <w:rsid w:val="008E78E1"/>
    <w:rsid w:val="008E79DA"/>
    <w:rsid w:val="008E7A92"/>
    <w:rsid w:val="008E7E0D"/>
    <w:rsid w:val="008F0245"/>
    <w:rsid w:val="008F0856"/>
    <w:rsid w:val="008F0E61"/>
    <w:rsid w:val="008F0F71"/>
    <w:rsid w:val="008F1400"/>
    <w:rsid w:val="008F17AD"/>
    <w:rsid w:val="008F17E9"/>
    <w:rsid w:val="008F18CC"/>
    <w:rsid w:val="008F1E35"/>
    <w:rsid w:val="008F2040"/>
    <w:rsid w:val="008F215B"/>
    <w:rsid w:val="008F29A5"/>
    <w:rsid w:val="008F2A5E"/>
    <w:rsid w:val="008F2BFD"/>
    <w:rsid w:val="008F2E90"/>
    <w:rsid w:val="008F3CCD"/>
    <w:rsid w:val="008F4047"/>
    <w:rsid w:val="008F432A"/>
    <w:rsid w:val="008F4E4D"/>
    <w:rsid w:val="008F531D"/>
    <w:rsid w:val="008F57C4"/>
    <w:rsid w:val="008F5D23"/>
    <w:rsid w:val="008F7890"/>
    <w:rsid w:val="008F7940"/>
    <w:rsid w:val="008F7F8A"/>
    <w:rsid w:val="00900273"/>
    <w:rsid w:val="00901051"/>
    <w:rsid w:val="009010C6"/>
    <w:rsid w:val="00901A82"/>
    <w:rsid w:val="00901D8F"/>
    <w:rsid w:val="00901E27"/>
    <w:rsid w:val="00902538"/>
    <w:rsid w:val="009025E0"/>
    <w:rsid w:val="009027E9"/>
    <w:rsid w:val="00902886"/>
    <w:rsid w:val="00902A78"/>
    <w:rsid w:val="00902D45"/>
    <w:rsid w:val="00903208"/>
    <w:rsid w:val="0090365E"/>
    <w:rsid w:val="009043BA"/>
    <w:rsid w:val="00904517"/>
    <w:rsid w:val="00904A18"/>
    <w:rsid w:val="0090505F"/>
    <w:rsid w:val="009054CD"/>
    <w:rsid w:val="009059C1"/>
    <w:rsid w:val="00905ABC"/>
    <w:rsid w:val="00905ADA"/>
    <w:rsid w:val="00905CB8"/>
    <w:rsid w:val="009061A2"/>
    <w:rsid w:val="00906728"/>
    <w:rsid w:val="00906E7F"/>
    <w:rsid w:val="009071A9"/>
    <w:rsid w:val="00907D83"/>
    <w:rsid w:val="00910545"/>
    <w:rsid w:val="009110FA"/>
    <w:rsid w:val="0091160C"/>
    <w:rsid w:val="00911BD6"/>
    <w:rsid w:val="00911C46"/>
    <w:rsid w:val="00912B16"/>
    <w:rsid w:val="00913059"/>
    <w:rsid w:val="0091347D"/>
    <w:rsid w:val="009136F7"/>
    <w:rsid w:val="00913A31"/>
    <w:rsid w:val="00913EDD"/>
    <w:rsid w:val="00914344"/>
    <w:rsid w:val="0091467F"/>
    <w:rsid w:val="0091485D"/>
    <w:rsid w:val="0091492F"/>
    <w:rsid w:val="00914E85"/>
    <w:rsid w:val="00914F82"/>
    <w:rsid w:val="009157E9"/>
    <w:rsid w:val="0091583D"/>
    <w:rsid w:val="00915A2D"/>
    <w:rsid w:val="00915B2A"/>
    <w:rsid w:val="00915FA0"/>
    <w:rsid w:val="009171BA"/>
    <w:rsid w:val="00920232"/>
    <w:rsid w:val="00920888"/>
    <w:rsid w:val="009216A6"/>
    <w:rsid w:val="00921CE1"/>
    <w:rsid w:val="00921E71"/>
    <w:rsid w:val="00922420"/>
    <w:rsid w:val="009233D7"/>
    <w:rsid w:val="00923596"/>
    <w:rsid w:val="0092364A"/>
    <w:rsid w:val="00923A4C"/>
    <w:rsid w:val="0092405A"/>
    <w:rsid w:val="00924327"/>
    <w:rsid w:val="0092486E"/>
    <w:rsid w:val="0092529E"/>
    <w:rsid w:val="009257F8"/>
    <w:rsid w:val="0092581F"/>
    <w:rsid w:val="00925B74"/>
    <w:rsid w:val="00925B9C"/>
    <w:rsid w:val="00925CF7"/>
    <w:rsid w:val="0092634A"/>
    <w:rsid w:val="0092747F"/>
    <w:rsid w:val="0092799D"/>
    <w:rsid w:val="009279B1"/>
    <w:rsid w:val="0093008B"/>
    <w:rsid w:val="009304A6"/>
    <w:rsid w:val="009307A6"/>
    <w:rsid w:val="00930922"/>
    <w:rsid w:val="00930988"/>
    <w:rsid w:val="00930ADA"/>
    <w:rsid w:val="0093120C"/>
    <w:rsid w:val="009312B6"/>
    <w:rsid w:val="009312CD"/>
    <w:rsid w:val="00931403"/>
    <w:rsid w:val="00931566"/>
    <w:rsid w:val="00931712"/>
    <w:rsid w:val="009318ED"/>
    <w:rsid w:val="009319A3"/>
    <w:rsid w:val="00931EDD"/>
    <w:rsid w:val="00931EF8"/>
    <w:rsid w:val="00932041"/>
    <w:rsid w:val="0093245F"/>
    <w:rsid w:val="0093289A"/>
    <w:rsid w:val="00932BB7"/>
    <w:rsid w:val="00932F17"/>
    <w:rsid w:val="00933EC0"/>
    <w:rsid w:val="00933F65"/>
    <w:rsid w:val="009347F5"/>
    <w:rsid w:val="00934A38"/>
    <w:rsid w:val="00935054"/>
    <w:rsid w:val="00935E01"/>
    <w:rsid w:val="00936E74"/>
    <w:rsid w:val="00936F1D"/>
    <w:rsid w:val="00937322"/>
    <w:rsid w:val="00937C5F"/>
    <w:rsid w:val="00940120"/>
    <w:rsid w:val="00940460"/>
    <w:rsid w:val="009405E9"/>
    <w:rsid w:val="00940BCF"/>
    <w:rsid w:val="0094170E"/>
    <w:rsid w:val="00941E7A"/>
    <w:rsid w:val="0094230A"/>
    <w:rsid w:val="009425AC"/>
    <w:rsid w:val="00942817"/>
    <w:rsid w:val="00942A5E"/>
    <w:rsid w:val="00942D3C"/>
    <w:rsid w:val="009434A1"/>
    <w:rsid w:val="00943812"/>
    <w:rsid w:val="00943C34"/>
    <w:rsid w:val="00943CC3"/>
    <w:rsid w:val="00943E62"/>
    <w:rsid w:val="00944561"/>
    <w:rsid w:val="00944776"/>
    <w:rsid w:val="009447FD"/>
    <w:rsid w:val="00944C6B"/>
    <w:rsid w:val="009452C0"/>
    <w:rsid w:val="0094606D"/>
    <w:rsid w:val="00946A7B"/>
    <w:rsid w:val="00946CC6"/>
    <w:rsid w:val="00947071"/>
    <w:rsid w:val="0094716C"/>
    <w:rsid w:val="0094717B"/>
    <w:rsid w:val="0094727F"/>
    <w:rsid w:val="00947762"/>
    <w:rsid w:val="00947C2E"/>
    <w:rsid w:val="00947E94"/>
    <w:rsid w:val="00950361"/>
    <w:rsid w:val="00950394"/>
    <w:rsid w:val="0095066C"/>
    <w:rsid w:val="009507F2"/>
    <w:rsid w:val="00950EFB"/>
    <w:rsid w:val="00951A1C"/>
    <w:rsid w:val="00951A7E"/>
    <w:rsid w:val="0095367B"/>
    <w:rsid w:val="009543AC"/>
    <w:rsid w:val="00954A83"/>
    <w:rsid w:val="00954B6A"/>
    <w:rsid w:val="00954BF1"/>
    <w:rsid w:val="00954DC7"/>
    <w:rsid w:val="0095528D"/>
    <w:rsid w:val="00955523"/>
    <w:rsid w:val="00955790"/>
    <w:rsid w:val="00956EE8"/>
    <w:rsid w:val="0095720B"/>
    <w:rsid w:val="009602A9"/>
    <w:rsid w:val="0096038D"/>
    <w:rsid w:val="00960A7C"/>
    <w:rsid w:val="009610AB"/>
    <w:rsid w:val="00961440"/>
    <w:rsid w:val="00961A42"/>
    <w:rsid w:val="00961D58"/>
    <w:rsid w:val="00961DEB"/>
    <w:rsid w:val="00962026"/>
    <w:rsid w:val="009624B5"/>
    <w:rsid w:val="00962BD1"/>
    <w:rsid w:val="00962F32"/>
    <w:rsid w:val="009637B2"/>
    <w:rsid w:val="00963B07"/>
    <w:rsid w:val="00963B2F"/>
    <w:rsid w:val="00963C43"/>
    <w:rsid w:val="0096408D"/>
    <w:rsid w:val="00964214"/>
    <w:rsid w:val="00964737"/>
    <w:rsid w:val="009655B1"/>
    <w:rsid w:val="00965735"/>
    <w:rsid w:val="0096590C"/>
    <w:rsid w:val="00965A64"/>
    <w:rsid w:val="00965C12"/>
    <w:rsid w:val="00965CB4"/>
    <w:rsid w:val="00965F6F"/>
    <w:rsid w:val="00966374"/>
    <w:rsid w:val="0096651A"/>
    <w:rsid w:val="0096677F"/>
    <w:rsid w:val="0096694B"/>
    <w:rsid w:val="00966A3F"/>
    <w:rsid w:val="0096717F"/>
    <w:rsid w:val="0096790F"/>
    <w:rsid w:val="00967D71"/>
    <w:rsid w:val="00967EE6"/>
    <w:rsid w:val="009703BF"/>
    <w:rsid w:val="0097065A"/>
    <w:rsid w:val="00970953"/>
    <w:rsid w:val="0097097F"/>
    <w:rsid w:val="009714B4"/>
    <w:rsid w:val="009715AB"/>
    <w:rsid w:val="0097192F"/>
    <w:rsid w:val="0097198C"/>
    <w:rsid w:val="00971D07"/>
    <w:rsid w:val="00972425"/>
    <w:rsid w:val="00972475"/>
    <w:rsid w:val="009725FF"/>
    <w:rsid w:val="009732F2"/>
    <w:rsid w:val="00973C74"/>
    <w:rsid w:val="0097406A"/>
    <w:rsid w:val="009742B3"/>
    <w:rsid w:val="00974AAC"/>
    <w:rsid w:val="0097570F"/>
    <w:rsid w:val="00975C03"/>
    <w:rsid w:val="00975C05"/>
    <w:rsid w:val="00975F59"/>
    <w:rsid w:val="00976DAD"/>
    <w:rsid w:val="009774EE"/>
    <w:rsid w:val="009775E1"/>
    <w:rsid w:val="00977672"/>
    <w:rsid w:val="009778DA"/>
    <w:rsid w:val="00977F20"/>
    <w:rsid w:val="0098064B"/>
    <w:rsid w:val="00980F6A"/>
    <w:rsid w:val="00981354"/>
    <w:rsid w:val="00981D75"/>
    <w:rsid w:val="009821AA"/>
    <w:rsid w:val="00982520"/>
    <w:rsid w:val="00982693"/>
    <w:rsid w:val="009827E4"/>
    <w:rsid w:val="00982896"/>
    <w:rsid w:val="00982B90"/>
    <w:rsid w:val="009831DD"/>
    <w:rsid w:val="00983ACF"/>
    <w:rsid w:val="00983C7F"/>
    <w:rsid w:val="00983FB8"/>
    <w:rsid w:val="009841BC"/>
    <w:rsid w:val="0098424B"/>
    <w:rsid w:val="00984383"/>
    <w:rsid w:val="0098458A"/>
    <w:rsid w:val="00984CE9"/>
    <w:rsid w:val="00984F19"/>
    <w:rsid w:val="0098503D"/>
    <w:rsid w:val="0098555A"/>
    <w:rsid w:val="00985F84"/>
    <w:rsid w:val="0098637D"/>
    <w:rsid w:val="00986B5E"/>
    <w:rsid w:val="00986D5A"/>
    <w:rsid w:val="009872A5"/>
    <w:rsid w:val="00987811"/>
    <w:rsid w:val="009906FB"/>
    <w:rsid w:val="00991129"/>
    <w:rsid w:val="00991290"/>
    <w:rsid w:val="00991473"/>
    <w:rsid w:val="00991609"/>
    <w:rsid w:val="00991653"/>
    <w:rsid w:val="00991BB1"/>
    <w:rsid w:val="00991C54"/>
    <w:rsid w:val="0099208A"/>
    <w:rsid w:val="009921D0"/>
    <w:rsid w:val="00992304"/>
    <w:rsid w:val="009925CB"/>
    <w:rsid w:val="009925F8"/>
    <w:rsid w:val="00992D7D"/>
    <w:rsid w:val="009934C6"/>
    <w:rsid w:val="0099396A"/>
    <w:rsid w:val="00993B75"/>
    <w:rsid w:val="0099465E"/>
    <w:rsid w:val="0099539D"/>
    <w:rsid w:val="00996419"/>
    <w:rsid w:val="00996551"/>
    <w:rsid w:val="00996982"/>
    <w:rsid w:val="00996A64"/>
    <w:rsid w:val="00996B6C"/>
    <w:rsid w:val="00996B80"/>
    <w:rsid w:val="009974F5"/>
    <w:rsid w:val="009A027D"/>
    <w:rsid w:val="009A0380"/>
    <w:rsid w:val="009A0569"/>
    <w:rsid w:val="009A0959"/>
    <w:rsid w:val="009A0DDC"/>
    <w:rsid w:val="009A1361"/>
    <w:rsid w:val="009A141B"/>
    <w:rsid w:val="009A155A"/>
    <w:rsid w:val="009A179A"/>
    <w:rsid w:val="009A1D80"/>
    <w:rsid w:val="009A240F"/>
    <w:rsid w:val="009A2EF7"/>
    <w:rsid w:val="009A3608"/>
    <w:rsid w:val="009A3F6C"/>
    <w:rsid w:val="009A41E2"/>
    <w:rsid w:val="009A4361"/>
    <w:rsid w:val="009A473D"/>
    <w:rsid w:val="009A4A52"/>
    <w:rsid w:val="009A51B8"/>
    <w:rsid w:val="009A573D"/>
    <w:rsid w:val="009A5975"/>
    <w:rsid w:val="009A5A11"/>
    <w:rsid w:val="009A6255"/>
    <w:rsid w:val="009A62BA"/>
    <w:rsid w:val="009A66AC"/>
    <w:rsid w:val="009A6907"/>
    <w:rsid w:val="009A6B66"/>
    <w:rsid w:val="009A6E1A"/>
    <w:rsid w:val="009A700B"/>
    <w:rsid w:val="009B01B9"/>
    <w:rsid w:val="009B0264"/>
    <w:rsid w:val="009B13EE"/>
    <w:rsid w:val="009B1B74"/>
    <w:rsid w:val="009B1C66"/>
    <w:rsid w:val="009B1CF8"/>
    <w:rsid w:val="009B1E15"/>
    <w:rsid w:val="009B1F1D"/>
    <w:rsid w:val="009B2318"/>
    <w:rsid w:val="009B232F"/>
    <w:rsid w:val="009B2808"/>
    <w:rsid w:val="009B2878"/>
    <w:rsid w:val="009B2C0C"/>
    <w:rsid w:val="009B326D"/>
    <w:rsid w:val="009B36DF"/>
    <w:rsid w:val="009B3E23"/>
    <w:rsid w:val="009B4079"/>
    <w:rsid w:val="009B42BD"/>
    <w:rsid w:val="009B475C"/>
    <w:rsid w:val="009B4EA8"/>
    <w:rsid w:val="009B5180"/>
    <w:rsid w:val="009B5267"/>
    <w:rsid w:val="009B5353"/>
    <w:rsid w:val="009B55D9"/>
    <w:rsid w:val="009B5ADD"/>
    <w:rsid w:val="009B631B"/>
    <w:rsid w:val="009B6866"/>
    <w:rsid w:val="009B772F"/>
    <w:rsid w:val="009C001E"/>
    <w:rsid w:val="009C0405"/>
    <w:rsid w:val="009C0A3D"/>
    <w:rsid w:val="009C15D2"/>
    <w:rsid w:val="009C1A2E"/>
    <w:rsid w:val="009C24AE"/>
    <w:rsid w:val="009C31CE"/>
    <w:rsid w:val="009C3490"/>
    <w:rsid w:val="009C3B2C"/>
    <w:rsid w:val="009C3BC5"/>
    <w:rsid w:val="009C3FEE"/>
    <w:rsid w:val="009C40B0"/>
    <w:rsid w:val="009C43BD"/>
    <w:rsid w:val="009C46D0"/>
    <w:rsid w:val="009C4772"/>
    <w:rsid w:val="009C4798"/>
    <w:rsid w:val="009C4F0E"/>
    <w:rsid w:val="009C5053"/>
    <w:rsid w:val="009C5339"/>
    <w:rsid w:val="009C607B"/>
    <w:rsid w:val="009C61C4"/>
    <w:rsid w:val="009C623C"/>
    <w:rsid w:val="009C62FD"/>
    <w:rsid w:val="009C6425"/>
    <w:rsid w:val="009C67CF"/>
    <w:rsid w:val="009C70B8"/>
    <w:rsid w:val="009C7498"/>
    <w:rsid w:val="009C7551"/>
    <w:rsid w:val="009C7C1E"/>
    <w:rsid w:val="009C7FBE"/>
    <w:rsid w:val="009D0496"/>
    <w:rsid w:val="009D051C"/>
    <w:rsid w:val="009D12FA"/>
    <w:rsid w:val="009D164F"/>
    <w:rsid w:val="009D1F45"/>
    <w:rsid w:val="009D2180"/>
    <w:rsid w:val="009D2A5C"/>
    <w:rsid w:val="009D2E9D"/>
    <w:rsid w:val="009D3135"/>
    <w:rsid w:val="009D32E6"/>
    <w:rsid w:val="009D378A"/>
    <w:rsid w:val="009D3D09"/>
    <w:rsid w:val="009D40D1"/>
    <w:rsid w:val="009D4613"/>
    <w:rsid w:val="009D4986"/>
    <w:rsid w:val="009D4C24"/>
    <w:rsid w:val="009D4DA1"/>
    <w:rsid w:val="009D4EE2"/>
    <w:rsid w:val="009D5494"/>
    <w:rsid w:val="009D57FD"/>
    <w:rsid w:val="009D5A6E"/>
    <w:rsid w:val="009D5BC4"/>
    <w:rsid w:val="009D5FBF"/>
    <w:rsid w:val="009D6180"/>
    <w:rsid w:val="009D6448"/>
    <w:rsid w:val="009D70C5"/>
    <w:rsid w:val="009D7136"/>
    <w:rsid w:val="009D7626"/>
    <w:rsid w:val="009E010E"/>
    <w:rsid w:val="009E09F4"/>
    <w:rsid w:val="009E0A87"/>
    <w:rsid w:val="009E110F"/>
    <w:rsid w:val="009E1498"/>
    <w:rsid w:val="009E15EA"/>
    <w:rsid w:val="009E1681"/>
    <w:rsid w:val="009E1702"/>
    <w:rsid w:val="009E1E4C"/>
    <w:rsid w:val="009E282B"/>
    <w:rsid w:val="009E2BBF"/>
    <w:rsid w:val="009E35E7"/>
    <w:rsid w:val="009E3873"/>
    <w:rsid w:val="009E39BF"/>
    <w:rsid w:val="009E3DDD"/>
    <w:rsid w:val="009E3E00"/>
    <w:rsid w:val="009E4568"/>
    <w:rsid w:val="009E4635"/>
    <w:rsid w:val="009E469B"/>
    <w:rsid w:val="009E4A4D"/>
    <w:rsid w:val="009E4D6E"/>
    <w:rsid w:val="009E4FA5"/>
    <w:rsid w:val="009E5A8C"/>
    <w:rsid w:val="009E5DD7"/>
    <w:rsid w:val="009E5EE2"/>
    <w:rsid w:val="009E6452"/>
    <w:rsid w:val="009E6AA3"/>
    <w:rsid w:val="009E6F61"/>
    <w:rsid w:val="009F0052"/>
    <w:rsid w:val="009F0C41"/>
    <w:rsid w:val="009F1178"/>
    <w:rsid w:val="009F187E"/>
    <w:rsid w:val="009F1A95"/>
    <w:rsid w:val="009F21EE"/>
    <w:rsid w:val="009F2372"/>
    <w:rsid w:val="009F2F10"/>
    <w:rsid w:val="009F305C"/>
    <w:rsid w:val="009F31EA"/>
    <w:rsid w:val="009F35D8"/>
    <w:rsid w:val="009F361A"/>
    <w:rsid w:val="009F3858"/>
    <w:rsid w:val="009F3BEA"/>
    <w:rsid w:val="009F42F7"/>
    <w:rsid w:val="009F4383"/>
    <w:rsid w:val="009F48FA"/>
    <w:rsid w:val="009F49B7"/>
    <w:rsid w:val="009F4D4C"/>
    <w:rsid w:val="009F56BC"/>
    <w:rsid w:val="009F5B89"/>
    <w:rsid w:val="009F5DBD"/>
    <w:rsid w:val="009F5E85"/>
    <w:rsid w:val="009F5FB1"/>
    <w:rsid w:val="009F6179"/>
    <w:rsid w:val="009F62C2"/>
    <w:rsid w:val="009F6BE8"/>
    <w:rsid w:val="009F6E04"/>
    <w:rsid w:val="009F701B"/>
    <w:rsid w:val="009F7164"/>
    <w:rsid w:val="009F71F3"/>
    <w:rsid w:val="009F7808"/>
    <w:rsid w:val="00A00046"/>
    <w:rsid w:val="00A0058B"/>
    <w:rsid w:val="00A00AA0"/>
    <w:rsid w:val="00A00C94"/>
    <w:rsid w:val="00A00DE8"/>
    <w:rsid w:val="00A00EC1"/>
    <w:rsid w:val="00A01234"/>
    <w:rsid w:val="00A013FE"/>
    <w:rsid w:val="00A01884"/>
    <w:rsid w:val="00A01A25"/>
    <w:rsid w:val="00A01C13"/>
    <w:rsid w:val="00A01D00"/>
    <w:rsid w:val="00A026B2"/>
    <w:rsid w:val="00A029F5"/>
    <w:rsid w:val="00A033A8"/>
    <w:rsid w:val="00A03738"/>
    <w:rsid w:val="00A0440A"/>
    <w:rsid w:val="00A04473"/>
    <w:rsid w:val="00A04BC6"/>
    <w:rsid w:val="00A04D0C"/>
    <w:rsid w:val="00A04F64"/>
    <w:rsid w:val="00A05079"/>
    <w:rsid w:val="00A051A2"/>
    <w:rsid w:val="00A051C5"/>
    <w:rsid w:val="00A05A6A"/>
    <w:rsid w:val="00A062CC"/>
    <w:rsid w:val="00A067ED"/>
    <w:rsid w:val="00A06B93"/>
    <w:rsid w:val="00A07E59"/>
    <w:rsid w:val="00A102BE"/>
    <w:rsid w:val="00A104F9"/>
    <w:rsid w:val="00A10587"/>
    <w:rsid w:val="00A105F8"/>
    <w:rsid w:val="00A109BA"/>
    <w:rsid w:val="00A10FC3"/>
    <w:rsid w:val="00A10FCF"/>
    <w:rsid w:val="00A11197"/>
    <w:rsid w:val="00A121A6"/>
    <w:rsid w:val="00A12304"/>
    <w:rsid w:val="00A1237D"/>
    <w:rsid w:val="00A124E1"/>
    <w:rsid w:val="00A12FEF"/>
    <w:rsid w:val="00A13633"/>
    <w:rsid w:val="00A13A01"/>
    <w:rsid w:val="00A1414F"/>
    <w:rsid w:val="00A14583"/>
    <w:rsid w:val="00A14818"/>
    <w:rsid w:val="00A14B0B"/>
    <w:rsid w:val="00A1523E"/>
    <w:rsid w:val="00A15AC2"/>
    <w:rsid w:val="00A15B78"/>
    <w:rsid w:val="00A16378"/>
    <w:rsid w:val="00A16B1D"/>
    <w:rsid w:val="00A17468"/>
    <w:rsid w:val="00A17745"/>
    <w:rsid w:val="00A17AA3"/>
    <w:rsid w:val="00A17F0C"/>
    <w:rsid w:val="00A20370"/>
    <w:rsid w:val="00A20422"/>
    <w:rsid w:val="00A2074A"/>
    <w:rsid w:val="00A20792"/>
    <w:rsid w:val="00A20B39"/>
    <w:rsid w:val="00A20D03"/>
    <w:rsid w:val="00A210D4"/>
    <w:rsid w:val="00A2187D"/>
    <w:rsid w:val="00A21E26"/>
    <w:rsid w:val="00A21E49"/>
    <w:rsid w:val="00A22098"/>
    <w:rsid w:val="00A223CE"/>
    <w:rsid w:val="00A2249B"/>
    <w:rsid w:val="00A227FD"/>
    <w:rsid w:val="00A22E7A"/>
    <w:rsid w:val="00A237C1"/>
    <w:rsid w:val="00A23AD5"/>
    <w:rsid w:val="00A240A5"/>
    <w:rsid w:val="00A24410"/>
    <w:rsid w:val="00A2446B"/>
    <w:rsid w:val="00A24485"/>
    <w:rsid w:val="00A24DAA"/>
    <w:rsid w:val="00A25694"/>
    <w:rsid w:val="00A256AA"/>
    <w:rsid w:val="00A25CDD"/>
    <w:rsid w:val="00A25D08"/>
    <w:rsid w:val="00A25E0E"/>
    <w:rsid w:val="00A26147"/>
    <w:rsid w:val="00A26E30"/>
    <w:rsid w:val="00A27345"/>
    <w:rsid w:val="00A27BF3"/>
    <w:rsid w:val="00A27CD4"/>
    <w:rsid w:val="00A27F57"/>
    <w:rsid w:val="00A3058F"/>
    <w:rsid w:val="00A306DC"/>
    <w:rsid w:val="00A30739"/>
    <w:rsid w:val="00A308E8"/>
    <w:rsid w:val="00A30935"/>
    <w:rsid w:val="00A312EB"/>
    <w:rsid w:val="00A31789"/>
    <w:rsid w:val="00A317F3"/>
    <w:rsid w:val="00A31C34"/>
    <w:rsid w:val="00A31F01"/>
    <w:rsid w:val="00A3214A"/>
    <w:rsid w:val="00A322E1"/>
    <w:rsid w:val="00A3266A"/>
    <w:rsid w:val="00A32720"/>
    <w:rsid w:val="00A328CE"/>
    <w:rsid w:val="00A329DF"/>
    <w:rsid w:val="00A32B59"/>
    <w:rsid w:val="00A3326A"/>
    <w:rsid w:val="00A334E7"/>
    <w:rsid w:val="00A339D2"/>
    <w:rsid w:val="00A33E58"/>
    <w:rsid w:val="00A33E75"/>
    <w:rsid w:val="00A33F62"/>
    <w:rsid w:val="00A34608"/>
    <w:rsid w:val="00A34C50"/>
    <w:rsid w:val="00A34F01"/>
    <w:rsid w:val="00A353A0"/>
    <w:rsid w:val="00A35AE2"/>
    <w:rsid w:val="00A35BCC"/>
    <w:rsid w:val="00A35C2B"/>
    <w:rsid w:val="00A35DCC"/>
    <w:rsid w:val="00A3608E"/>
    <w:rsid w:val="00A362FA"/>
    <w:rsid w:val="00A370F1"/>
    <w:rsid w:val="00A401D3"/>
    <w:rsid w:val="00A4080F"/>
    <w:rsid w:val="00A40A56"/>
    <w:rsid w:val="00A40D54"/>
    <w:rsid w:val="00A40F7B"/>
    <w:rsid w:val="00A411C6"/>
    <w:rsid w:val="00A41598"/>
    <w:rsid w:val="00A41A46"/>
    <w:rsid w:val="00A41D71"/>
    <w:rsid w:val="00A420CB"/>
    <w:rsid w:val="00A42214"/>
    <w:rsid w:val="00A4243D"/>
    <w:rsid w:val="00A42637"/>
    <w:rsid w:val="00A427EC"/>
    <w:rsid w:val="00A4297E"/>
    <w:rsid w:val="00A429BD"/>
    <w:rsid w:val="00A42A6C"/>
    <w:rsid w:val="00A42C5A"/>
    <w:rsid w:val="00A42E37"/>
    <w:rsid w:val="00A43161"/>
    <w:rsid w:val="00A43F0C"/>
    <w:rsid w:val="00A43FA4"/>
    <w:rsid w:val="00A44278"/>
    <w:rsid w:val="00A443D3"/>
    <w:rsid w:val="00A44584"/>
    <w:rsid w:val="00A4478D"/>
    <w:rsid w:val="00A44B05"/>
    <w:rsid w:val="00A44F82"/>
    <w:rsid w:val="00A45766"/>
    <w:rsid w:val="00A4589C"/>
    <w:rsid w:val="00A45ADC"/>
    <w:rsid w:val="00A45C13"/>
    <w:rsid w:val="00A45F52"/>
    <w:rsid w:val="00A45FA1"/>
    <w:rsid w:val="00A46754"/>
    <w:rsid w:val="00A46876"/>
    <w:rsid w:val="00A470A8"/>
    <w:rsid w:val="00A47425"/>
    <w:rsid w:val="00A477E8"/>
    <w:rsid w:val="00A47B72"/>
    <w:rsid w:val="00A501B6"/>
    <w:rsid w:val="00A5021B"/>
    <w:rsid w:val="00A5065F"/>
    <w:rsid w:val="00A50682"/>
    <w:rsid w:val="00A50E76"/>
    <w:rsid w:val="00A5103F"/>
    <w:rsid w:val="00A5155F"/>
    <w:rsid w:val="00A516E2"/>
    <w:rsid w:val="00A518AC"/>
    <w:rsid w:val="00A51B74"/>
    <w:rsid w:val="00A521E8"/>
    <w:rsid w:val="00A52733"/>
    <w:rsid w:val="00A53663"/>
    <w:rsid w:val="00A538EC"/>
    <w:rsid w:val="00A53965"/>
    <w:rsid w:val="00A53E6B"/>
    <w:rsid w:val="00A54354"/>
    <w:rsid w:val="00A556DF"/>
    <w:rsid w:val="00A55752"/>
    <w:rsid w:val="00A55AA6"/>
    <w:rsid w:val="00A55F59"/>
    <w:rsid w:val="00A56388"/>
    <w:rsid w:val="00A564BC"/>
    <w:rsid w:val="00A568C4"/>
    <w:rsid w:val="00A56A95"/>
    <w:rsid w:val="00A57110"/>
    <w:rsid w:val="00A575EB"/>
    <w:rsid w:val="00A57743"/>
    <w:rsid w:val="00A57811"/>
    <w:rsid w:val="00A57AD3"/>
    <w:rsid w:val="00A60633"/>
    <w:rsid w:val="00A60A02"/>
    <w:rsid w:val="00A60DC3"/>
    <w:rsid w:val="00A61537"/>
    <w:rsid w:val="00A615F2"/>
    <w:rsid w:val="00A61940"/>
    <w:rsid w:val="00A619FD"/>
    <w:rsid w:val="00A61D0C"/>
    <w:rsid w:val="00A62447"/>
    <w:rsid w:val="00A62942"/>
    <w:rsid w:val="00A630F4"/>
    <w:rsid w:val="00A63358"/>
    <w:rsid w:val="00A63591"/>
    <w:rsid w:val="00A63E11"/>
    <w:rsid w:val="00A641E6"/>
    <w:rsid w:val="00A64282"/>
    <w:rsid w:val="00A64EA9"/>
    <w:rsid w:val="00A6541E"/>
    <w:rsid w:val="00A65AA6"/>
    <w:rsid w:val="00A65E96"/>
    <w:rsid w:val="00A667FD"/>
    <w:rsid w:val="00A66C75"/>
    <w:rsid w:val="00A66FA4"/>
    <w:rsid w:val="00A6732B"/>
    <w:rsid w:val="00A67727"/>
    <w:rsid w:val="00A70316"/>
    <w:rsid w:val="00A70983"/>
    <w:rsid w:val="00A717E3"/>
    <w:rsid w:val="00A71850"/>
    <w:rsid w:val="00A71CD9"/>
    <w:rsid w:val="00A71DEB"/>
    <w:rsid w:val="00A7238B"/>
    <w:rsid w:val="00A727A0"/>
    <w:rsid w:val="00A72E04"/>
    <w:rsid w:val="00A73A3E"/>
    <w:rsid w:val="00A73BD6"/>
    <w:rsid w:val="00A74363"/>
    <w:rsid w:val="00A74D85"/>
    <w:rsid w:val="00A751CE"/>
    <w:rsid w:val="00A75487"/>
    <w:rsid w:val="00A75627"/>
    <w:rsid w:val="00A757CD"/>
    <w:rsid w:val="00A76562"/>
    <w:rsid w:val="00A76594"/>
    <w:rsid w:val="00A76D08"/>
    <w:rsid w:val="00A7738A"/>
    <w:rsid w:val="00A773D9"/>
    <w:rsid w:val="00A77454"/>
    <w:rsid w:val="00A77A00"/>
    <w:rsid w:val="00A77CB4"/>
    <w:rsid w:val="00A80E2D"/>
    <w:rsid w:val="00A80EDD"/>
    <w:rsid w:val="00A811AB"/>
    <w:rsid w:val="00A8120A"/>
    <w:rsid w:val="00A81802"/>
    <w:rsid w:val="00A81811"/>
    <w:rsid w:val="00A81BA0"/>
    <w:rsid w:val="00A81E22"/>
    <w:rsid w:val="00A81EAF"/>
    <w:rsid w:val="00A823A8"/>
    <w:rsid w:val="00A82604"/>
    <w:rsid w:val="00A8266C"/>
    <w:rsid w:val="00A8273F"/>
    <w:rsid w:val="00A82EEE"/>
    <w:rsid w:val="00A837F9"/>
    <w:rsid w:val="00A83931"/>
    <w:rsid w:val="00A844CA"/>
    <w:rsid w:val="00A84AED"/>
    <w:rsid w:val="00A84FE8"/>
    <w:rsid w:val="00A85116"/>
    <w:rsid w:val="00A85B6C"/>
    <w:rsid w:val="00A85BA5"/>
    <w:rsid w:val="00A85C6F"/>
    <w:rsid w:val="00A85CA3"/>
    <w:rsid w:val="00A85DC2"/>
    <w:rsid w:val="00A86228"/>
    <w:rsid w:val="00A86251"/>
    <w:rsid w:val="00A8647C"/>
    <w:rsid w:val="00A86DEF"/>
    <w:rsid w:val="00A86E13"/>
    <w:rsid w:val="00A8755A"/>
    <w:rsid w:val="00A87712"/>
    <w:rsid w:val="00A87A96"/>
    <w:rsid w:val="00A87C77"/>
    <w:rsid w:val="00A901B4"/>
    <w:rsid w:val="00A90F3D"/>
    <w:rsid w:val="00A91070"/>
    <w:rsid w:val="00A915CB"/>
    <w:rsid w:val="00A916F4"/>
    <w:rsid w:val="00A919FE"/>
    <w:rsid w:val="00A92060"/>
    <w:rsid w:val="00A9312C"/>
    <w:rsid w:val="00A9389E"/>
    <w:rsid w:val="00A93FB1"/>
    <w:rsid w:val="00A9404F"/>
    <w:rsid w:val="00A9551E"/>
    <w:rsid w:val="00A956BE"/>
    <w:rsid w:val="00A95742"/>
    <w:rsid w:val="00A961A1"/>
    <w:rsid w:val="00A96725"/>
    <w:rsid w:val="00A967D2"/>
    <w:rsid w:val="00A968C6"/>
    <w:rsid w:val="00A96F36"/>
    <w:rsid w:val="00A96FFF"/>
    <w:rsid w:val="00A97278"/>
    <w:rsid w:val="00A97CEC"/>
    <w:rsid w:val="00A97F9E"/>
    <w:rsid w:val="00AA0C8D"/>
    <w:rsid w:val="00AA0DDE"/>
    <w:rsid w:val="00AA1717"/>
    <w:rsid w:val="00AA1916"/>
    <w:rsid w:val="00AA1D24"/>
    <w:rsid w:val="00AA1FF1"/>
    <w:rsid w:val="00AA21EB"/>
    <w:rsid w:val="00AA227A"/>
    <w:rsid w:val="00AA23C6"/>
    <w:rsid w:val="00AA2586"/>
    <w:rsid w:val="00AA265F"/>
    <w:rsid w:val="00AA2679"/>
    <w:rsid w:val="00AA2A18"/>
    <w:rsid w:val="00AA3313"/>
    <w:rsid w:val="00AA33B3"/>
    <w:rsid w:val="00AA351C"/>
    <w:rsid w:val="00AA39A3"/>
    <w:rsid w:val="00AA410C"/>
    <w:rsid w:val="00AA4579"/>
    <w:rsid w:val="00AA4964"/>
    <w:rsid w:val="00AA49BC"/>
    <w:rsid w:val="00AA4BCE"/>
    <w:rsid w:val="00AA4C0C"/>
    <w:rsid w:val="00AA4D7C"/>
    <w:rsid w:val="00AA5206"/>
    <w:rsid w:val="00AA5408"/>
    <w:rsid w:val="00AA543D"/>
    <w:rsid w:val="00AA5D87"/>
    <w:rsid w:val="00AA5DEF"/>
    <w:rsid w:val="00AA617A"/>
    <w:rsid w:val="00AA6339"/>
    <w:rsid w:val="00AA6C6D"/>
    <w:rsid w:val="00AA704A"/>
    <w:rsid w:val="00AA788C"/>
    <w:rsid w:val="00AA7E6A"/>
    <w:rsid w:val="00AB04EA"/>
    <w:rsid w:val="00AB0A66"/>
    <w:rsid w:val="00AB0DC8"/>
    <w:rsid w:val="00AB179A"/>
    <w:rsid w:val="00AB18C3"/>
    <w:rsid w:val="00AB2216"/>
    <w:rsid w:val="00AB2C0A"/>
    <w:rsid w:val="00AB2D38"/>
    <w:rsid w:val="00AB3405"/>
    <w:rsid w:val="00AB367E"/>
    <w:rsid w:val="00AB3ABE"/>
    <w:rsid w:val="00AB4890"/>
    <w:rsid w:val="00AB5123"/>
    <w:rsid w:val="00AB537A"/>
    <w:rsid w:val="00AB5BB6"/>
    <w:rsid w:val="00AB5F39"/>
    <w:rsid w:val="00AB6668"/>
    <w:rsid w:val="00AB6E45"/>
    <w:rsid w:val="00AB7768"/>
    <w:rsid w:val="00AB7C9A"/>
    <w:rsid w:val="00AB7F65"/>
    <w:rsid w:val="00AC0649"/>
    <w:rsid w:val="00AC0BC8"/>
    <w:rsid w:val="00AC170B"/>
    <w:rsid w:val="00AC236C"/>
    <w:rsid w:val="00AC294A"/>
    <w:rsid w:val="00AC3394"/>
    <w:rsid w:val="00AC360E"/>
    <w:rsid w:val="00AC3EB0"/>
    <w:rsid w:val="00AC40C0"/>
    <w:rsid w:val="00AC4141"/>
    <w:rsid w:val="00AC4588"/>
    <w:rsid w:val="00AC4F49"/>
    <w:rsid w:val="00AC55D4"/>
    <w:rsid w:val="00AC5721"/>
    <w:rsid w:val="00AC594C"/>
    <w:rsid w:val="00AC5CC9"/>
    <w:rsid w:val="00AC6CB5"/>
    <w:rsid w:val="00AC6E4D"/>
    <w:rsid w:val="00AC6FC2"/>
    <w:rsid w:val="00AC7244"/>
    <w:rsid w:val="00AC73C3"/>
    <w:rsid w:val="00AC7721"/>
    <w:rsid w:val="00AC7A53"/>
    <w:rsid w:val="00AC7AF4"/>
    <w:rsid w:val="00AC7B88"/>
    <w:rsid w:val="00AD0213"/>
    <w:rsid w:val="00AD047D"/>
    <w:rsid w:val="00AD0619"/>
    <w:rsid w:val="00AD071F"/>
    <w:rsid w:val="00AD0A2C"/>
    <w:rsid w:val="00AD0D5F"/>
    <w:rsid w:val="00AD0E06"/>
    <w:rsid w:val="00AD102E"/>
    <w:rsid w:val="00AD10EB"/>
    <w:rsid w:val="00AD1630"/>
    <w:rsid w:val="00AD1850"/>
    <w:rsid w:val="00AD19FF"/>
    <w:rsid w:val="00AD1D7E"/>
    <w:rsid w:val="00AD1DE4"/>
    <w:rsid w:val="00AD1F1E"/>
    <w:rsid w:val="00AD208A"/>
    <w:rsid w:val="00AD2100"/>
    <w:rsid w:val="00AD241D"/>
    <w:rsid w:val="00AD2DB8"/>
    <w:rsid w:val="00AD301D"/>
    <w:rsid w:val="00AD32A2"/>
    <w:rsid w:val="00AD350B"/>
    <w:rsid w:val="00AD3AD5"/>
    <w:rsid w:val="00AD3B40"/>
    <w:rsid w:val="00AD3B9A"/>
    <w:rsid w:val="00AD3EFB"/>
    <w:rsid w:val="00AD4291"/>
    <w:rsid w:val="00AD42FE"/>
    <w:rsid w:val="00AD44F6"/>
    <w:rsid w:val="00AD5345"/>
    <w:rsid w:val="00AD56F5"/>
    <w:rsid w:val="00AD5B63"/>
    <w:rsid w:val="00AD5C78"/>
    <w:rsid w:val="00AD5D0A"/>
    <w:rsid w:val="00AD5D4F"/>
    <w:rsid w:val="00AD5D8F"/>
    <w:rsid w:val="00AD5E21"/>
    <w:rsid w:val="00AD636E"/>
    <w:rsid w:val="00AD66EC"/>
    <w:rsid w:val="00AD68C0"/>
    <w:rsid w:val="00AD6BB7"/>
    <w:rsid w:val="00AD6C00"/>
    <w:rsid w:val="00AD799D"/>
    <w:rsid w:val="00AD79E6"/>
    <w:rsid w:val="00AE0274"/>
    <w:rsid w:val="00AE02C3"/>
    <w:rsid w:val="00AE02EF"/>
    <w:rsid w:val="00AE09A2"/>
    <w:rsid w:val="00AE0B86"/>
    <w:rsid w:val="00AE10B4"/>
    <w:rsid w:val="00AE130D"/>
    <w:rsid w:val="00AE16C3"/>
    <w:rsid w:val="00AE176B"/>
    <w:rsid w:val="00AE1C5A"/>
    <w:rsid w:val="00AE1D9A"/>
    <w:rsid w:val="00AE1DE9"/>
    <w:rsid w:val="00AE2136"/>
    <w:rsid w:val="00AE22CB"/>
    <w:rsid w:val="00AE25CB"/>
    <w:rsid w:val="00AE29F2"/>
    <w:rsid w:val="00AE29FE"/>
    <w:rsid w:val="00AE2DFD"/>
    <w:rsid w:val="00AE2E9D"/>
    <w:rsid w:val="00AE2F3A"/>
    <w:rsid w:val="00AE3661"/>
    <w:rsid w:val="00AE36F6"/>
    <w:rsid w:val="00AE3B8D"/>
    <w:rsid w:val="00AE3BEC"/>
    <w:rsid w:val="00AE4515"/>
    <w:rsid w:val="00AE47AF"/>
    <w:rsid w:val="00AE486D"/>
    <w:rsid w:val="00AE4928"/>
    <w:rsid w:val="00AE5CC0"/>
    <w:rsid w:val="00AE5EB3"/>
    <w:rsid w:val="00AE5F2F"/>
    <w:rsid w:val="00AE63C0"/>
    <w:rsid w:val="00AE6405"/>
    <w:rsid w:val="00AE6FAB"/>
    <w:rsid w:val="00AE7384"/>
    <w:rsid w:val="00AE7398"/>
    <w:rsid w:val="00AE7B8A"/>
    <w:rsid w:val="00AF0D9F"/>
    <w:rsid w:val="00AF1056"/>
    <w:rsid w:val="00AF14DE"/>
    <w:rsid w:val="00AF1C9C"/>
    <w:rsid w:val="00AF236E"/>
    <w:rsid w:val="00AF2759"/>
    <w:rsid w:val="00AF294B"/>
    <w:rsid w:val="00AF2B09"/>
    <w:rsid w:val="00AF2C55"/>
    <w:rsid w:val="00AF3165"/>
    <w:rsid w:val="00AF39F3"/>
    <w:rsid w:val="00AF408B"/>
    <w:rsid w:val="00AF4512"/>
    <w:rsid w:val="00AF4E20"/>
    <w:rsid w:val="00AF4F1F"/>
    <w:rsid w:val="00AF4FD3"/>
    <w:rsid w:val="00AF5836"/>
    <w:rsid w:val="00AF5F33"/>
    <w:rsid w:val="00AF60F9"/>
    <w:rsid w:val="00AF683E"/>
    <w:rsid w:val="00AF6895"/>
    <w:rsid w:val="00AF6BF3"/>
    <w:rsid w:val="00AF782B"/>
    <w:rsid w:val="00AF7B9A"/>
    <w:rsid w:val="00AF7F2F"/>
    <w:rsid w:val="00B000D0"/>
    <w:rsid w:val="00B0050F"/>
    <w:rsid w:val="00B009E9"/>
    <w:rsid w:val="00B00C5E"/>
    <w:rsid w:val="00B00C9B"/>
    <w:rsid w:val="00B00EE7"/>
    <w:rsid w:val="00B01394"/>
    <w:rsid w:val="00B01997"/>
    <w:rsid w:val="00B01BB5"/>
    <w:rsid w:val="00B01C4D"/>
    <w:rsid w:val="00B01D5B"/>
    <w:rsid w:val="00B02141"/>
    <w:rsid w:val="00B024CC"/>
    <w:rsid w:val="00B02519"/>
    <w:rsid w:val="00B029D9"/>
    <w:rsid w:val="00B02A65"/>
    <w:rsid w:val="00B038D9"/>
    <w:rsid w:val="00B03A16"/>
    <w:rsid w:val="00B0400B"/>
    <w:rsid w:val="00B04919"/>
    <w:rsid w:val="00B04CFA"/>
    <w:rsid w:val="00B04D85"/>
    <w:rsid w:val="00B04DB3"/>
    <w:rsid w:val="00B04E6F"/>
    <w:rsid w:val="00B06098"/>
    <w:rsid w:val="00B062CF"/>
    <w:rsid w:val="00B06A0E"/>
    <w:rsid w:val="00B06A5B"/>
    <w:rsid w:val="00B070B4"/>
    <w:rsid w:val="00B070F5"/>
    <w:rsid w:val="00B077E9"/>
    <w:rsid w:val="00B0784B"/>
    <w:rsid w:val="00B078E9"/>
    <w:rsid w:val="00B10F31"/>
    <w:rsid w:val="00B1133B"/>
    <w:rsid w:val="00B113AF"/>
    <w:rsid w:val="00B114C9"/>
    <w:rsid w:val="00B11E48"/>
    <w:rsid w:val="00B12063"/>
    <w:rsid w:val="00B12F01"/>
    <w:rsid w:val="00B134D2"/>
    <w:rsid w:val="00B13983"/>
    <w:rsid w:val="00B14370"/>
    <w:rsid w:val="00B149BB"/>
    <w:rsid w:val="00B14C74"/>
    <w:rsid w:val="00B15DC6"/>
    <w:rsid w:val="00B161AF"/>
    <w:rsid w:val="00B16398"/>
    <w:rsid w:val="00B16428"/>
    <w:rsid w:val="00B16483"/>
    <w:rsid w:val="00B16AF2"/>
    <w:rsid w:val="00B17AA6"/>
    <w:rsid w:val="00B17F3A"/>
    <w:rsid w:val="00B20145"/>
    <w:rsid w:val="00B20158"/>
    <w:rsid w:val="00B201A3"/>
    <w:rsid w:val="00B208CE"/>
    <w:rsid w:val="00B209CF"/>
    <w:rsid w:val="00B21266"/>
    <w:rsid w:val="00B214AE"/>
    <w:rsid w:val="00B218D4"/>
    <w:rsid w:val="00B21B98"/>
    <w:rsid w:val="00B21E20"/>
    <w:rsid w:val="00B22198"/>
    <w:rsid w:val="00B2285E"/>
    <w:rsid w:val="00B22D6A"/>
    <w:rsid w:val="00B22DBF"/>
    <w:rsid w:val="00B2326E"/>
    <w:rsid w:val="00B233A5"/>
    <w:rsid w:val="00B234C9"/>
    <w:rsid w:val="00B23CAB"/>
    <w:rsid w:val="00B2449D"/>
    <w:rsid w:val="00B250CB"/>
    <w:rsid w:val="00B25128"/>
    <w:rsid w:val="00B2564F"/>
    <w:rsid w:val="00B2592A"/>
    <w:rsid w:val="00B25AAC"/>
    <w:rsid w:val="00B263D9"/>
    <w:rsid w:val="00B26466"/>
    <w:rsid w:val="00B264B4"/>
    <w:rsid w:val="00B26581"/>
    <w:rsid w:val="00B26771"/>
    <w:rsid w:val="00B26AEA"/>
    <w:rsid w:val="00B26BF6"/>
    <w:rsid w:val="00B26EEC"/>
    <w:rsid w:val="00B27428"/>
    <w:rsid w:val="00B2768D"/>
    <w:rsid w:val="00B27EC7"/>
    <w:rsid w:val="00B27FA6"/>
    <w:rsid w:val="00B30458"/>
    <w:rsid w:val="00B30AEC"/>
    <w:rsid w:val="00B30C7C"/>
    <w:rsid w:val="00B31027"/>
    <w:rsid w:val="00B3111B"/>
    <w:rsid w:val="00B315FE"/>
    <w:rsid w:val="00B31779"/>
    <w:rsid w:val="00B31800"/>
    <w:rsid w:val="00B31A4C"/>
    <w:rsid w:val="00B31E9E"/>
    <w:rsid w:val="00B3231C"/>
    <w:rsid w:val="00B32F83"/>
    <w:rsid w:val="00B330B9"/>
    <w:rsid w:val="00B33222"/>
    <w:rsid w:val="00B3341D"/>
    <w:rsid w:val="00B336CE"/>
    <w:rsid w:val="00B33722"/>
    <w:rsid w:val="00B33D21"/>
    <w:rsid w:val="00B33F7D"/>
    <w:rsid w:val="00B3413C"/>
    <w:rsid w:val="00B34655"/>
    <w:rsid w:val="00B34CA1"/>
    <w:rsid w:val="00B34D2D"/>
    <w:rsid w:val="00B34D31"/>
    <w:rsid w:val="00B34DFD"/>
    <w:rsid w:val="00B34F92"/>
    <w:rsid w:val="00B35021"/>
    <w:rsid w:val="00B35204"/>
    <w:rsid w:val="00B3591C"/>
    <w:rsid w:val="00B35E8D"/>
    <w:rsid w:val="00B36D5F"/>
    <w:rsid w:val="00B36F82"/>
    <w:rsid w:val="00B37A33"/>
    <w:rsid w:val="00B37C13"/>
    <w:rsid w:val="00B409EC"/>
    <w:rsid w:val="00B41851"/>
    <w:rsid w:val="00B41CE1"/>
    <w:rsid w:val="00B41F19"/>
    <w:rsid w:val="00B420F7"/>
    <w:rsid w:val="00B422AA"/>
    <w:rsid w:val="00B4309A"/>
    <w:rsid w:val="00B43250"/>
    <w:rsid w:val="00B43580"/>
    <w:rsid w:val="00B435A9"/>
    <w:rsid w:val="00B4372C"/>
    <w:rsid w:val="00B43DE9"/>
    <w:rsid w:val="00B444A5"/>
    <w:rsid w:val="00B445E7"/>
    <w:rsid w:val="00B44A4D"/>
    <w:rsid w:val="00B44A92"/>
    <w:rsid w:val="00B450F2"/>
    <w:rsid w:val="00B45576"/>
    <w:rsid w:val="00B45AF6"/>
    <w:rsid w:val="00B45CD9"/>
    <w:rsid w:val="00B45E2F"/>
    <w:rsid w:val="00B464EE"/>
    <w:rsid w:val="00B46AD4"/>
    <w:rsid w:val="00B46CB9"/>
    <w:rsid w:val="00B46E22"/>
    <w:rsid w:val="00B46E56"/>
    <w:rsid w:val="00B47409"/>
    <w:rsid w:val="00B47DB0"/>
    <w:rsid w:val="00B5008A"/>
    <w:rsid w:val="00B503FB"/>
    <w:rsid w:val="00B50D47"/>
    <w:rsid w:val="00B51522"/>
    <w:rsid w:val="00B51F99"/>
    <w:rsid w:val="00B52251"/>
    <w:rsid w:val="00B52C30"/>
    <w:rsid w:val="00B5345D"/>
    <w:rsid w:val="00B53874"/>
    <w:rsid w:val="00B53914"/>
    <w:rsid w:val="00B53DEC"/>
    <w:rsid w:val="00B53EFF"/>
    <w:rsid w:val="00B542AF"/>
    <w:rsid w:val="00B544DA"/>
    <w:rsid w:val="00B5466B"/>
    <w:rsid w:val="00B55D73"/>
    <w:rsid w:val="00B55F98"/>
    <w:rsid w:val="00B571B8"/>
    <w:rsid w:val="00B57A80"/>
    <w:rsid w:val="00B57FAE"/>
    <w:rsid w:val="00B606D0"/>
    <w:rsid w:val="00B6159A"/>
    <w:rsid w:val="00B618FB"/>
    <w:rsid w:val="00B61B35"/>
    <w:rsid w:val="00B62242"/>
    <w:rsid w:val="00B6236B"/>
    <w:rsid w:val="00B62874"/>
    <w:rsid w:val="00B62FDE"/>
    <w:rsid w:val="00B63013"/>
    <w:rsid w:val="00B630F1"/>
    <w:rsid w:val="00B6386D"/>
    <w:rsid w:val="00B6420D"/>
    <w:rsid w:val="00B64CCB"/>
    <w:rsid w:val="00B64DCE"/>
    <w:rsid w:val="00B64F42"/>
    <w:rsid w:val="00B65083"/>
    <w:rsid w:val="00B654BF"/>
    <w:rsid w:val="00B655C8"/>
    <w:rsid w:val="00B65983"/>
    <w:rsid w:val="00B65C35"/>
    <w:rsid w:val="00B66FA4"/>
    <w:rsid w:val="00B672F3"/>
    <w:rsid w:val="00B6795A"/>
    <w:rsid w:val="00B67FE2"/>
    <w:rsid w:val="00B702A2"/>
    <w:rsid w:val="00B71280"/>
    <w:rsid w:val="00B7149F"/>
    <w:rsid w:val="00B716B5"/>
    <w:rsid w:val="00B71745"/>
    <w:rsid w:val="00B71855"/>
    <w:rsid w:val="00B71B55"/>
    <w:rsid w:val="00B71B69"/>
    <w:rsid w:val="00B71CEA"/>
    <w:rsid w:val="00B71DEA"/>
    <w:rsid w:val="00B71F62"/>
    <w:rsid w:val="00B7208A"/>
    <w:rsid w:val="00B721E6"/>
    <w:rsid w:val="00B722CC"/>
    <w:rsid w:val="00B72492"/>
    <w:rsid w:val="00B72EB6"/>
    <w:rsid w:val="00B73DF1"/>
    <w:rsid w:val="00B74E2C"/>
    <w:rsid w:val="00B75958"/>
    <w:rsid w:val="00B7614E"/>
    <w:rsid w:val="00B76267"/>
    <w:rsid w:val="00B77012"/>
    <w:rsid w:val="00B77129"/>
    <w:rsid w:val="00B802E0"/>
    <w:rsid w:val="00B808EA"/>
    <w:rsid w:val="00B80D0C"/>
    <w:rsid w:val="00B811AA"/>
    <w:rsid w:val="00B814DC"/>
    <w:rsid w:val="00B81769"/>
    <w:rsid w:val="00B8191C"/>
    <w:rsid w:val="00B81B00"/>
    <w:rsid w:val="00B81DEB"/>
    <w:rsid w:val="00B826CB"/>
    <w:rsid w:val="00B829F7"/>
    <w:rsid w:val="00B82B39"/>
    <w:rsid w:val="00B82C15"/>
    <w:rsid w:val="00B82F40"/>
    <w:rsid w:val="00B832C7"/>
    <w:rsid w:val="00B834E5"/>
    <w:rsid w:val="00B83562"/>
    <w:rsid w:val="00B83C1A"/>
    <w:rsid w:val="00B83FB0"/>
    <w:rsid w:val="00B8427E"/>
    <w:rsid w:val="00B84885"/>
    <w:rsid w:val="00B8537A"/>
    <w:rsid w:val="00B8584B"/>
    <w:rsid w:val="00B86320"/>
    <w:rsid w:val="00B86478"/>
    <w:rsid w:val="00B8654E"/>
    <w:rsid w:val="00B86F95"/>
    <w:rsid w:val="00B87742"/>
    <w:rsid w:val="00B877F1"/>
    <w:rsid w:val="00B90090"/>
    <w:rsid w:val="00B90356"/>
    <w:rsid w:val="00B90495"/>
    <w:rsid w:val="00B904F9"/>
    <w:rsid w:val="00B90891"/>
    <w:rsid w:val="00B90B07"/>
    <w:rsid w:val="00B90E6C"/>
    <w:rsid w:val="00B90F6A"/>
    <w:rsid w:val="00B910F3"/>
    <w:rsid w:val="00B91CA6"/>
    <w:rsid w:val="00B9220C"/>
    <w:rsid w:val="00B9240E"/>
    <w:rsid w:val="00B92937"/>
    <w:rsid w:val="00B92D32"/>
    <w:rsid w:val="00B92D6B"/>
    <w:rsid w:val="00B932A6"/>
    <w:rsid w:val="00B934A0"/>
    <w:rsid w:val="00B9377C"/>
    <w:rsid w:val="00B944BC"/>
    <w:rsid w:val="00B9466A"/>
    <w:rsid w:val="00B948FD"/>
    <w:rsid w:val="00B951B2"/>
    <w:rsid w:val="00B95AC4"/>
    <w:rsid w:val="00B95D7C"/>
    <w:rsid w:val="00B960D0"/>
    <w:rsid w:val="00B9625F"/>
    <w:rsid w:val="00B96C0E"/>
    <w:rsid w:val="00B973F5"/>
    <w:rsid w:val="00B97701"/>
    <w:rsid w:val="00B97E2B"/>
    <w:rsid w:val="00B97FE6"/>
    <w:rsid w:val="00BA0066"/>
    <w:rsid w:val="00BA09DF"/>
    <w:rsid w:val="00BA15DE"/>
    <w:rsid w:val="00BA263A"/>
    <w:rsid w:val="00BA2E21"/>
    <w:rsid w:val="00BA2FEA"/>
    <w:rsid w:val="00BA3135"/>
    <w:rsid w:val="00BA41BA"/>
    <w:rsid w:val="00BA4855"/>
    <w:rsid w:val="00BA4EB9"/>
    <w:rsid w:val="00BA50C1"/>
    <w:rsid w:val="00BA5825"/>
    <w:rsid w:val="00BA5970"/>
    <w:rsid w:val="00BA5EFE"/>
    <w:rsid w:val="00BA5F51"/>
    <w:rsid w:val="00BA5F94"/>
    <w:rsid w:val="00BA652D"/>
    <w:rsid w:val="00BA65CD"/>
    <w:rsid w:val="00BA6758"/>
    <w:rsid w:val="00BA695A"/>
    <w:rsid w:val="00BA6C6B"/>
    <w:rsid w:val="00BA6DED"/>
    <w:rsid w:val="00BA70F4"/>
    <w:rsid w:val="00BA71D7"/>
    <w:rsid w:val="00BA7803"/>
    <w:rsid w:val="00BA7ABF"/>
    <w:rsid w:val="00BA7DF9"/>
    <w:rsid w:val="00BB0024"/>
    <w:rsid w:val="00BB0403"/>
    <w:rsid w:val="00BB0492"/>
    <w:rsid w:val="00BB0941"/>
    <w:rsid w:val="00BB0C69"/>
    <w:rsid w:val="00BB1750"/>
    <w:rsid w:val="00BB1DFD"/>
    <w:rsid w:val="00BB310B"/>
    <w:rsid w:val="00BB3136"/>
    <w:rsid w:val="00BB3727"/>
    <w:rsid w:val="00BB37A0"/>
    <w:rsid w:val="00BB38CD"/>
    <w:rsid w:val="00BB3B25"/>
    <w:rsid w:val="00BB40D3"/>
    <w:rsid w:val="00BB42C7"/>
    <w:rsid w:val="00BB46D3"/>
    <w:rsid w:val="00BB4C30"/>
    <w:rsid w:val="00BB4D93"/>
    <w:rsid w:val="00BB4EE1"/>
    <w:rsid w:val="00BB5084"/>
    <w:rsid w:val="00BB5685"/>
    <w:rsid w:val="00BB5AC9"/>
    <w:rsid w:val="00BB5ACD"/>
    <w:rsid w:val="00BB6A82"/>
    <w:rsid w:val="00BB7935"/>
    <w:rsid w:val="00BB7CB5"/>
    <w:rsid w:val="00BC03E8"/>
    <w:rsid w:val="00BC05B2"/>
    <w:rsid w:val="00BC08FE"/>
    <w:rsid w:val="00BC09E3"/>
    <w:rsid w:val="00BC13D1"/>
    <w:rsid w:val="00BC161F"/>
    <w:rsid w:val="00BC1B71"/>
    <w:rsid w:val="00BC3160"/>
    <w:rsid w:val="00BC3446"/>
    <w:rsid w:val="00BC3671"/>
    <w:rsid w:val="00BC3B72"/>
    <w:rsid w:val="00BC447A"/>
    <w:rsid w:val="00BC4502"/>
    <w:rsid w:val="00BC4D68"/>
    <w:rsid w:val="00BC5282"/>
    <w:rsid w:val="00BC53E8"/>
    <w:rsid w:val="00BC572C"/>
    <w:rsid w:val="00BC5E20"/>
    <w:rsid w:val="00BC60EE"/>
    <w:rsid w:val="00BC656A"/>
    <w:rsid w:val="00BC6B5E"/>
    <w:rsid w:val="00BC761C"/>
    <w:rsid w:val="00BC77D2"/>
    <w:rsid w:val="00BC7950"/>
    <w:rsid w:val="00BC7A25"/>
    <w:rsid w:val="00BC7DF9"/>
    <w:rsid w:val="00BC7F89"/>
    <w:rsid w:val="00BD0624"/>
    <w:rsid w:val="00BD0D8A"/>
    <w:rsid w:val="00BD0F57"/>
    <w:rsid w:val="00BD190D"/>
    <w:rsid w:val="00BD1CCA"/>
    <w:rsid w:val="00BD215B"/>
    <w:rsid w:val="00BD2346"/>
    <w:rsid w:val="00BD2784"/>
    <w:rsid w:val="00BD282C"/>
    <w:rsid w:val="00BD29D9"/>
    <w:rsid w:val="00BD2B60"/>
    <w:rsid w:val="00BD2FF2"/>
    <w:rsid w:val="00BD3202"/>
    <w:rsid w:val="00BD3946"/>
    <w:rsid w:val="00BD432F"/>
    <w:rsid w:val="00BD445F"/>
    <w:rsid w:val="00BD4913"/>
    <w:rsid w:val="00BD49FD"/>
    <w:rsid w:val="00BD4D00"/>
    <w:rsid w:val="00BD4F7B"/>
    <w:rsid w:val="00BD5794"/>
    <w:rsid w:val="00BD57A2"/>
    <w:rsid w:val="00BD5CDF"/>
    <w:rsid w:val="00BD67DD"/>
    <w:rsid w:val="00BD6D55"/>
    <w:rsid w:val="00BD7927"/>
    <w:rsid w:val="00BD797A"/>
    <w:rsid w:val="00BD7E49"/>
    <w:rsid w:val="00BE03F9"/>
    <w:rsid w:val="00BE04B7"/>
    <w:rsid w:val="00BE1688"/>
    <w:rsid w:val="00BE1795"/>
    <w:rsid w:val="00BE1AA3"/>
    <w:rsid w:val="00BE2849"/>
    <w:rsid w:val="00BE2940"/>
    <w:rsid w:val="00BE2D10"/>
    <w:rsid w:val="00BE3687"/>
    <w:rsid w:val="00BE3704"/>
    <w:rsid w:val="00BE3BF4"/>
    <w:rsid w:val="00BE4111"/>
    <w:rsid w:val="00BE41CF"/>
    <w:rsid w:val="00BE438D"/>
    <w:rsid w:val="00BE4726"/>
    <w:rsid w:val="00BE4B93"/>
    <w:rsid w:val="00BE4E4F"/>
    <w:rsid w:val="00BE50D0"/>
    <w:rsid w:val="00BE5240"/>
    <w:rsid w:val="00BE5259"/>
    <w:rsid w:val="00BE53C7"/>
    <w:rsid w:val="00BE5591"/>
    <w:rsid w:val="00BE5964"/>
    <w:rsid w:val="00BE5A82"/>
    <w:rsid w:val="00BE5EB4"/>
    <w:rsid w:val="00BE613E"/>
    <w:rsid w:val="00BE63D2"/>
    <w:rsid w:val="00BE6A62"/>
    <w:rsid w:val="00BE7090"/>
    <w:rsid w:val="00BF014D"/>
    <w:rsid w:val="00BF035B"/>
    <w:rsid w:val="00BF03DD"/>
    <w:rsid w:val="00BF064A"/>
    <w:rsid w:val="00BF097A"/>
    <w:rsid w:val="00BF09ED"/>
    <w:rsid w:val="00BF0C48"/>
    <w:rsid w:val="00BF0F9D"/>
    <w:rsid w:val="00BF1D40"/>
    <w:rsid w:val="00BF1D43"/>
    <w:rsid w:val="00BF2C9E"/>
    <w:rsid w:val="00BF2F12"/>
    <w:rsid w:val="00BF316D"/>
    <w:rsid w:val="00BF3249"/>
    <w:rsid w:val="00BF40F1"/>
    <w:rsid w:val="00BF4318"/>
    <w:rsid w:val="00BF55CA"/>
    <w:rsid w:val="00BF55FC"/>
    <w:rsid w:val="00BF76E5"/>
    <w:rsid w:val="00BF7922"/>
    <w:rsid w:val="00BF793A"/>
    <w:rsid w:val="00C00171"/>
    <w:rsid w:val="00C001A7"/>
    <w:rsid w:val="00C0027E"/>
    <w:rsid w:val="00C005AA"/>
    <w:rsid w:val="00C00651"/>
    <w:rsid w:val="00C007BA"/>
    <w:rsid w:val="00C01804"/>
    <w:rsid w:val="00C02439"/>
    <w:rsid w:val="00C025E5"/>
    <w:rsid w:val="00C0277D"/>
    <w:rsid w:val="00C02D52"/>
    <w:rsid w:val="00C02F3A"/>
    <w:rsid w:val="00C03103"/>
    <w:rsid w:val="00C03299"/>
    <w:rsid w:val="00C038B3"/>
    <w:rsid w:val="00C03B13"/>
    <w:rsid w:val="00C03D14"/>
    <w:rsid w:val="00C040F8"/>
    <w:rsid w:val="00C0413A"/>
    <w:rsid w:val="00C04B06"/>
    <w:rsid w:val="00C054EF"/>
    <w:rsid w:val="00C05A22"/>
    <w:rsid w:val="00C0605D"/>
    <w:rsid w:val="00C063FD"/>
    <w:rsid w:val="00C065C2"/>
    <w:rsid w:val="00C06F58"/>
    <w:rsid w:val="00C073B5"/>
    <w:rsid w:val="00C07F4A"/>
    <w:rsid w:val="00C10382"/>
    <w:rsid w:val="00C104C5"/>
    <w:rsid w:val="00C1111E"/>
    <w:rsid w:val="00C11B85"/>
    <w:rsid w:val="00C11C9C"/>
    <w:rsid w:val="00C1214F"/>
    <w:rsid w:val="00C12597"/>
    <w:rsid w:val="00C1272C"/>
    <w:rsid w:val="00C12798"/>
    <w:rsid w:val="00C134D2"/>
    <w:rsid w:val="00C136EA"/>
    <w:rsid w:val="00C13BB6"/>
    <w:rsid w:val="00C13D23"/>
    <w:rsid w:val="00C14011"/>
    <w:rsid w:val="00C14160"/>
    <w:rsid w:val="00C144E8"/>
    <w:rsid w:val="00C15560"/>
    <w:rsid w:val="00C1590D"/>
    <w:rsid w:val="00C15D33"/>
    <w:rsid w:val="00C15E4F"/>
    <w:rsid w:val="00C15F8A"/>
    <w:rsid w:val="00C16084"/>
    <w:rsid w:val="00C1629C"/>
    <w:rsid w:val="00C16516"/>
    <w:rsid w:val="00C1754B"/>
    <w:rsid w:val="00C17D4D"/>
    <w:rsid w:val="00C17F35"/>
    <w:rsid w:val="00C204F3"/>
    <w:rsid w:val="00C207E6"/>
    <w:rsid w:val="00C212E3"/>
    <w:rsid w:val="00C2167F"/>
    <w:rsid w:val="00C21896"/>
    <w:rsid w:val="00C21B26"/>
    <w:rsid w:val="00C2210D"/>
    <w:rsid w:val="00C2231B"/>
    <w:rsid w:val="00C226E5"/>
    <w:rsid w:val="00C22805"/>
    <w:rsid w:val="00C22AF6"/>
    <w:rsid w:val="00C22C73"/>
    <w:rsid w:val="00C23379"/>
    <w:rsid w:val="00C248B9"/>
    <w:rsid w:val="00C24E3E"/>
    <w:rsid w:val="00C251F3"/>
    <w:rsid w:val="00C258FE"/>
    <w:rsid w:val="00C25A00"/>
    <w:rsid w:val="00C25A55"/>
    <w:rsid w:val="00C25B44"/>
    <w:rsid w:val="00C25D9D"/>
    <w:rsid w:val="00C26039"/>
    <w:rsid w:val="00C2628C"/>
    <w:rsid w:val="00C265ED"/>
    <w:rsid w:val="00C2663F"/>
    <w:rsid w:val="00C26B3C"/>
    <w:rsid w:val="00C26E0C"/>
    <w:rsid w:val="00C272F2"/>
    <w:rsid w:val="00C279EE"/>
    <w:rsid w:val="00C27EDF"/>
    <w:rsid w:val="00C27F2E"/>
    <w:rsid w:val="00C30189"/>
    <w:rsid w:val="00C305AF"/>
    <w:rsid w:val="00C306DC"/>
    <w:rsid w:val="00C30D04"/>
    <w:rsid w:val="00C30E56"/>
    <w:rsid w:val="00C3129F"/>
    <w:rsid w:val="00C3187C"/>
    <w:rsid w:val="00C31E76"/>
    <w:rsid w:val="00C32221"/>
    <w:rsid w:val="00C3224D"/>
    <w:rsid w:val="00C329FE"/>
    <w:rsid w:val="00C33740"/>
    <w:rsid w:val="00C33912"/>
    <w:rsid w:val="00C3393C"/>
    <w:rsid w:val="00C339BE"/>
    <w:rsid w:val="00C33DF6"/>
    <w:rsid w:val="00C33E3E"/>
    <w:rsid w:val="00C33F19"/>
    <w:rsid w:val="00C3412E"/>
    <w:rsid w:val="00C35002"/>
    <w:rsid w:val="00C35040"/>
    <w:rsid w:val="00C35809"/>
    <w:rsid w:val="00C35A10"/>
    <w:rsid w:val="00C361AC"/>
    <w:rsid w:val="00C36560"/>
    <w:rsid w:val="00C36A2F"/>
    <w:rsid w:val="00C36E07"/>
    <w:rsid w:val="00C37703"/>
    <w:rsid w:val="00C379BD"/>
    <w:rsid w:val="00C37E89"/>
    <w:rsid w:val="00C4029D"/>
    <w:rsid w:val="00C407E2"/>
    <w:rsid w:val="00C40AE2"/>
    <w:rsid w:val="00C40BC6"/>
    <w:rsid w:val="00C40C01"/>
    <w:rsid w:val="00C4140C"/>
    <w:rsid w:val="00C41690"/>
    <w:rsid w:val="00C41E2D"/>
    <w:rsid w:val="00C42CDC"/>
    <w:rsid w:val="00C43586"/>
    <w:rsid w:val="00C438DF"/>
    <w:rsid w:val="00C44293"/>
    <w:rsid w:val="00C44CCC"/>
    <w:rsid w:val="00C44D0B"/>
    <w:rsid w:val="00C44FE1"/>
    <w:rsid w:val="00C4500B"/>
    <w:rsid w:val="00C4555C"/>
    <w:rsid w:val="00C4576F"/>
    <w:rsid w:val="00C458E9"/>
    <w:rsid w:val="00C45DD4"/>
    <w:rsid w:val="00C45F60"/>
    <w:rsid w:val="00C46344"/>
    <w:rsid w:val="00C46D9F"/>
    <w:rsid w:val="00C46F89"/>
    <w:rsid w:val="00C4708D"/>
    <w:rsid w:val="00C476C3"/>
    <w:rsid w:val="00C47703"/>
    <w:rsid w:val="00C47756"/>
    <w:rsid w:val="00C47A84"/>
    <w:rsid w:val="00C5020C"/>
    <w:rsid w:val="00C50264"/>
    <w:rsid w:val="00C50A91"/>
    <w:rsid w:val="00C51080"/>
    <w:rsid w:val="00C51086"/>
    <w:rsid w:val="00C51490"/>
    <w:rsid w:val="00C51693"/>
    <w:rsid w:val="00C518DD"/>
    <w:rsid w:val="00C51D2B"/>
    <w:rsid w:val="00C51D6A"/>
    <w:rsid w:val="00C5237F"/>
    <w:rsid w:val="00C523EC"/>
    <w:rsid w:val="00C538C8"/>
    <w:rsid w:val="00C53B8D"/>
    <w:rsid w:val="00C53F7A"/>
    <w:rsid w:val="00C542C7"/>
    <w:rsid w:val="00C54B19"/>
    <w:rsid w:val="00C54BAF"/>
    <w:rsid w:val="00C54F75"/>
    <w:rsid w:val="00C569BB"/>
    <w:rsid w:val="00C56CD4"/>
    <w:rsid w:val="00C56D36"/>
    <w:rsid w:val="00C57202"/>
    <w:rsid w:val="00C576B4"/>
    <w:rsid w:val="00C57B72"/>
    <w:rsid w:val="00C60103"/>
    <w:rsid w:val="00C60B24"/>
    <w:rsid w:val="00C60B2E"/>
    <w:rsid w:val="00C60BC4"/>
    <w:rsid w:val="00C61264"/>
    <w:rsid w:val="00C6164E"/>
    <w:rsid w:val="00C618CD"/>
    <w:rsid w:val="00C61EAA"/>
    <w:rsid w:val="00C62C70"/>
    <w:rsid w:val="00C6376F"/>
    <w:rsid w:val="00C637EC"/>
    <w:rsid w:val="00C6404B"/>
    <w:rsid w:val="00C64089"/>
    <w:rsid w:val="00C64211"/>
    <w:rsid w:val="00C644BC"/>
    <w:rsid w:val="00C6458B"/>
    <w:rsid w:val="00C64B47"/>
    <w:rsid w:val="00C64BDF"/>
    <w:rsid w:val="00C64D32"/>
    <w:rsid w:val="00C64F83"/>
    <w:rsid w:val="00C65863"/>
    <w:rsid w:val="00C65D01"/>
    <w:rsid w:val="00C660E0"/>
    <w:rsid w:val="00C66460"/>
    <w:rsid w:val="00C6649A"/>
    <w:rsid w:val="00C665C4"/>
    <w:rsid w:val="00C669AC"/>
    <w:rsid w:val="00C66CE2"/>
    <w:rsid w:val="00C671C6"/>
    <w:rsid w:val="00C67551"/>
    <w:rsid w:val="00C678B2"/>
    <w:rsid w:val="00C67A3F"/>
    <w:rsid w:val="00C67B5E"/>
    <w:rsid w:val="00C67FCA"/>
    <w:rsid w:val="00C701D4"/>
    <w:rsid w:val="00C70754"/>
    <w:rsid w:val="00C7081D"/>
    <w:rsid w:val="00C70D1D"/>
    <w:rsid w:val="00C70FC6"/>
    <w:rsid w:val="00C7101F"/>
    <w:rsid w:val="00C71132"/>
    <w:rsid w:val="00C7126C"/>
    <w:rsid w:val="00C7127F"/>
    <w:rsid w:val="00C71757"/>
    <w:rsid w:val="00C71944"/>
    <w:rsid w:val="00C7198D"/>
    <w:rsid w:val="00C719AA"/>
    <w:rsid w:val="00C71B14"/>
    <w:rsid w:val="00C71B17"/>
    <w:rsid w:val="00C71D6A"/>
    <w:rsid w:val="00C71D9D"/>
    <w:rsid w:val="00C72087"/>
    <w:rsid w:val="00C720F1"/>
    <w:rsid w:val="00C721C8"/>
    <w:rsid w:val="00C721D5"/>
    <w:rsid w:val="00C72459"/>
    <w:rsid w:val="00C72656"/>
    <w:rsid w:val="00C72FB9"/>
    <w:rsid w:val="00C739D3"/>
    <w:rsid w:val="00C73E17"/>
    <w:rsid w:val="00C740ED"/>
    <w:rsid w:val="00C744C1"/>
    <w:rsid w:val="00C7455F"/>
    <w:rsid w:val="00C745EA"/>
    <w:rsid w:val="00C74B1F"/>
    <w:rsid w:val="00C74C82"/>
    <w:rsid w:val="00C754F2"/>
    <w:rsid w:val="00C75624"/>
    <w:rsid w:val="00C75B1D"/>
    <w:rsid w:val="00C761A2"/>
    <w:rsid w:val="00C76C48"/>
    <w:rsid w:val="00C76F06"/>
    <w:rsid w:val="00C777E2"/>
    <w:rsid w:val="00C80081"/>
    <w:rsid w:val="00C80C7F"/>
    <w:rsid w:val="00C80D28"/>
    <w:rsid w:val="00C80D76"/>
    <w:rsid w:val="00C80FA3"/>
    <w:rsid w:val="00C81892"/>
    <w:rsid w:val="00C81FA1"/>
    <w:rsid w:val="00C82626"/>
    <w:rsid w:val="00C8274D"/>
    <w:rsid w:val="00C82D04"/>
    <w:rsid w:val="00C82F2C"/>
    <w:rsid w:val="00C82FC9"/>
    <w:rsid w:val="00C836A1"/>
    <w:rsid w:val="00C8439B"/>
    <w:rsid w:val="00C850C9"/>
    <w:rsid w:val="00C851AD"/>
    <w:rsid w:val="00C851E0"/>
    <w:rsid w:val="00C85DF2"/>
    <w:rsid w:val="00C861A7"/>
    <w:rsid w:val="00C86398"/>
    <w:rsid w:val="00C86686"/>
    <w:rsid w:val="00C866C3"/>
    <w:rsid w:val="00C86A76"/>
    <w:rsid w:val="00C86B4B"/>
    <w:rsid w:val="00C86B57"/>
    <w:rsid w:val="00C87B93"/>
    <w:rsid w:val="00C906FD"/>
    <w:rsid w:val="00C917C8"/>
    <w:rsid w:val="00C91D83"/>
    <w:rsid w:val="00C922B7"/>
    <w:rsid w:val="00C923AD"/>
    <w:rsid w:val="00C92502"/>
    <w:rsid w:val="00C9290F"/>
    <w:rsid w:val="00C92B22"/>
    <w:rsid w:val="00C93316"/>
    <w:rsid w:val="00C93977"/>
    <w:rsid w:val="00C93A9C"/>
    <w:rsid w:val="00C93D58"/>
    <w:rsid w:val="00C93DA8"/>
    <w:rsid w:val="00C93E5F"/>
    <w:rsid w:val="00C94735"/>
    <w:rsid w:val="00C94F0E"/>
    <w:rsid w:val="00C9524C"/>
    <w:rsid w:val="00C9531E"/>
    <w:rsid w:val="00C956B3"/>
    <w:rsid w:val="00C958B0"/>
    <w:rsid w:val="00C958B4"/>
    <w:rsid w:val="00C9676E"/>
    <w:rsid w:val="00C9707E"/>
    <w:rsid w:val="00C979E3"/>
    <w:rsid w:val="00C97A20"/>
    <w:rsid w:val="00C97BAC"/>
    <w:rsid w:val="00C97CF0"/>
    <w:rsid w:val="00CA0BFE"/>
    <w:rsid w:val="00CA14BF"/>
    <w:rsid w:val="00CA1788"/>
    <w:rsid w:val="00CA1E66"/>
    <w:rsid w:val="00CA248C"/>
    <w:rsid w:val="00CA2572"/>
    <w:rsid w:val="00CA2E1A"/>
    <w:rsid w:val="00CA2F77"/>
    <w:rsid w:val="00CA3451"/>
    <w:rsid w:val="00CA3489"/>
    <w:rsid w:val="00CA3741"/>
    <w:rsid w:val="00CA409E"/>
    <w:rsid w:val="00CA4282"/>
    <w:rsid w:val="00CA473B"/>
    <w:rsid w:val="00CA47A8"/>
    <w:rsid w:val="00CA4ABF"/>
    <w:rsid w:val="00CA4F59"/>
    <w:rsid w:val="00CA54B2"/>
    <w:rsid w:val="00CA59CE"/>
    <w:rsid w:val="00CA5C6D"/>
    <w:rsid w:val="00CA5C7D"/>
    <w:rsid w:val="00CA65A5"/>
    <w:rsid w:val="00CA6BD4"/>
    <w:rsid w:val="00CA6CC4"/>
    <w:rsid w:val="00CA7549"/>
    <w:rsid w:val="00CA78CC"/>
    <w:rsid w:val="00CA79FC"/>
    <w:rsid w:val="00CA7A5C"/>
    <w:rsid w:val="00CA7C9F"/>
    <w:rsid w:val="00CB0100"/>
    <w:rsid w:val="00CB02A9"/>
    <w:rsid w:val="00CB04EC"/>
    <w:rsid w:val="00CB131C"/>
    <w:rsid w:val="00CB141B"/>
    <w:rsid w:val="00CB1895"/>
    <w:rsid w:val="00CB1C4F"/>
    <w:rsid w:val="00CB1E1D"/>
    <w:rsid w:val="00CB1E52"/>
    <w:rsid w:val="00CB26CE"/>
    <w:rsid w:val="00CB2BC3"/>
    <w:rsid w:val="00CB3298"/>
    <w:rsid w:val="00CB3558"/>
    <w:rsid w:val="00CB3724"/>
    <w:rsid w:val="00CB407D"/>
    <w:rsid w:val="00CB4474"/>
    <w:rsid w:val="00CB45DF"/>
    <w:rsid w:val="00CB470E"/>
    <w:rsid w:val="00CB483B"/>
    <w:rsid w:val="00CB4C09"/>
    <w:rsid w:val="00CB53E4"/>
    <w:rsid w:val="00CB582E"/>
    <w:rsid w:val="00CB68AB"/>
    <w:rsid w:val="00CB68FF"/>
    <w:rsid w:val="00CB6EAC"/>
    <w:rsid w:val="00CB6ECB"/>
    <w:rsid w:val="00CB7401"/>
    <w:rsid w:val="00CB7A5F"/>
    <w:rsid w:val="00CB7AD4"/>
    <w:rsid w:val="00CB7FEA"/>
    <w:rsid w:val="00CC092E"/>
    <w:rsid w:val="00CC0933"/>
    <w:rsid w:val="00CC098A"/>
    <w:rsid w:val="00CC0BAD"/>
    <w:rsid w:val="00CC0CB4"/>
    <w:rsid w:val="00CC0E15"/>
    <w:rsid w:val="00CC104E"/>
    <w:rsid w:val="00CC1510"/>
    <w:rsid w:val="00CC2641"/>
    <w:rsid w:val="00CC2788"/>
    <w:rsid w:val="00CC2C47"/>
    <w:rsid w:val="00CC3003"/>
    <w:rsid w:val="00CC30A8"/>
    <w:rsid w:val="00CC353A"/>
    <w:rsid w:val="00CC35EC"/>
    <w:rsid w:val="00CC38BA"/>
    <w:rsid w:val="00CC3A31"/>
    <w:rsid w:val="00CC3F1F"/>
    <w:rsid w:val="00CC41E8"/>
    <w:rsid w:val="00CC4302"/>
    <w:rsid w:val="00CC45FE"/>
    <w:rsid w:val="00CC4A93"/>
    <w:rsid w:val="00CC579D"/>
    <w:rsid w:val="00CC6704"/>
    <w:rsid w:val="00CC724F"/>
    <w:rsid w:val="00CC751C"/>
    <w:rsid w:val="00CC78BD"/>
    <w:rsid w:val="00CC7CE7"/>
    <w:rsid w:val="00CC7ECF"/>
    <w:rsid w:val="00CC7ED0"/>
    <w:rsid w:val="00CC7F0E"/>
    <w:rsid w:val="00CD08FD"/>
    <w:rsid w:val="00CD0942"/>
    <w:rsid w:val="00CD0DA3"/>
    <w:rsid w:val="00CD0E91"/>
    <w:rsid w:val="00CD118A"/>
    <w:rsid w:val="00CD12BE"/>
    <w:rsid w:val="00CD1348"/>
    <w:rsid w:val="00CD1424"/>
    <w:rsid w:val="00CD14D8"/>
    <w:rsid w:val="00CD1678"/>
    <w:rsid w:val="00CD1EAE"/>
    <w:rsid w:val="00CD2194"/>
    <w:rsid w:val="00CD21F2"/>
    <w:rsid w:val="00CD28C0"/>
    <w:rsid w:val="00CD2A93"/>
    <w:rsid w:val="00CD3526"/>
    <w:rsid w:val="00CD355E"/>
    <w:rsid w:val="00CD363A"/>
    <w:rsid w:val="00CD37F6"/>
    <w:rsid w:val="00CD3BC3"/>
    <w:rsid w:val="00CD3E57"/>
    <w:rsid w:val="00CD3F0D"/>
    <w:rsid w:val="00CD3F5F"/>
    <w:rsid w:val="00CD3F7A"/>
    <w:rsid w:val="00CD3FD5"/>
    <w:rsid w:val="00CD44B8"/>
    <w:rsid w:val="00CD48E8"/>
    <w:rsid w:val="00CD495D"/>
    <w:rsid w:val="00CD498C"/>
    <w:rsid w:val="00CD4D57"/>
    <w:rsid w:val="00CD52C9"/>
    <w:rsid w:val="00CD5310"/>
    <w:rsid w:val="00CD54B3"/>
    <w:rsid w:val="00CD55C0"/>
    <w:rsid w:val="00CD5F85"/>
    <w:rsid w:val="00CD600F"/>
    <w:rsid w:val="00CD632D"/>
    <w:rsid w:val="00CD7884"/>
    <w:rsid w:val="00CD7F77"/>
    <w:rsid w:val="00CE0038"/>
    <w:rsid w:val="00CE024B"/>
    <w:rsid w:val="00CE0747"/>
    <w:rsid w:val="00CE07BA"/>
    <w:rsid w:val="00CE0912"/>
    <w:rsid w:val="00CE0998"/>
    <w:rsid w:val="00CE0B34"/>
    <w:rsid w:val="00CE0BF4"/>
    <w:rsid w:val="00CE0D51"/>
    <w:rsid w:val="00CE0E69"/>
    <w:rsid w:val="00CE12F8"/>
    <w:rsid w:val="00CE1664"/>
    <w:rsid w:val="00CE1CB0"/>
    <w:rsid w:val="00CE1DD9"/>
    <w:rsid w:val="00CE1E1E"/>
    <w:rsid w:val="00CE20D4"/>
    <w:rsid w:val="00CE21A7"/>
    <w:rsid w:val="00CE21DA"/>
    <w:rsid w:val="00CE26C0"/>
    <w:rsid w:val="00CE2A48"/>
    <w:rsid w:val="00CE2F7E"/>
    <w:rsid w:val="00CE36AC"/>
    <w:rsid w:val="00CE39C4"/>
    <w:rsid w:val="00CE3B26"/>
    <w:rsid w:val="00CE3ED6"/>
    <w:rsid w:val="00CE4367"/>
    <w:rsid w:val="00CE441C"/>
    <w:rsid w:val="00CE45B5"/>
    <w:rsid w:val="00CE4946"/>
    <w:rsid w:val="00CE5203"/>
    <w:rsid w:val="00CE573F"/>
    <w:rsid w:val="00CE5D39"/>
    <w:rsid w:val="00CE6909"/>
    <w:rsid w:val="00CE6915"/>
    <w:rsid w:val="00CE6E66"/>
    <w:rsid w:val="00CE7067"/>
    <w:rsid w:val="00CE7C5C"/>
    <w:rsid w:val="00CF00A3"/>
    <w:rsid w:val="00CF04B2"/>
    <w:rsid w:val="00CF12CA"/>
    <w:rsid w:val="00CF13CE"/>
    <w:rsid w:val="00CF13F5"/>
    <w:rsid w:val="00CF140F"/>
    <w:rsid w:val="00CF2110"/>
    <w:rsid w:val="00CF227A"/>
    <w:rsid w:val="00CF22D6"/>
    <w:rsid w:val="00CF22E5"/>
    <w:rsid w:val="00CF251F"/>
    <w:rsid w:val="00CF2968"/>
    <w:rsid w:val="00CF2D7F"/>
    <w:rsid w:val="00CF2FE3"/>
    <w:rsid w:val="00CF30CF"/>
    <w:rsid w:val="00CF3F15"/>
    <w:rsid w:val="00CF3F42"/>
    <w:rsid w:val="00CF4595"/>
    <w:rsid w:val="00CF4704"/>
    <w:rsid w:val="00CF4BBF"/>
    <w:rsid w:val="00CF4CA2"/>
    <w:rsid w:val="00CF557F"/>
    <w:rsid w:val="00CF5807"/>
    <w:rsid w:val="00CF5C29"/>
    <w:rsid w:val="00CF610F"/>
    <w:rsid w:val="00CF61A5"/>
    <w:rsid w:val="00CF67E6"/>
    <w:rsid w:val="00CF6F5D"/>
    <w:rsid w:val="00CF75D8"/>
    <w:rsid w:val="00CF78D7"/>
    <w:rsid w:val="00CF7940"/>
    <w:rsid w:val="00D006AD"/>
    <w:rsid w:val="00D00C2C"/>
    <w:rsid w:val="00D00DC9"/>
    <w:rsid w:val="00D0131D"/>
    <w:rsid w:val="00D013AA"/>
    <w:rsid w:val="00D01F28"/>
    <w:rsid w:val="00D01F3D"/>
    <w:rsid w:val="00D0202D"/>
    <w:rsid w:val="00D02A06"/>
    <w:rsid w:val="00D04074"/>
    <w:rsid w:val="00D0423F"/>
    <w:rsid w:val="00D04D26"/>
    <w:rsid w:val="00D05A3D"/>
    <w:rsid w:val="00D05D60"/>
    <w:rsid w:val="00D05D69"/>
    <w:rsid w:val="00D0622F"/>
    <w:rsid w:val="00D06276"/>
    <w:rsid w:val="00D062A7"/>
    <w:rsid w:val="00D065DC"/>
    <w:rsid w:val="00D06656"/>
    <w:rsid w:val="00D066C4"/>
    <w:rsid w:val="00D06B5C"/>
    <w:rsid w:val="00D07722"/>
    <w:rsid w:val="00D0779E"/>
    <w:rsid w:val="00D07C0D"/>
    <w:rsid w:val="00D07C15"/>
    <w:rsid w:val="00D1039E"/>
    <w:rsid w:val="00D10773"/>
    <w:rsid w:val="00D107FB"/>
    <w:rsid w:val="00D1088A"/>
    <w:rsid w:val="00D115A9"/>
    <w:rsid w:val="00D118BD"/>
    <w:rsid w:val="00D11988"/>
    <w:rsid w:val="00D11FF5"/>
    <w:rsid w:val="00D1221B"/>
    <w:rsid w:val="00D124A4"/>
    <w:rsid w:val="00D1253B"/>
    <w:rsid w:val="00D12C43"/>
    <w:rsid w:val="00D13905"/>
    <w:rsid w:val="00D14080"/>
    <w:rsid w:val="00D142C9"/>
    <w:rsid w:val="00D14789"/>
    <w:rsid w:val="00D153AD"/>
    <w:rsid w:val="00D1576E"/>
    <w:rsid w:val="00D15C6C"/>
    <w:rsid w:val="00D15F4D"/>
    <w:rsid w:val="00D1619D"/>
    <w:rsid w:val="00D161A6"/>
    <w:rsid w:val="00D16669"/>
    <w:rsid w:val="00D167A9"/>
    <w:rsid w:val="00D16934"/>
    <w:rsid w:val="00D16A47"/>
    <w:rsid w:val="00D16E99"/>
    <w:rsid w:val="00D16FDE"/>
    <w:rsid w:val="00D17417"/>
    <w:rsid w:val="00D1758B"/>
    <w:rsid w:val="00D1799B"/>
    <w:rsid w:val="00D17D75"/>
    <w:rsid w:val="00D200BD"/>
    <w:rsid w:val="00D20B05"/>
    <w:rsid w:val="00D20D55"/>
    <w:rsid w:val="00D2101D"/>
    <w:rsid w:val="00D21277"/>
    <w:rsid w:val="00D216DE"/>
    <w:rsid w:val="00D21B22"/>
    <w:rsid w:val="00D21BDD"/>
    <w:rsid w:val="00D2218A"/>
    <w:rsid w:val="00D22837"/>
    <w:rsid w:val="00D22FF0"/>
    <w:rsid w:val="00D231AB"/>
    <w:rsid w:val="00D234D2"/>
    <w:rsid w:val="00D23C68"/>
    <w:rsid w:val="00D23CA2"/>
    <w:rsid w:val="00D23DFB"/>
    <w:rsid w:val="00D23F1A"/>
    <w:rsid w:val="00D24016"/>
    <w:rsid w:val="00D240CC"/>
    <w:rsid w:val="00D24304"/>
    <w:rsid w:val="00D248AA"/>
    <w:rsid w:val="00D24C22"/>
    <w:rsid w:val="00D25282"/>
    <w:rsid w:val="00D2658B"/>
    <w:rsid w:val="00D268C9"/>
    <w:rsid w:val="00D268D6"/>
    <w:rsid w:val="00D268FE"/>
    <w:rsid w:val="00D26B91"/>
    <w:rsid w:val="00D26C03"/>
    <w:rsid w:val="00D26DD9"/>
    <w:rsid w:val="00D26E49"/>
    <w:rsid w:val="00D26E7C"/>
    <w:rsid w:val="00D272E9"/>
    <w:rsid w:val="00D27338"/>
    <w:rsid w:val="00D27ADB"/>
    <w:rsid w:val="00D27F2C"/>
    <w:rsid w:val="00D30100"/>
    <w:rsid w:val="00D30706"/>
    <w:rsid w:val="00D307DD"/>
    <w:rsid w:val="00D307EE"/>
    <w:rsid w:val="00D30E43"/>
    <w:rsid w:val="00D31BCC"/>
    <w:rsid w:val="00D31BEF"/>
    <w:rsid w:val="00D31C65"/>
    <w:rsid w:val="00D31D8D"/>
    <w:rsid w:val="00D32244"/>
    <w:rsid w:val="00D32273"/>
    <w:rsid w:val="00D32574"/>
    <w:rsid w:val="00D326A6"/>
    <w:rsid w:val="00D3274A"/>
    <w:rsid w:val="00D327BF"/>
    <w:rsid w:val="00D32E2A"/>
    <w:rsid w:val="00D3336E"/>
    <w:rsid w:val="00D33674"/>
    <w:rsid w:val="00D33CDD"/>
    <w:rsid w:val="00D33E37"/>
    <w:rsid w:val="00D344A2"/>
    <w:rsid w:val="00D346DA"/>
    <w:rsid w:val="00D34A56"/>
    <w:rsid w:val="00D34E78"/>
    <w:rsid w:val="00D35C4E"/>
    <w:rsid w:val="00D35DBC"/>
    <w:rsid w:val="00D3638C"/>
    <w:rsid w:val="00D36709"/>
    <w:rsid w:val="00D36D68"/>
    <w:rsid w:val="00D36E7F"/>
    <w:rsid w:val="00D36FE2"/>
    <w:rsid w:val="00D370CC"/>
    <w:rsid w:val="00D3787F"/>
    <w:rsid w:val="00D401A3"/>
    <w:rsid w:val="00D40EEC"/>
    <w:rsid w:val="00D41266"/>
    <w:rsid w:val="00D4137A"/>
    <w:rsid w:val="00D413FE"/>
    <w:rsid w:val="00D419A8"/>
    <w:rsid w:val="00D41D9D"/>
    <w:rsid w:val="00D421CD"/>
    <w:rsid w:val="00D42486"/>
    <w:rsid w:val="00D42E37"/>
    <w:rsid w:val="00D433C2"/>
    <w:rsid w:val="00D43B33"/>
    <w:rsid w:val="00D43D0B"/>
    <w:rsid w:val="00D441B6"/>
    <w:rsid w:val="00D444EA"/>
    <w:rsid w:val="00D44518"/>
    <w:rsid w:val="00D44661"/>
    <w:rsid w:val="00D448AF"/>
    <w:rsid w:val="00D449E5"/>
    <w:rsid w:val="00D44E1C"/>
    <w:rsid w:val="00D44F90"/>
    <w:rsid w:val="00D44FBD"/>
    <w:rsid w:val="00D4507A"/>
    <w:rsid w:val="00D451A6"/>
    <w:rsid w:val="00D4533B"/>
    <w:rsid w:val="00D45F0B"/>
    <w:rsid w:val="00D46A74"/>
    <w:rsid w:val="00D46E0E"/>
    <w:rsid w:val="00D46E94"/>
    <w:rsid w:val="00D4741E"/>
    <w:rsid w:val="00D477B5"/>
    <w:rsid w:val="00D47B84"/>
    <w:rsid w:val="00D47BED"/>
    <w:rsid w:val="00D47F97"/>
    <w:rsid w:val="00D50487"/>
    <w:rsid w:val="00D505CF"/>
    <w:rsid w:val="00D5086E"/>
    <w:rsid w:val="00D508A3"/>
    <w:rsid w:val="00D508CD"/>
    <w:rsid w:val="00D51880"/>
    <w:rsid w:val="00D51B5E"/>
    <w:rsid w:val="00D51E88"/>
    <w:rsid w:val="00D51F4B"/>
    <w:rsid w:val="00D52446"/>
    <w:rsid w:val="00D5257A"/>
    <w:rsid w:val="00D525BD"/>
    <w:rsid w:val="00D52C1E"/>
    <w:rsid w:val="00D52ED1"/>
    <w:rsid w:val="00D535C2"/>
    <w:rsid w:val="00D53928"/>
    <w:rsid w:val="00D539D6"/>
    <w:rsid w:val="00D53C87"/>
    <w:rsid w:val="00D53EE0"/>
    <w:rsid w:val="00D54233"/>
    <w:rsid w:val="00D54316"/>
    <w:rsid w:val="00D546CC"/>
    <w:rsid w:val="00D54DC6"/>
    <w:rsid w:val="00D55D62"/>
    <w:rsid w:val="00D564BC"/>
    <w:rsid w:val="00D568CA"/>
    <w:rsid w:val="00D56999"/>
    <w:rsid w:val="00D56A5B"/>
    <w:rsid w:val="00D56F52"/>
    <w:rsid w:val="00D570F8"/>
    <w:rsid w:val="00D575EF"/>
    <w:rsid w:val="00D57745"/>
    <w:rsid w:val="00D578F0"/>
    <w:rsid w:val="00D57B66"/>
    <w:rsid w:val="00D57E66"/>
    <w:rsid w:val="00D60BCE"/>
    <w:rsid w:val="00D60C98"/>
    <w:rsid w:val="00D60FBC"/>
    <w:rsid w:val="00D610DB"/>
    <w:rsid w:val="00D61238"/>
    <w:rsid w:val="00D61640"/>
    <w:rsid w:val="00D61A3E"/>
    <w:rsid w:val="00D620C5"/>
    <w:rsid w:val="00D62CFD"/>
    <w:rsid w:val="00D633DF"/>
    <w:rsid w:val="00D63916"/>
    <w:rsid w:val="00D63933"/>
    <w:rsid w:val="00D63D57"/>
    <w:rsid w:val="00D63E99"/>
    <w:rsid w:val="00D63FEB"/>
    <w:rsid w:val="00D64375"/>
    <w:rsid w:val="00D657AC"/>
    <w:rsid w:val="00D65A0C"/>
    <w:rsid w:val="00D66756"/>
    <w:rsid w:val="00D668C6"/>
    <w:rsid w:val="00D66A48"/>
    <w:rsid w:val="00D67210"/>
    <w:rsid w:val="00D6749E"/>
    <w:rsid w:val="00D67A3B"/>
    <w:rsid w:val="00D70277"/>
    <w:rsid w:val="00D705CE"/>
    <w:rsid w:val="00D70F69"/>
    <w:rsid w:val="00D715D2"/>
    <w:rsid w:val="00D715E6"/>
    <w:rsid w:val="00D716D2"/>
    <w:rsid w:val="00D71B38"/>
    <w:rsid w:val="00D71C73"/>
    <w:rsid w:val="00D71F28"/>
    <w:rsid w:val="00D71F60"/>
    <w:rsid w:val="00D7221E"/>
    <w:rsid w:val="00D723A8"/>
    <w:rsid w:val="00D7243D"/>
    <w:rsid w:val="00D72D50"/>
    <w:rsid w:val="00D72E84"/>
    <w:rsid w:val="00D73186"/>
    <w:rsid w:val="00D73209"/>
    <w:rsid w:val="00D7336D"/>
    <w:rsid w:val="00D73982"/>
    <w:rsid w:val="00D73A7D"/>
    <w:rsid w:val="00D73B9D"/>
    <w:rsid w:val="00D73BBB"/>
    <w:rsid w:val="00D73C06"/>
    <w:rsid w:val="00D73D38"/>
    <w:rsid w:val="00D741C2"/>
    <w:rsid w:val="00D74A7A"/>
    <w:rsid w:val="00D74BC9"/>
    <w:rsid w:val="00D75821"/>
    <w:rsid w:val="00D761A9"/>
    <w:rsid w:val="00D762A0"/>
    <w:rsid w:val="00D769E2"/>
    <w:rsid w:val="00D77834"/>
    <w:rsid w:val="00D80356"/>
    <w:rsid w:val="00D80A14"/>
    <w:rsid w:val="00D81045"/>
    <w:rsid w:val="00D813DF"/>
    <w:rsid w:val="00D8188C"/>
    <w:rsid w:val="00D82119"/>
    <w:rsid w:val="00D829B0"/>
    <w:rsid w:val="00D82C3B"/>
    <w:rsid w:val="00D83045"/>
    <w:rsid w:val="00D83BEA"/>
    <w:rsid w:val="00D83C80"/>
    <w:rsid w:val="00D83D34"/>
    <w:rsid w:val="00D848FC"/>
    <w:rsid w:val="00D84C28"/>
    <w:rsid w:val="00D8627F"/>
    <w:rsid w:val="00D86534"/>
    <w:rsid w:val="00D86853"/>
    <w:rsid w:val="00D86FC9"/>
    <w:rsid w:val="00D87092"/>
    <w:rsid w:val="00D87094"/>
    <w:rsid w:val="00D873A5"/>
    <w:rsid w:val="00D87642"/>
    <w:rsid w:val="00D879FE"/>
    <w:rsid w:val="00D90009"/>
    <w:rsid w:val="00D90296"/>
    <w:rsid w:val="00D90372"/>
    <w:rsid w:val="00D906C1"/>
    <w:rsid w:val="00D9147B"/>
    <w:rsid w:val="00D9171E"/>
    <w:rsid w:val="00D923D3"/>
    <w:rsid w:val="00D92777"/>
    <w:rsid w:val="00D92A22"/>
    <w:rsid w:val="00D92D15"/>
    <w:rsid w:val="00D92D26"/>
    <w:rsid w:val="00D92EAF"/>
    <w:rsid w:val="00D9344D"/>
    <w:rsid w:val="00D934F7"/>
    <w:rsid w:val="00D93F8E"/>
    <w:rsid w:val="00D94BFB"/>
    <w:rsid w:val="00D94CD8"/>
    <w:rsid w:val="00D94DA1"/>
    <w:rsid w:val="00D94DCA"/>
    <w:rsid w:val="00D9508D"/>
    <w:rsid w:val="00D95716"/>
    <w:rsid w:val="00D97DAF"/>
    <w:rsid w:val="00DA02B4"/>
    <w:rsid w:val="00DA038E"/>
    <w:rsid w:val="00DA0A13"/>
    <w:rsid w:val="00DA0B53"/>
    <w:rsid w:val="00DA0D86"/>
    <w:rsid w:val="00DA1881"/>
    <w:rsid w:val="00DA2328"/>
    <w:rsid w:val="00DA277E"/>
    <w:rsid w:val="00DA2D15"/>
    <w:rsid w:val="00DA2EEC"/>
    <w:rsid w:val="00DA3362"/>
    <w:rsid w:val="00DA37FE"/>
    <w:rsid w:val="00DA3AE7"/>
    <w:rsid w:val="00DA3C07"/>
    <w:rsid w:val="00DA3CF7"/>
    <w:rsid w:val="00DA4B36"/>
    <w:rsid w:val="00DA4D0A"/>
    <w:rsid w:val="00DA5248"/>
    <w:rsid w:val="00DA55C6"/>
    <w:rsid w:val="00DA56A5"/>
    <w:rsid w:val="00DA5736"/>
    <w:rsid w:val="00DA59FB"/>
    <w:rsid w:val="00DA5CB4"/>
    <w:rsid w:val="00DA5FFA"/>
    <w:rsid w:val="00DA7D43"/>
    <w:rsid w:val="00DA7ECC"/>
    <w:rsid w:val="00DA7EF0"/>
    <w:rsid w:val="00DB0021"/>
    <w:rsid w:val="00DB053C"/>
    <w:rsid w:val="00DB09F3"/>
    <w:rsid w:val="00DB0F87"/>
    <w:rsid w:val="00DB1707"/>
    <w:rsid w:val="00DB18CF"/>
    <w:rsid w:val="00DB219F"/>
    <w:rsid w:val="00DB2461"/>
    <w:rsid w:val="00DB2B33"/>
    <w:rsid w:val="00DB2E7B"/>
    <w:rsid w:val="00DB30A7"/>
    <w:rsid w:val="00DB3174"/>
    <w:rsid w:val="00DB3D2A"/>
    <w:rsid w:val="00DB3D79"/>
    <w:rsid w:val="00DB48E0"/>
    <w:rsid w:val="00DB5020"/>
    <w:rsid w:val="00DB50E7"/>
    <w:rsid w:val="00DB523A"/>
    <w:rsid w:val="00DB5282"/>
    <w:rsid w:val="00DB5FB9"/>
    <w:rsid w:val="00DB61E9"/>
    <w:rsid w:val="00DB63C4"/>
    <w:rsid w:val="00DB6530"/>
    <w:rsid w:val="00DB6B09"/>
    <w:rsid w:val="00DB6E18"/>
    <w:rsid w:val="00DB6F09"/>
    <w:rsid w:val="00DB723C"/>
    <w:rsid w:val="00DB76B8"/>
    <w:rsid w:val="00DB7D96"/>
    <w:rsid w:val="00DB7E5E"/>
    <w:rsid w:val="00DB7ECD"/>
    <w:rsid w:val="00DC0235"/>
    <w:rsid w:val="00DC1980"/>
    <w:rsid w:val="00DC1D28"/>
    <w:rsid w:val="00DC1F9D"/>
    <w:rsid w:val="00DC214E"/>
    <w:rsid w:val="00DC24A3"/>
    <w:rsid w:val="00DC287A"/>
    <w:rsid w:val="00DC28A7"/>
    <w:rsid w:val="00DC30D8"/>
    <w:rsid w:val="00DC3193"/>
    <w:rsid w:val="00DC4380"/>
    <w:rsid w:val="00DC44F9"/>
    <w:rsid w:val="00DC4505"/>
    <w:rsid w:val="00DC45EC"/>
    <w:rsid w:val="00DC480F"/>
    <w:rsid w:val="00DC4856"/>
    <w:rsid w:val="00DC4CDE"/>
    <w:rsid w:val="00DC4D6E"/>
    <w:rsid w:val="00DC4F06"/>
    <w:rsid w:val="00DC5AF3"/>
    <w:rsid w:val="00DC5C7C"/>
    <w:rsid w:val="00DC5E80"/>
    <w:rsid w:val="00DC601D"/>
    <w:rsid w:val="00DC63F5"/>
    <w:rsid w:val="00DC64F4"/>
    <w:rsid w:val="00DC652E"/>
    <w:rsid w:val="00DC726A"/>
    <w:rsid w:val="00DC7DEB"/>
    <w:rsid w:val="00DD0326"/>
    <w:rsid w:val="00DD060A"/>
    <w:rsid w:val="00DD0A6A"/>
    <w:rsid w:val="00DD1410"/>
    <w:rsid w:val="00DD14E7"/>
    <w:rsid w:val="00DD1BB4"/>
    <w:rsid w:val="00DD20F8"/>
    <w:rsid w:val="00DD2843"/>
    <w:rsid w:val="00DD28A1"/>
    <w:rsid w:val="00DD2D46"/>
    <w:rsid w:val="00DD2EBB"/>
    <w:rsid w:val="00DD3059"/>
    <w:rsid w:val="00DD337E"/>
    <w:rsid w:val="00DD3504"/>
    <w:rsid w:val="00DD36ED"/>
    <w:rsid w:val="00DD3AEE"/>
    <w:rsid w:val="00DD4E29"/>
    <w:rsid w:val="00DD51D0"/>
    <w:rsid w:val="00DD57B7"/>
    <w:rsid w:val="00DD602D"/>
    <w:rsid w:val="00DD60FD"/>
    <w:rsid w:val="00DD6224"/>
    <w:rsid w:val="00DD6661"/>
    <w:rsid w:val="00DD6BE0"/>
    <w:rsid w:val="00DD6CAE"/>
    <w:rsid w:val="00DD723D"/>
    <w:rsid w:val="00DD7350"/>
    <w:rsid w:val="00DD7DFB"/>
    <w:rsid w:val="00DE07AC"/>
    <w:rsid w:val="00DE154A"/>
    <w:rsid w:val="00DE1648"/>
    <w:rsid w:val="00DE1672"/>
    <w:rsid w:val="00DE19A2"/>
    <w:rsid w:val="00DE22CC"/>
    <w:rsid w:val="00DE26EA"/>
    <w:rsid w:val="00DE2EFD"/>
    <w:rsid w:val="00DE35ED"/>
    <w:rsid w:val="00DE3652"/>
    <w:rsid w:val="00DE3666"/>
    <w:rsid w:val="00DE3A0F"/>
    <w:rsid w:val="00DE3B6D"/>
    <w:rsid w:val="00DE3CA3"/>
    <w:rsid w:val="00DE478C"/>
    <w:rsid w:val="00DE4ECD"/>
    <w:rsid w:val="00DE53FA"/>
    <w:rsid w:val="00DE557C"/>
    <w:rsid w:val="00DE6560"/>
    <w:rsid w:val="00DE6971"/>
    <w:rsid w:val="00DE6B2E"/>
    <w:rsid w:val="00DE6BB5"/>
    <w:rsid w:val="00DE6D7C"/>
    <w:rsid w:val="00DE7227"/>
    <w:rsid w:val="00DE75BA"/>
    <w:rsid w:val="00DE7877"/>
    <w:rsid w:val="00DE795E"/>
    <w:rsid w:val="00DF0157"/>
    <w:rsid w:val="00DF0334"/>
    <w:rsid w:val="00DF0466"/>
    <w:rsid w:val="00DF0812"/>
    <w:rsid w:val="00DF0BFE"/>
    <w:rsid w:val="00DF0C1D"/>
    <w:rsid w:val="00DF0CE8"/>
    <w:rsid w:val="00DF0FAC"/>
    <w:rsid w:val="00DF13C3"/>
    <w:rsid w:val="00DF18EB"/>
    <w:rsid w:val="00DF1FE6"/>
    <w:rsid w:val="00DF1FEB"/>
    <w:rsid w:val="00DF206C"/>
    <w:rsid w:val="00DF238D"/>
    <w:rsid w:val="00DF296E"/>
    <w:rsid w:val="00DF2E2E"/>
    <w:rsid w:val="00DF2E4A"/>
    <w:rsid w:val="00DF2FA8"/>
    <w:rsid w:val="00DF324D"/>
    <w:rsid w:val="00DF3926"/>
    <w:rsid w:val="00DF3C42"/>
    <w:rsid w:val="00DF3FDA"/>
    <w:rsid w:val="00DF4090"/>
    <w:rsid w:val="00DF42AB"/>
    <w:rsid w:val="00DF4A0B"/>
    <w:rsid w:val="00DF4D9E"/>
    <w:rsid w:val="00DF4EA6"/>
    <w:rsid w:val="00DF51B9"/>
    <w:rsid w:val="00DF5557"/>
    <w:rsid w:val="00DF6692"/>
    <w:rsid w:val="00DF6EA9"/>
    <w:rsid w:val="00DF7068"/>
    <w:rsid w:val="00DF75E3"/>
    <w:rsid w:val="00DF7651"/>
    <w:rsid w:val="00DF77DA"/>
    <w:rsid w:val="00DF787B"/>
    <w:rsid w:val="00DF79F6"/>
    <w:rsid w:val="00DF7B8F"/>
    <w:rsid w:val="00DF7F81"/>
    <w:rsid w:val="00E00029"/>
    <w:rsid w:val="00E0004F"/>
    <w:rsid w:val="00E00E91"/>
    <w:rsid w:val="00E012B2"/>
    <w:rsid w:val="00E021E0"/>
    <w:rsid w:val="00E0234F"/>
    <w:rsid w:val="00E030A6"/>
    <w:rsid w:val="00E031F0"/>
    <w:rsid w:val="00E036CB"/>
    <w:rsid w:val="00E039F9"/>
    <w:rsid w:val="00E03B3A"/>
    <w:rsid w:val="00E047D4"/>
    <w:rsid w:val="00E04D6F"/>
    <w:rsid w:val="00E05274"/>
    <w:rsid w:val="00E05A1F"/>
    <w:rsid w:val="00E060AB"/>
    <w:rsid w:val="00E06662"/>
    <w:rsid w:val="00E06669"/>
    <w:rsid w:val="00E06A16"/>
    <w:rsid w:val="00E06ADD"/>
    <w:rsid w:val="00E06CAB"/>
    <w:rsid w:val="00E070D2"/>
    <w:rsid w:val="00E070E2"/>
    <w:rsid w:val="00E0740C"/>
    <w:rsid w:val="00E07DEF"/>
    <w:rsid w:val="00E07F43"/>
    <w:rsid w:val="00E10045"/>
    <w:rsid w:val="00E10570"/>
    <w:rsid w:val="00E10642"/>
    <w:rsid w:val="00E10926"/>
    <w:rsid w:val="00E10E64"/>
    <w:rsid w:val="00E11091"/>
    <w:rsid w:val="00E11953"/>
    <w:rsid w:val="00E11D08"/>
    <w:rsid w:val="00E11FDB"/>
    <w:rsid w:val="00E12049"/>
    <w:rsid w:val="00E125B5"/>
    <w:rsid w:val="00E12726"/>
    <w:rsid w:val="00E12922"/>
    <w:rsid w:val="00E12FF3"/>
    <w:rsid w:val="00E13355"/>
    <w:rsid w:val="00E133DA"/>
    <w:rsid w:val="00E135AD"/>
    <w:rsid w:val="00E13620"/>
    <w:rsid w:val="00E13783"/>
    <w:rsid w:val="00E13B28"/>
    <w:rsid w:val="00E14490"/>
    <w:rsid w:val="00E14620"/>
    <w:rsid w:val="00E149E9"/>
    <w:rsid w:val="00E154E9"/>
    <w:rsid w:val="00E15FE9"/>
    <w:rsid w:val="00E160D5"/>
    <w:rsid w:val="00E16329"/>
    <w:rsid w:val="00E1727A"/>
    <w:rsid w:val="00E173AD"/>
    <w:rsid w:val="00E17700"/>
    <w:rsid w:val="00E17A0F"/>
    <w:rsid w:val="00E17CA5"/>
    <w:rsid w:val="00E17EC3"/>
    <w:rsid w:val="00E20564"/>
    <w:rsid w:val="00E20EAC"/>
    <w:rsid w:val="00E21117"/>
    <w:rsid w:val="00E212F9"/>
    <w:rsid w:val="00E2149E"/>
    <w:rsid w:val="00E217A6"/>
    <w:rsid w:val="00E2232A"/>
    <w:rsid w:val="00E22490"/>
    <w:rsid w:val="00E227FF"/>
    <w:rsid w:val="00E2298F"/>
    <w:rsid w:val="00E23520"/>
    <w:rsid w:val="00E23747"/>
    <w:rsid w:val="00E2394B"/>
    <w:rsid w:val="00E23990"/>
    <w:rsid w:val="00E24018"/>
    <w:rsid w:val="00E24043"/>
    <w:rsid w:val="00E24867"/>
    <w:rsid w:val="00E24ADF"/>
    <w:rsid w:val="00E24D74"/>
    <w:rsid w:val="00E24FE3"/>
    <w:rsid w:val="00E2596D"/>
    <w:rsid w:val="00E26AFA"/>
    <w:rsid w:val="00E26F59"/>
    <w:rsid w:val="00E2706F"/>
    <w:rsid w:val="00E2763C"/>
    <w:rsid w:val="00E27B92"/>
    <w:rsid w:val="00E27DFC"/>
    <w:rsid w:val="00E27EA8"/>
    <w:rsid w:val="00E30472"/>
    <w:rsid w:val="00E30618"/>
    <w:rsid w:val="00E30C81"/>
    <w:rsid w:val="00E3163E"/>
    <w:rsid w:val="00E31770"/>
    <w:rsid w:val="00E31D21"/>
    <w:rsid w:val="00E323FE"/>
    <w:rsid w:val="00E32603"/>
    <w:rsid w:val="00E3280C"/>
    <w:rsid w:val="00E32F9E"/>
    <w:rsid w:val="00E332BB"/>
    <w:rsid w:val="00E33867"/>
    <w:rsid w:val="00E35EC6"/>
    <w:rsid w:val="00E36694"/>
    <w:rsid w:val="00E36A11"/>
    <w:rsid w:val="00E37520"/>
    <w:rsid w:val="00E37DEC"/>
    <w:rsid w:val="00E403B2"/>
    <w:rsid w:val="00E408EC"/>
    <w:rsid w:val="00E41848"/>
    <w:rsid w:val="00E4197C"/>
    <w:rsid w:val="00E41BA7"/>
    <w:rsid w:val="00E42117"/>
    <w:rsid w:val="00E4231C"/>
    <w:rsid w:val="00E426EA"/>
    <w:rsid w:val="00E42CF1"/>
    <w:rsid w:val="00E43377"/>
    <w:rsid w:val="00E43E7D"/>
    <w:rsid w:val="00E4403B"/>
    <w:rsid w:val="00E44610"/>
    <w:rsid w:val="00E44CD5"/>
    <w:rsid w:val="00E44E87"/>
    <w:rsid w:val="00E453F7"/>
    <w:rsid w:val="00E4546C"/>
    <w:rsid w:val="00E467B8"/>
    <w:rsid w:val="00E46842"/>
    <w:rsid w:val="00E46B98"/>
    <w:rsid w:val="00E46CF3"/>
    <w:rsid w:val="00E47066"/>
    <w:rsid w:val="00E4724A"/>
    <w:rsid w:val="00E4730C"/>
    <w:rsid w:val="00E47510"/>
    <w:rsid w:val="00E479E4"/>
    <w:rsid w:val="00E47C3E"/>
    <w:rsid w:val="00E47DCE"/>
    <w:rsid w:val="00E47E2D"/>
    <w:rsid w:val="00E5002C"/>
    <w:rsid w:val="00E508F1"/>
    <w:rsid w:val="00E5124C"/>
    <w:rsid w:val="00E51B69"/>
    <w:rsid w:val="00E51C8A"/>
    <w:rsid w:val="00E51D82"/>
    <w:rsid w:val="00E521FC"/>
    <w:rsid w:val="00E524A7"/>
    <w:rsid w:val="00E52862"/>
    <w:rsid w:val="00E52A96"/>
    <w:rsid w:val="00E52AF3"/>
    <w:rsid w:val="00E52F0E"/>
    <w:rsid w:val="00E52F36"/>
    <w:rsid w:val="00E52FF1"/>
    <w:rsid w:val="00E53093"/>
    <w:rsid w:val="00E533AA"/>
    <w:rsid w:val="00E534C7"/>
    <w:rsid w:val="00E53648"/>
    <w:rsid w:val="00E5378B"/>
    <w:rsid w:val="00E5394D"/>
    <w:rsid w:val="00E53A12"/>
    <w:rsid w:val="00E53BE3"/>
    <w:rsid w:val="00E540D0"/>
    <w:rsid w:val="00E545E3"/>
    <w:rsid w:val="00E54606"/>
    <w:rsid w:val="00E54A20"/>
    <w:rsid w:val="00E54BFA"/>
    <w:rsid w:val="00E54F66"/>
    <w:rsid w:val="00E551BF"/>
    <w:rsid w:val="00E55912"/>
    <w:rsid w:val="00E56006"/>
    <w:rsid w:val="00E561B8"/>
    <w:rsid w:val="00E561C3"/>
    <w:rsid w:val="00E561E4"/>
    <w:rsid w:val="00E56729"/>
    <w:rsid w:val="00E56844"/>
    <w:rsid w:val="00E56C33"/>
    <w:rsid w:val="00E56ECA"/>
    <w:rsid w:val="00E574EA"/>
    <w:rsid w:val="00E57892"/>
    <w:rsid w:val="00E578BF"/>
    <w:rsid w:val="00E57A44"/>
    <w:rsid w:val="00E57A69"/>
    <w:rsid w:val="00E57B45"/>
    <w:rsid w:val="00E608FC"/>
    <w:rsid w:val="00E60A78"/>
    <w:rsid w:val="00E60D34"/>
    <w:rsid w:val="00E60E36"/>
    <w:rsid w:val="00E6198D"/>
    <w:rsid w:val="00E61EA6"/>
    <w:rsid w:val="00E61F98"/>
    <w:rsid w:val="00E6249E"/>
    <w:rsid w:val="00E626DF"/>
    <w:rsid w:val="00E62EF8"/>
    <w:rsid w:val="00E64407"/>
    <w:rsid w:val="00E644CF"/>
    <w:rsid w:val="00E64B3F"/>
    <w:rsid w:val="00E64F20"/>
    <w:rsid w:val="00E6539C"/>
    <w:rsid w:val="00E65C4B"/>
    <w:rsid w:val="00E65C96"/>
    <w:rsid w:val="00E660C3"/>
    <w:rsid w:val="00E66203"/>
    <w:rsid w:val="00E662BF"/>
    <w:rsid w:val="00E6669E"/>
    <w:rsid w:val="00E66B06"/>
    <w:rsid w:val="00E66C5E"/>
    <w:rsid w:val="00E66D51"/>
    <w:rsid w:val="00E66FFB"/>
    <w:rsid w:val="00E6728E"/>
    <w:rsid w:val="00E67EC5"/>
    <w:rsid w:val="00E67F2B"/>
    <w:rsid w:val="00E709D1"/>
    <w:rsid w:val="00E70A2D"/>
    <w:rsid w:val="00E70EFD"/>
    <w:rsid w:val="00E71172"/>
    <w:rsid w:val="00E7124A"/>
    <w:rsid w:val="00E714D5"/>
    <w:rsid w:val="00E71531"/>
    <w:rsid w:val="00E715A5"/>
    <w:rsid w:val="00E719A2"/>
    <w:rsid w:val="00E71EFD"/>
    <w:rsid w:val="00E722B7"/>
    <w:rsid w:val="00E723E7"/>
    <w:rsid w:val="00E725D0"/>
    <w:rsid w:val="00E72ED7"/>
    <w:rsid w:val="00E73539"/>
    <w:rsid w:val="00E7379D"/>
    <w:rsid w:val="00E73DE7"/>
    <w:rsid w:val="00E73F01"/>
    <w:rsid w:val="00E7456C"/>
    <w:rsid w:val="00E74C46"/>
    <w:rsid w:val="00E74CE0"/>
    <w:rsid w:val="00E74DA7"/>
    <w:rsid w:val="00E750AE"/>
    <w:rsid w:val="00E753F8"/>
    <w:rsid w:val="00E757ED"/>
    <w:rsid w:val="00E75B46"/>
    <w:rsid w:val="00E762AB"/>
    <w:rsid w:val="00E766B2"/>
    <w:rsid w:val="00E777B8"/>
    <w:rsid w:val="00E77EB0"/>
    <w:rsid w:val="00E77F96"/>
    <w:rsid w:val="00E801EB"/>
    <w:rsid w:val="00E8023A"/>
    <w:rsid w:val="00E804B4"/>
    <w:rsid w:val="00E80A22"/>
    <w:rsid w:val="00E80BC2"/>
    <w:rsid w:val="00E81162"/>
    <w:rsid w:val="00E814E8"/>
    <w:rsid w:val="00E82141"/>
    <w:rsid w:val="00E82D22"/>
    <w:rsid w:val="00E82FE4"/>
    <w:rsid w:val="00E83246"/>
    <w:rsid w:val="00E83253"/>
    <w:rsid w:val="00E83FA8"/>
    <w:rsid w:val="00E841AD"/>
    <w:rsid w:val="00E84AFE"/>
    <w:rsid w:val="00E84F14"/>
    <w:rsid w:val="00E84F24"/>
    <w:rsid w:val="00E85100"/>
    <w:rsid w:val="00E8527C"/>
    <w:rsid w:val="00E853D5"/>
    <w:rsid w:val="00E8547C"/>
    <w:rsid w:val="00E859A3"/>
    <w:rsid w:val="00E85BEF"/>
    <w:rsid w:val="00E85C22"/>
    <w:rsid w:val="00E85E3B"/>
    <w:rsid w:val="00E85FE2"/>
    <w:rsid w:val="00E8623F"/>
    <w:rsid w:val="00E864E4"/>
    <w:rsid w:val="00E867D5"/>
    <w:rsid w:val="00E869AA"/>
    <w:rsid w:val="00E86EAD"/>
    <w:rsid w:val="00E86F25"/>
    <w:rsid w:val="00E86F74"/>
    <w:rsid w:val="00E87161"/>
    <w:rsid w:val="00E873E7"/>
    <w:rsid w:val="00E8770D"/>
    <w:rsid w:val="00E87C09"/>
    <w:rsid w:val="00E87F62"/>
    <w:rsid w:val="00E903B6"/>
    <w:rsid w:val="00E90FC9"/>
    <w:rsid w:val="00E9279F"/>
    <w:rsid w:val="00E927FA"/>
    <w:rsid w:val="00E92AA0"/>
    <w:rsid w:val="00E94842"/>
    <w:rsid w:val="00E94A28"/>
    <w:rsid w:val="00E94F11"/>
    <w:rsid w:val="00E9575C"/>
    <w:rsid w:val="00E9593B"/>
    <w:rsid w:val="00E95E29"/>
    <w:rsid w:val="00E96090"/>
    <w:rsid w:val="00E9740D"/>
    <w:rsid w:val="00E977F3"/>
    <w:rsid w:val="00E97A58"/>
    <w:rsid w:val="00EA0B61"/>
    <w:rsid w:val="00EA0F6E"/>
    <w:rsid w:val="00EA11DF"/>
    <w:rsid w:val="00EA15A2"/>
    <w:rsid w:val="00EA1647"/>
    <w:rsid w:val="00EA192C"/>
    <w:rsid w:val="00EA2381"/>
    <w:rsid w:val="00EA2986"/>
    <w:rsid w:val="00EA2A56"/>
    <w:rsid w:val="00EA2D7F"/>
    <w:rsid w:val="00EA2DAF"/>
    <w:rsid w:val="00EA2E7C"/>
    <w:rsid w:val="00EA2FB0"/>
    <w:rsid w:val="00EA3269"/>
    <w:rsid w:val="00EA370E"/>
    <w:rsid w:val="00EA3C27"/>
    <w:rsid w:val="00EA3D3D"/>
    <w:rsid w:val="00EA4126"/>
    <w:rsid w:val="00EA42CF"/>
    <w:rsid w:val="00EA52AD"/>
    <w:rsid w:val="00EA5A8D"/>
    <w:rsid w:val="00EA5B3F"/>
    <w:rsid w:val="00EA5F12"/>
    <w:rsid w:val="00EA5FD3"/>
    <w:rsid w:val="00EA6219"/>
    <w:rsid w:val="00EA62C5"/>
    <w:rsid w:val="00EA6556"/>
    <w:rsid w:val="00EA673D"/>
    <w:rsid w:val="00EA67C1"/>
    <w:rsid w:val="00EA6A3D"/>
    <w:rsid w:val="00EA7E28"/>
    <w:rsid w:val="00EB0DF7"/>
    <w:rsid w:val="00EB130F"/>
    <w:rsid w:val="00EB134E"/>
    <w:rsid w:val="00EB1F30"/>
    <w:rsid w:val="00EB2000"/>
    <w:rsid w:val="00EB202D"/>
    <w:rsid w:val="00EB2560"/>
    <w:rsid w:val="00EB2C09"/>
    <w:rsid w:val="00EB358F"/>
    <w:rsid w:val="00EB38FB"/>
    <w:rsid w:val="00EB3F2A"/>
    <w:rsid w:val="00EB3F90"/>
    <w:rsid w:val="00EB4399"/>
    <w:rsid w:val="00EB46B0"/>
    <w:rsid w:val="00EB47E0"/>
    <w:rsid w:val="00EB4C67"/>
    <w:rsid w:val="00EB4D81"/>
    <w:rsid w:val="00EB5737"/>
    <w:rsid w:val="00EB5860"/>
    <w:rsid w:val="00EB596D"/>
    <w:rsid w:val="00EB5B02"/>
    <w:rsid w:val="00EB5D47"/>
    <w:rsid w:val="00EB6846"/>
    <w:rsid w:val="00EB6ECC"/>
    <w:rsid w:val="00EB71ED"/>
    <w:rsid w:val="00EB7836"/>
    <w:rsid w:val="00EB7CEC"/>
    <w:rsid w:val="00EC01D4"/>
    <w:rsid w:val="00EC02A5"/>
    <w:rsid w:val="00EC03A2"/>
    <w:rsid w:val="00EC07F2"/>
    <w:rsid w:val="00EC08DE"/>
    <w:rsid w:val="00EC0989"/>
    <w:rsid w:val="00EC115D"/>
    <w:rsid w:val="00EC18BE"/>
    <w:rsid w:val="00EC229E"/>
    <w:rsid w:val="00EC2FC2"/>
    <w:rsid w:val="00EC3888"/>
    <w:rsid w:val="00EC38A6"/>
    <w:rsid w:val="00EC3959"/>
    <w:rsid w:val="00EC3FCE"/>
    <w:rsid w:val="00EC3FF3"/>
    <w:rsid w:val="00EC41E7"/>
    <w:rsid w:val="00EC439D"/>
    <w:rsid w:val="00EC459C"/>
    <w:rsid w:val="00EC4813"/>
    <w:rsid w:val="00EC4A6F"/>
    <w:rsid w:val="00EC5540"/>
    <w:rsid w:val="00EC6009"/>
    <w:rsid w:val="00EC62A8"/>
    <w:rsid w:val="00EC6360"/>
    <w:rsid w:val="00EC67EA"/>
    <w:rsid w:val="00EC73A9"/>
    <w:rsid w:val="00ED03F2"/>
    <w:rsid w:val="00ED0782"/>
    <w:rsid w:val="00ED0CDB"/>
    <w:rsid w:val="00ED1BE1"/>
    <w:rsid w:val="00ED2282"/>
    <w:rsid w:val="00ED2CF4"/>
    <w:rsid w:val="00ED2E2F"/>
    <w:rsid w:val="00ED2EC7"/>
    <w:rsid w:val="00ED2F86"/>
    <w:rsid w:val="00ED3394"/>
    <w:rsid w:val="00ED3455"/>
    <w:rsid w:val="00ED39DC"/>
    <w:rsid w:val="00ED3E81"/>
    <w:rsid w:val="00ED56A1"/>
    <w:rsid w:val="00ED5E8F"/>
    <w:rsid w:val="00ED69F6"/>
    <w:rsid w:val="00ED6AED"/>
    <w:rsid w:val="00ED6C3D"/>
    <w:rsid w:val="00ED7A2F"/>
    <w:rsid w:val="00ED7CA8"/>
    <w:rsid w:val="00EE00FA"/>
    <w:rsid w:val="00EE0ADE"/>
    <w:rsid w:val="00EE0B35"/>
    <w:rsid w:val="00EE0DB8"/>
    <w:rsid w:val="00EE14F3"/>
    <w:rsid w:val="00EE20C1"/>
    <w:rsid w:val="00EE2607"/>
    <w:rsid w:val="00EE3B6A"/>
    <w:rsid w:val="00EE3F2B"/>
    <w:rsid w:val="00EE4197"/>
    <w:rsid w:val="00EE4468"/>
    <w:rsid w:val="00EE4AD9"/>
    <w:rsid w:val="00EE4B38"/>
    <w:rsid w:val="00EE4BF6"/>
    <w:rsid w:val="00EE4DF9"/>
    <w:rsid w:val="00EE4FB3"/>
    <w:rsid w:val="00EE540E"/>
    <w:rsid w:val="00EE541D"/>
    <w:rsid w:val="00EE548D"/>
    <w:rsid w:val="00EE5BD8"/>
    <w:rsid w:val="00EE5C6D"/>
    <w:rsid w:val="00EE66AA"/>
    <w:rsid w:val="00EE6B9D"/>
    <w:rsid w:val="00EE6C52"/>
    <w:rsid w:val="00EF01D6"/>
    <w:rsid w:val="00EF081F"/>
    <w:rsid w:val="00EF0D63"/>
    <w:rsid w:val="00EF1314"/>
    <w:rsid w:val="00EF19C2"/>
    <w:rsid w:val="00EF1ABF"/>
    <w:rsid w:val="00EF1DF6"/>
    <w:rsid w:val="00EF2665"/>
    <w:rsid w:val="00EF3795"/>
    <w:rsid w:val="00EF4124"/>
    <w:rsid w:val="00EF4636"/>
    <w:rsid w:val="00EF475F"/>
    <w:rsid w:val="00EF495E"/>
    <w:rsid w:val="00EF4A97"/>
    <w:rsid w:val="00EF4B3F"/>
    <w:rsid w:val="00EF4E9D"/>
    <w:rsid w:val="00EF53F0"/>
    <w:rsid w:val="00EF5A24"/>
    <w:rsid w:val="00EF5D35"/>
    <w:rsid w:val="00EF652B"/>
    <w:rsid w:val="00EF693F"/>
    <w:rsid w:val="00EF699D"/>
    <w:rsid w:val="00EF74DB"/>
    <w:rsid w:val="00EF7AFF"/>
    <w:rsid w:val="00F0025E"/>
    <w:rsid w:val="00F00CCC"/>
    <w:rsid w:val="00F00CE8"/>
    <w:rsid w:val="00F0103A"/>
    <w:rsid w:val="00F011E8"/>
    <w:rsid w:val="00F013D7"/>
    <w:rsid w:val="00F02882"/>
    <w:rsid w:val="00F02E53"/>
    <w:rsid w:val="00F0381E"/>
    <w:rsid w:val="00F03905"/>
    <w:rsid w:val="00F03E1E"/>
    <w:rsid w:val="00F04506"/>
    <w:rsid w:val="00F04684"/>
    <w:rsid w:val="00F04AEB"/>
    <w:rsid w:val="00F04E07"/>
    <w:rsid w:val="00F052DB"/>
    <w:rsid w:val="00F056D8"/>
    <w:rsid w:val="00F05736"/>
    <w:rsid w:val="00F05803"/>
    <w:rsid w:val="00F05C1B"/>
    <w:rsid w:val="00F06099"/>
    <w:rsid w:val="00F06499"/>
    <w:rsid w:val="00F065E4"/>
    <w:rsid w:val="00F06CA1"/>
    <w:rsid w:val="00F06F6B"/>
    <w:rsid w:val="00F06FE0"/>
    <w:rsid w:val="00F0759A"/>
    <w:rsid w:val="00F07649"/>
    <w:rsid w:val="00F076E4"/>
    <w:rsid w:val="00F0770A"/>
    <w:rsid w:val="00F1031C"/>
    <w:rsid w:val="00F10A62"/>
    <w:rsid w:val="00F119BB"/>
    <w:rsid w:val="00F11A38"/>
    <w:rsid w:val="00F11B26"/>
    <w:rsid w:val="00F12003"/>
    <w:rsid w:val="00F12327"/>
    <w:rsid w:val="00F12372"/>
    <w:rsid w:val="00F12F53"/>
    <w:rsid w:val="00F13046"/>
    <w:rsid w:val="00F131E0"/>
    <w:rsid w:val="00F13C19"/>
    <w:rsid w:val="00F13C3B"/>
    <w:rsid w:val="00F13F3E"/>
    <w:rsid w:val="00F141E6"/>
    <w:rsid w:val="00F14268"/>
    <w:rsid w:val="00F144EF"/>
    <w:rsid w:val="00F14894"/>
    <w:rsid w:val="00F14C7A"/>
    <w:rsid w:val="00F14E21"/>
    <w:rsid w:val="00F14E8A"/>
    <w:rsid w:val="00F1520D"/>
    <w:rsid w:val="00F1543F"/>
    <w:rsid w:val="00F156B8"/>
    <w:rsid w:val="00F16466"/>
    <w:rsid w:val="00F16B36"/>
    <w:rsid w:val="00F17227"/>
    <w:rsid w:val="00F172E1"/>
    <w:rsid w:val="00F1731F"/>
    <w:rsid w:val="00F177AC"/>
    <w:rsid w:val="00F1782B"/>
    <w:rsid w:val="00F17FE7"/>
    <w:rsid w:val="00F2017A"/>
    <w:rsid w:val="00F203C4"/>
    <w:rsid w:val="00F20D67"/>
    <w:rsid w:val="00F219E1"/>
    <w:rsid w:val="00F21AEC"/>
    <w:rsid w:val="00F22968"/>
    <w:rsid w:val="00F22EB7"/>
    <w:rsid w:val="00F23BDB"/>
    <w:rsid w:val="00F2476B"/>
    <w:rsid w:val="00F24ABF"/>
    <w:rsid w:val="00F24FA2"/>
    <w:rsid w:val="00F25071"/>
    <w:rsid w:val="00F252F9"/>
    <w:rsid w:val="00F26241"/>
    <w:rsid w:val="00F26700"/>
    <w:rsid w:val="00F2672B"/>
    <w:rsid w:val="00F26740"/>
    <w:rsid w:val="00F26EB0"/>
    <w:rsid w:val="00F2702D"/>
    <w:rsid w:val="00F272F7"/>
    <w:rsid w:val="00F27481"/>
    <w:rsid w:val="00F279DA"/>
    <w:rsid w:val="00F30354"/>
    <w:rsid w:val="00F30415"/>
    <w:rsid w:val="00F30536"/>
    <w:rsid w:val="00F30750"/>
    <w:rsid w:val="00F30E6B"/>
    <w:rsid w:val="00F30EDC"/>
    <w:rsid w:val="00F311E9"/>
    <w:rsid w:val="00F31697"/>
    <w:rsid w:val="00F316AF"/>
    <w:rsid w:val="00F3270C"/>
    <w:rsid w:val="00F32ADE"/>
    <w:rsid w:val="00F32D54"/>
    <w:rsid w:val="00F3315C"/>
    <w:rsid w:val="00F3325C"/>
    <w:rsid w:val="00F3336B"/>
    <w:rsid w:val="00F349C9"/>
    <w:rsid w:val="00F35336"/>
    <w:rsid w:val="00F35CD2"/>
    <w:rsid w:val="00F3709C"/>
    <w:rsid w:val="00F40300"/>
    <w:rsid w:val="00F403C4"/>
    <w:rsid w:val="00F4064D"/>
    <w:rsid w:val="00F406FD"/>
    <w:rsid w:val="00F40842"/>
    <w:rsid w:val="00F4088C"/>
    <w:rsid w:val="00F408BD"/>
    <w:rsid w:val="00F40DAA"/>
    <w:rsid w:val="00F40F04"/>
    <w:rsid w:val="00F41394"/>
    <w:rsid w:val="00F42229"/>
    <w:rsid w:val="00F42DD9"/>
    <w:rsid w:val="00F431BD"/>
    <w:rsid w:val="00F4323E"/>
    <w:rsid w:val="00F43699"/>
    <w:rsid w:val="00F43B37"/>
    <w:rsid w:val="00F43E04"/>
    <w:rsid w:val="00F44138"/>
    <w:rsid w:val="00F4422C"/>
    <w:rsid w:val="00F4524D"/>
    <w:rsid w:val="00F45468"/>
    <w:rsid w:val="00F454B6"/>
    <w:rsid w:val="00F45752"/>
    <w:rsid w:val="00F45A49"/>
    <w:rsid w:val="00F45EDD"/>
    <w:rsid w:val="00F462CC"/>
    <w:rsid w:val="00F4662E"/>
    <w:rsid w:val="00F46975"/>
    <w:rsid w:val="00F46E51"/>
    <w:rsid w:val="00F470B8"/>
    <w:rsid w:val="00F47135"/>
    <w:rsid w:val="00F47485"/>
    <w:rsid w:val="00F477B3"/>
    <w:rsid w:val="00F478A5"/>
    <w:rsid w:val="00F479A2"/>
    <w:rsid w:val="00F47D50"/>
    <w:rsid w:val="00F47FD2"/>
    <w:rsid w:val="00F500F4"/>
    <w:rsid w:val="00F50BAD"/>
    <w:rsid w:val="00F51318"/>
    <w:rsid w:val="00F5148B"/>
    <w:rsid w:val="00F519B8"/>
    <w:rsid w:val="00F51A82"/>
    <w:rsid w:val="00F51C98"/>
    <w:rsid w:val="00F521A7"/>
    <w:rsid w:val="00F52445"/>
    <w:rsid w:val="00F52738"/>
    <w:rsid w:val="00F52FC1"/>
    <w:rsid w:val="00F535EF"/>
    <w:rsid w:val="00F54AEF"/>
    <w:rsid w:val="00F55020"/>
    <w:rsid w:val="00F5545C"/>
    <w:rsid w:val="00F5564F"/>
    <w:rsid w:val="00F55AA1"/>
    <w:rsid w:val="00F562CE"/>
    <w:rsid w:val="00F56C18"/>
    <w:rsid w:val="00F56D58"/>
    <w:rsid w:val="00F56EDA"/>
    <w:rsid w:val="00F56FEC"/>
    <w:rsid w:val="00F5720C"/>
    <w:rsid w:val="00F572B2"/>
    <w:rsid w:val="00F575D5"/>
    <w:rsid w:val="00F57B85"/>
    <w:rsid w:val="00F600EA"/>
    <w:rsid w:val="00F60219"/>
    <w:rsid w:val="00F60A30"/>
    <w:rsid w:val="00F61711"/>
    <w:rsid w:val="00F61EF1"/>
    <w:rsid w:val="00F62703"/>
    <w:rsid w:val="00F62A03"/>
    <w:rsid w:val="00F62A99"/>
    <w:rsid w:val="00F62C1B"/>
    <w:rsid w:val="00F6304B"/>
    <w:rsid w:val="00F63103"/>
    <w:rsid w:val="00F63424"/>
    <w:rsid w:val="00F63469"/>
    <w:rsid w:val="00F6396A"/>
    <w:rsid w:val="00F639AE"/>
    <w:rsid w:val="00F63A56"/>
    <w:rsid w:val="00F63DB1"/>
    <w:rsid w:val="00F63DDD"/>
    <w:rsid w:val="00F64165"/>
    <w:rsid w:val="00F642CD"/>
    <w:rsid w:val="00F6432E"/>
    <w:rsid w:val="00F651FF"/>
    <w:rsid w:val="00F658F2"/>
    <w:rsid w:val="00F65A0A"/>
    <w:rsid w:val="00F6603D"/>
    <w:rsid w:val="00F662C5"/>
    <w:rsid w:val="00F669DE"/>
    <w:rsid w:val="00F66CDF"/>
    <w:rsid w:val="00F67296"/>
    <w:rsid w:val="00F678D9"/>
    <w:rsid w:val="00F70864"/>
    <w:rsid w:val="00F7110F"/>
    <w:rsid w:val="00F712DC"/>
    <w:rsid w:val="00F7177E"/>
    <w:rsid w:val="00F71A0B"/>
    <w:rsid w:val="00F71A70"/>
    <w:rsid w:val="00F723D0"/>
    <w:rsid w:val="00F72631"/>
    <w:rsid w:val="00F72921"/>
    <w:rsid w:val="00F72D46"/>
    <w:rsid w:val="00F7300C"/>
    <w:rsid w:val="00F73135"/>
    <w:rsid w:val="00F73798"/>
    <w:rsid w:val="00F73A8B"/>
    <w:rsid w:val="00F73AE5"/>
    <w:rsid w:val="00F73CEF"/>
    <w:rsid w:val="00F73DC5"/>
    <w:rsid w:val="00F7464F"/>
    <w:rsid w:val="00F74667"/>
    <w:rsid w:val="00F74BA5"/>
    <w:rsid w:val="00F75DA1"/>
    <w:rsid w:val="00F76208"/>
    <w:rsid w:val="00F76A2E"/>
    <w:rsid w:val="00F76EBB"/>
    <w:rsid w:val="00F76F97"/>
    <w:rsid w:val="00F77281"/>
    <w:rsid w:val="00F77CC4"/>
    <w:rsid w:val="00F77E57"/>
    <w:rsid w:val="00F77ED3"/>
    <w:rsid w:val="00F77F71"/>
    <w:rsid w:val="00F80268"/>
    <w:rsid w:val="00F80E7E"/>
    <w:rsid w:val="00F80EB5"/>
    <w:rsid w:val="00F81085"/>
    <w:rsid w:val="00F81565"/>
    <w:rsid w:val="00F81895"/>
    <w:rsid w:val="00F81D0B"/>
    <w:rsid w:val="00F829EC"/>
    <w:rsid w:val="00F82EB1"/>
    <w:rsid w:val="00F83934"/>
    <w:rsid w:val="00F83A68"/>
    <w:rsid w:val="00F840D4"/>
    <w:rsid w:val="00F84CB8"/>
    <w:rsid w:val="00F84E84"/>
    <w:rsid w:val="00F850E3"/>
    <w:rsid w:val="00F859C0"/>
    <w:rsid w:val="00F85A49"/>
    <w:rsid w:val="00F85A9F"/>
    <w:rsid w:val="00F85AAD"/>
    <w:rsid w:val="00F85AAF"/>
    <w:rsid w:val="00F867EB"/>
    <w:rsid w:val="00F869E9"/>
    <w:rsid w:val="00F86A29"/>
    <w:rsid w:val="00F86B72"/>
    <w:rsid w:val="00F86C55"/>
    <w:rsid w:val="00F86D96"/>
    <w:rsid w:val="00F86F28"/>
    <w:rsid w:val="00F86FC7"/>
    <w:rsid w:val="00F87433"/>
    <w:rsid w:val="00F8759F"/>
    <w:rsid w:val="00F8761D"/>
    <w:rsid w:val="00F90268"/>
    <w:rsid w:val="00F913D6"/>
    <w:rsid w:val="00F915A2"/>
    <w:rsid w:val="00F91AA3"/>
    <w:rsid w:val="00F91AD3"/>
    <w:rsid w:val="00F91B63"/>
    <w:rsid w:val="00F91E91"/>
    <w:rsid w:val="00F9216A"/>
    <w:rsid w:val="00F926C1"/>
    <w:rsid w:val="00F92A07"/>
    <w:rsid w:val="00F944BA"/>
    <w:rsid w:val="00F94A7D"/>
    <w:rsid w:val="00F953CB"/>
    <w:rsid w:val="00F957ED"/>
    <w:rsid w:val="00F962B5"/>
    <w:rsid w:val="00F96E3A"/>
    <w:rsid w:val="00F96ED1"/>
    <w:rsid w:val="00F9743B"/>
    <w:rsid w:val="00F979FB"/>
    <w:rsid w:val="00F97F5A"/>
    <w:rsid w:val="00F97FA9"/>
    <w:rsid w:val="00FA006E"/>
    <w:rsid w:val="00FA02B0"/>
    <w:rsid w:val="00FA0B6A"/>
    <w:rsid w:val="00FA0BB7"/>
    <w:rsid w:val="00FA0CF3"/>
    <w:rsid w:val="00FA1749"/>
    <w:rsid w:val="00FA204C"/>
    <w:rsid w:val="00FA20CB"/>
    <w:rsid w:val="00FA243E"/>
    <w:rsid w:val="00FA32CC"/>
    <w:rsid w:val="00FA35B3"/>
    <w:rsid w:val="00FA369E"/>
    <w:rsid w:val="00FA374B"/>
    <w:rsid w:val="00FA3B22"/>
    <w:rsid w:val="00FA3DB4"/>
    <w:rsid w:val="00FA3DC8"/>
    <w:rsid w:val="00FA4366"/>
    <w:rsid w:val="00FA4AF5"/>
    <w:rsid w:val="00FA5145"/>
    <w:rsid w:val="00FA53B4"/>
    <w:rsid w:val="00FA54D2"/>
    <w:rsid w:val="00FA5748"/>
    <w:rsid w:val="00FA57EE"/>
    <w:rsid w:val="00FA5FAD"/>
    <w:rsid w:val="00FA6B17"/>
    <w:rsid w:val="00FA6C6E"/>
    <w:rsid w:val="00FA6EA4"/>
    <w:rsid w:val="00FA6F60"/>
    <w:rsid w:val="00FA7452"/>
    <w:rsid w:val="00FA749D"/>
    <w:rsid w:val="00FA7792"/>
    <w:rsid w:val="00FA7A57"/>
    <w:rsid w:val="00FB0007"/>
    <w:rsid w:val="00FB0073"/>
    <w:rsid w:val="00FB02DC"/>
    <w:rsid w:val="00FB051B"/>
    <w:rsid w:val="00FB12A5"/>
    <w:rsid w:val="00FB130A"/>
    <w:rsid w:val="00FB17B4"/>
    <w:rsid w:val="00FB19C3"/>
    <w:rsid w:val="00FB1AD3"/>
    <w:rsid w:val="00FB1B37"/>
    <w:rsid w:val="00FB21BE"/>
    <w:rsid w:val="00FB241F"/>
    <w:rsid w:val="00FB2ED4"/>
    <w:rsid w:val="00FB2FC4"/>
    <w:rsid w:val="00FB31D8"/>
    <w:rsid w:val="00FB37A5"/>
    <w:rsid w:val="00FB3C5E"/>
    <w:rsid w:val="00FB3F1A"/>
    <w:rsid w:val="00FB3FBF"/>
    <w:rsid w:val="00FB400D"/>
    <w:rsid w:val="00FB43FD"/>
    <w:rsid w:val="00FB4761"/>
    <w:rsid w:val="00FB4C43"/>
    <w:rsid w:val="00FB4F20"/>
    <w:rsid w:val="00FB5226"/>
    <w:rsid w:val="00FB52F2"/>
    <w:rsid w:val="00FB552A"/>
    <w:rsid w:val="00FB5645"/>
    <w:rsid w:val="00FB6605"/>
    <w:rsid w:val="00FB669D"/>
    <w:rsid w:val="00FB76C6"/>
    <w:rsid w:val="00FB7915"/>
    <w:rsid w:val="00FB7FE2"/>
    <w:rsid w:val="00FC009A"/>
    <w:rsid w:val="00FC0162"/>
    <w:rsid w:val="00FC026B"/>
    <w:rsid w:val="00FC029C"/>
    <w:rsid w:val="00FC0449"/>
    <w:rsid w:val="00FC075B"/>
    <w:rsid w:val="00FC0822"/>
    <w:rsid w:val="00FC1056"/>
    <w:rsid w:val="00FC1379"/>
    <w:rsid w:val="00FC13BE"/>
    <w:rsid w:val="00FC15D7"/>
    <w:rsid w:val="00FC1CEB"/>
    <w:rsid w:val="00FC1F86"/>
    <w:rsid w:val="00FC213A"/>
    <w:rsid w:val="00FC21AB"/>
    <w:rsid w:val="00FC2930"/>
    <w:rsid w:val="00FC2F4E"/>
    <w:rsid w:val="00FC3247"/>
    <w:rsid w:val="00FC32F0"/>
    <w:rsid w:val="00FC3B3A"/>
    <w:rsid w:val="00FC3DAD"/>
    <w:rsid w:val="00FC3FC6"/>
    <w:rsid w:val="00FC4492"/>
    <w:rsid w:val="00FC44D1"/>
    <w:rsid w:val="00FC488F"/>
    <w:rsid w:val="00FC4AA7"/>
    <w:rsid w:val="00FC4B01"/>
    <w:rsid w:val="00FC4C76"/>
    <w:rsid w:val="00FC505F"/>
    <w:rsid w:val="00FC5354"/>
    <w:rsid w:val="00FC56E4"/>
    <w:rsid w:val="00FC5775"/>
    <w:rsid w:val="00FC6A03"/>
    <w:rsid w:val="00FC7212"/>
    <w:rsid w:val="00FC72F2"/>
    <w:rsid w:val="00FC7772"/>
    <w:rsid w:val="00FD01D7"/>
    <w:rsid w:val="00FD0BD7"/>
    <w:rsid w:val="00FD16DD"/>
    <w:rsid w:val="00FD20AB"/>
    <w:rsid w:val="00FD2596"/>
    <w:rsid w:val="00FD269B"/>
    <w:rsid w:val="00FD2F7E"/>
    <w:rsid w:val="00FD2FAD"/>
    <w:rsid w:val="00FD3178"/>
    <w:rsid w:val="00FD35EA"/>
    <w:rsid w:val="00FD41AF"/>
    <w:rsid w:val="00FD4570"/>
    <w:rsid w:val="00FD4888"/>
    <w:rsid w:val="00FD4919"/>
    <w:rsid w:val="00FD4B7A"/>
    <w:rsid w:val="00FD5108"/>
    <w:rsid w:val="00FD530C"/>
    <w:rsid w:val="00FD54A6"/>
    <w:rsid w:val="00FD56CA"/>
    <w:rsid w:val="00FD5958"/>
    <w:rsid w:val="00FD6691"/>
    <w:rsid w:val="00FD66C8"/>
    <w:rsid w:val="00FD6E8B"/>
    <w:rsid w:val="00FD71E8"/>
    <w:rsid w:val="00FD74C7"/>
    <w:rsid w:val="00FD7533"/>
    <w:rsid w:val="00FD7E5E"/>
    <w:rsid w:val="00FE073C"/>
    <w:rsid w:val="00FE0956"/>
    <w:rsid w:val="00FE0D26"/>
    <w:rsid w:val="00FE0F99"/>
    <w:rsid w:val="00FE1006"/>
    <w:rsid w:val="00FE1322"/>
    <w:rsid w:val="00FE1C37"/>
    <w:rsid w:val="00FE2C1A"/>
    <w:rsid w:val="00FE3377"/>
    <w:rsid w:val="00FE33AF"/>
    <w:rsid w:val="00FE3524"/>
    <w:rsid w:val="00FE3F93"/>
    <w:rsid w:val="00FE4162"/>
    <w:rsid w:val="00FE4895"/>
    <w:rsid w:val="00FE5EBB"/>
    <w:rsid w:val="00FE646D"/>
    <w:rsid w:val="00FE707C"/>
    <w:rsid w:val="00FE7A38"/>
    <w:rsid w:val="00FE7DB2"/>
    <w:rsid w:val="00FE7E2F"/>
    <w:rsid w:val="00FF0647"/>
    <w:rsid w:val="00FF11BB"/>
    <w:rsid w:val="00FF14D7"/>
    <w:rsid w:val="00FF1A84"/>
    <w:rsid w:val="00FF1F95"/>
    <w:rsid w:val="00FF20BC"/>
    <w:rsid w:val="00FF219B"/>
    <w:rsid w:val="00FF24CD"/>
    <w:rsid w:val="00FF2DD9"/>
    <w:rsid w:val="00FF2ECF"/>
    <w:rsid w:val="00FF3096"/>
    <w:rsid w:val="00FF35F2"/>
    <w:rsid w:val="00FF3D5B"/>
    <w:rsid w:val="00FF4F75"/>
    <w:rsid w:val="00FF5401"/>
    <w:rsid w:val="00FF5557"/>
    <w:rsid w:val="00FF5CB1"/>
    <w:rsid w:val="00FF619D"/>
    <w:rsid w:val="00FF64B4"/>
    <w:rsid w:val="00FF6D4D"/>
    <w:rsid w:val="00FF72F1"/>
    <w:rsid w:val="00FF7407"/>
    <w:rsid w:val="00FF78FA"/>
    <w:rsid w:val="00FF7C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5:docId w15:val="{036EFF9A-C114-46EB-A668-64EBBF1B0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EE1"/>
    <w:rPr>
      <w:sz w:val="24"/>
      <w:szCs w:val="24"/>
      <w:lang w:eastAsia="en-US"/>
    </w:rPr>
  </w:style>
  <w:style w:type="paragraph" w:styleId="Ttulo1">
    <w:name w:val="heading 1"/>
    <w:basedOn w:val="Normal"/>
    <w:next w:val="Normal"/>
    <w:link w:val="Ttulo1Car"/>
    <w:uiPriority w:val="99"/>
    <w:qFormat/>
    <w:rsid w:val="00D71C73"/>
    <w:pPr>
      <w:keepNext/>
      <w:outlineLvl w:val="0"/>
    </w:pPr>
    <w:rPr>
      <w:u w:val="single"/>
    </w:rPr>
  </w:style>
  <w:style w:type="paragraph" w:styleId="Ttulo2">
    <w:name w:val="heading 2"/>
    <w:basedOn w:val="Normal"/>
    <w:next w:val="Normal"/>
    <w:link w:val="Ttulo2Car"/>
    <w:uiPriority w:val="99"/>
    <w:qFormat/>
    <w:rsid w:val="00D71C73"/>
    <w:pPr>
      <w:keepNext/>
      <w:outlineLvl w:val="1"/>
    </w:pPr>
    <w:rPr>
      <w:lang w:val="en-US"/>
    </w:rPr>
  </w:style>
  <w:style w:type="paragraph" w:styleId="Ttulo3">
    <w:name w:val="heading 3"/>
    <w:basedOn w:val="Normal"/>
    <w:next w:val="Normal"/>
    <w:link w:val="Ttulo3Car"/>
    <w:uiPriority w:val="99"/>
    <w:qFormat/>
    <w:rsid w:val="00D71C73"/>
    <w:pPr>
      <w:keepNext/>
      <w:outlineLvl w:val="2"/>
    </w:pPr>
    <w:rPr>
      <w:b/>
      <w:bCs/>
    </w:rPr>
  </w:style>
  <w:style w:type="paragraph" w:styleId="Ttulo4">
    <w:name w:val="heading 4"/>
    <w:basedOn w:val="Normal"/>
    <w:next w:val="Normal"/>
    <w:link w:val="Ttulo4Car"/>
    <w:uiPriority w:val="99"/>
    <w:qFormat/>
    <w:rsid w:val="00D71C73"/>
    <w:pPr>
      <w:keepNext/>
      <w:jc w:val="center"/>
      <w:outlineLvl w:val="3"/>
    </w:pPr>
    <w:rPr>
      <w:b/>
      <w:bCs/>
    </w:rPr>
  </w:style>
  <w:style w:type="paragraph" w:styleId="Ttulo5">
    <w:name w:val="heading 5"/>
    <w:basedOn w:val="Normal"/>
    <w:next w:val="Normal"/>
    <w:link w:val="Ttulo5Car"/>
    <w:uiPriority w:val="99"/>
    <w:qFormat/>
    <w:rsid w:val="00D71C73"/>
    <w:pPr>
      <w:keepNext/>
      <w:jc w:val="both"/>
      <w:outlineLvl w:val="4"/>
    </w:pPr>
    <w:rPr>
      <w:b/>
      <w:bCs/>
    </w:rPr>
  </w:style>
  <w:style w:type="paragraph" w:styleId="Ttulo6">
    <w:name w:val="heading 6"/>
    <w:basedOn w:val="Normal"/>
    <w:next w:val="Normal"/>
    <w:link w:val="Ttulo6Car"/>
    <w:uiPriority w:val="99"/>
    <w:qFormat/>
    <w:rsid w:val="00D71C73"/>
    <w:pPr>
      <w:spacing w:before="240" w:after="60"/>
      <w:outlineLvl w:val="5"/>
    </w:pPr>
    <w:rPr>
      <w:b/>
      <w:bCs/>
      <w:sz w:val="22"/>
      <w:szCs w:val="22"/>
    </w:rPr>
  </w:style>
  <w:style w:type="paragraph" w:styleId="Ttulo7">
    <w:name w:val="heading 7"/>
    <w:basedOn w:val="Normal"/>
    <w:next w:val="Normal"/>
    <w:link w:val="Ttulo7Car"/>
    <w:uiPriority w:val="99"/>
    <w:qFormat/>
    <w:rsid w:val="00D71C73"/>
    <w:p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C068D"/>
    <w:rPr>
      <w:rFonts w:ascii="Cambria" w:eastAsia="Times New Roman" w:hAnsi="Cambria" w:cs="Times New Roman"/>
      <w:b/>
      <w:bCs/>
      <w:kern w:val="32"/>
      <w:sz w:val="32"/>
      <w:szCs w:val="32"/>
      <w:lang w:val="es-AR" w:eastAsia="en-US"/>
    </w:rPr>
  </w:style>
  <w:style w:type="character" w:customStyle="1" w:styleId="Ttulo2Car">
    <w:name w:val="Título 2 Car"/>
    <w:link w:val="Ttulo2"/>
    <w:uiPriority w:val="9"/>
    <w:semiHidden/>
    <w:rsid w:val="006C068D"/>
    <w:rPr>
      <w:rFonts w:ascii="Cambria" w:eastAsia="Times New Roman" w:hAnsi="Cambria" w:cs="Times New Roman"/>
      <w:b/>
      <w:bCs/>
      <w:i/>
      <w:iCs/>
      <w:sz w:val="28"/>
      <w:szCs w:val="28"/>
      <w:lang w:val="es-AR" w:eastAsia="en-US"/>
    </w:rPr>
  </w:style>
  <w:style w:type="character" w:customStyle="1" w:styleId="Ttulo3Car">
    <w:name w:val="Título 3 Car"/>
    <w:link w:val="Ttulo3"/>
    <w:uiPriority w:val="9"/>
    <w:semiHidden/>
    <w:rsid w:val="006C068D"/>
    <w:rPr>
      <w:rFonts w:ascii="Cambria" w:eastAsia="Times New Roman" w:hAnsi="Cambria" w:cs="Times New Roman"/>
      <w:b/>
      <w:bCs/>
      <w:sz w:val="26"/>
      <w:szCs w:val="26"/>
      <w:lang w:val="es-AR" w:eastAsia="en-US"/>
    </w:rPr>
  </w:style>
  <w:style w:type="character" w:customStyle="1" w:styleId="Ttulo4Car">
    <w:name w:val="Título 4 Car"/>
    <w:link w:val="Ttulo4"/>
    <w:uiPriority w:val="9"/>
    <w:semiHidden/>
    <w:rsid w:val="006C068D"/>
    <w:rPr>
      <w:rFonts w:ascii="Calibri" w:eastAsia="Times New Roman" w:hAnsi="Calibri" w:cs="Times New Roman"/>
      <w:b/>
      <w:bCs/>
      <w:sz w:val="28"/>
      <w:szCs w:val="28"/>
      <w:lang w:val="es-AR" w:eastAsia="en-US"/>
    </w:rPr>
  </w:style>
  <w:style w:type="character" w:customStyle="1" w:styleId="Ttulo5Car">
    <w:name w:val="Título 5 Car"/>
    <w:link w:val="Ttulo5"/>
    <w:uiPriority w:val="9"/>
    <w:semiHidden/>
    <w:rsid w:val="006C068D"/>
    <w:rPr>
      <w:rFonts w:ascii="Calibri" w:eastAsia="Times New Roman" w:hAnsi="Calibri" w:cs="Times New Roman"/>
      <w:b/>
      <w:bCs/>
      <w:i/>
      <w:iCs/>
      <w:sz w:val="26"/>
      <w:szCs w:val="26"/>
      <w:lang w:val="es-AR" w:eastAsia="en-US"/>
    </w:rPr>
  </w:style>
  <w:style w:type="character" w:customStyle="1" w:styleId="Ttulo6Car">
    <w:name w:val="Título 6 Car"/>
    <w:link w:val="Ttulo6"/>
    <w:uiPriority w:val="9"/>
    <w:semiHidden/>
    <w:rsid w:val="006C068D"/>
    <w:rPr>
      <w:rFonts w:ascii="Calibri" w:eastAsia="Times New Roman" w:hAnsi="Calibri" w:cs="Times New Roman"/>
      <w:b/>
      <w:bCs/>
      <w:lang w:val="es-AR" w:eastAsia="en-US"/>
    </w:rPr>
  </w:style>
  <w:style w:type="character" w:customStyle="1" w:styleId="Ttulo7Car">
    <w:name w:val="Título 7 Car"/>
    <w:link w:val="Ttulo7"/>
    <w:uiPriority w:val="9"/>
    <w:semiHidden/>
    <w:rsid w:val="006C068D"/>
    <w:rPr>
      <w:rFonts w:ascii="Calibri" w:eastAsia="Times New Roman" w:hAnsi="Calibri" w:cs="Times New Roman"/>
      <w:sz w:val="24"/>
      <w:szCs w:val="24"/>
      <w:lang w:val="es-AR" w:eastAsia="en-US"/>
    </w:rPr>
  </w:style>
  <w:style w:type="character" w:styleId="Hipervnculo">
    <w:name w:val="Hyperlink"/>
    <w:uiPriority w:val="99"/>
    <w:rsid w:val="00D71C73"/>
    <w:rPr>
      <w:rFonts w:cs="Times New Roman"/>
      <w:color w:val="0000FF"/>
      <w:u w:val="single"/>
    </w:rPr>
  </w:style>
  <w:style w:type="character" w:styleId="Hipervnculovisitado">
    <w:name w:val="FollowedHyperlink"/>
    <w:uiPriority w:val="99"/>
    <w:rsid w:val="00D71C73"/>
    <w:rPr>
      <w:rFonts w:cs="Times New Roman"/>
      <w:color w:val="800080"/>
      <w:u w:val="single"/>
    </w:rPr>
  </w:style>
  <w:style w:type="paragraph" w:styleId="Textoindependiente">
    <w:name w:val="Body Text"/>
    <w:basedOn w:val="Normal"/>
    <w:link w:val="TextoindependienteCar"/>
    <w:uiPriority w:val="99"/>
    <w:rsid w:val="00D71C73"/>
    <w:rPr>
      <w:b/>
      <w:bCs/>
    </w:rPr>
  </w:style>
  <w:style w:type="character" w:customStyle="1" w:styleId="TextoindependienteCar">
    <w:name w:val="Texto independiente Car"/>
    <w:link w:val="Textoindependiente"/>
    <w:uiPriority w:val="99"/>
    <w:semiHidden/>
    <w:rsid w:val="006C068D"/>
    <w:rPr>
      <w:sz w:val="24"/>
      <w:szCs w:val="24"/>
      <w:lang w:val="es-AR" w:eastAsia="en-US"/>
    </w:rPr>
  </w:style>
  <w:style w:type="paragraph" w:styleId="Textoindependiente2">
    <w:name w:val="Body Text 2"/>
    <w:basedOn w:val="Normal"/>
    <w:link w:val="Textoindependiente2Car"/>
    <w:rsid w:val="00D71C73"/>
    <w:pPr>
      <w:jc w:val="both"/>
    </w:pPr>
  </w:style>
  <w:style w:type="character" w:customStyle="1" w:styleId="Textoindependiente2Car">
    <w:name w:val="Texto independiente 2 Car"/>
    <w:link w:val="Textoindependiente2"/>
    <w:uiPriority w:val="99"/>
    <w:semiHidden/>
    <w:rsid w:val="006C068D"/>
    <w:rPr>
      <w:sz w:val="24"/>
      <w:szCs w:val="24"/>
      <w:lang w:val="es-AR" w:eastAsia="en-US"/>
    </w:rPr>
  </w:style>
  <w:style w:type="paragraph" w:styleId="Textosinformato">
    <w:name w:val="Plain Text"/>
    <w:basedOn w:val="Normal"/>
    <w:link w:val="TextosinformatoCar"/>
    <w:uiPriority w:val="99"/>
    <w:rsid w:val="00D71C73"/>
    <w:rPr>
      <w:rFonts w:ascii="Courier New" w:hAnsi="Courier New" w:cs="Courier New"/>
      <w:sz w:val="20"/>
      <w:szCs w:val="20"/>
    </w:rPr>
  </w:style>
  <w:style w:type="character" w:customStyle="1" w:styleId="TextosinformatoCar">
    <w:name w:val="Texto sin formato Car"/>
    <w:link w:val="Textosinformato"/>
    <w:uiPriority w:val="99"/>
    <w:semiHidden/>
    <w:locked/>
    <w:rsid w:val="00E74CE0"/>
    <w:rPr>
      <w:rFonts w:ascii="Courier New" w:hAnsi="Courier New"/>
      <w:lang w:val="es-AR" w:eastAsia="en-US"/>
    </w:rPr>
  </w:style>
  <w:style w:type="paragraph" w:styleId="NormalWeb">
    <w:name w:val="Normal (Web)"/>
    <w:basedOn w:val="Normal"/>
    <w:rsid w:val="00D71C73"/>
    <w:pPr>
      <w:spacing w:before="100" w:beforeAutospacing="1" w:after="100" w:afterAutospacing="1"/>
    </w:pPr>
    <w:rPr>
      <w:rFonts w:ascii="Arial Unicode MS" w:eastAsia="Arial Unicode MS" w:hAnsi="Arial Unicode MS" w:cs="Arial Unicode MS"/>
      <w:lang w:val="en-US"/>
    </w:rPr>
  </w:style>
  <w:style w:type="character" w:customStyle="1" w:styleId="mytext">
    <w:name w:val="mytext"/>
    <w:uiPriority w:val="99"/>
    <w:rsid w:val="00D71C73"/>
    <w:rPr>
      <w:rFonts w:cs="Times New Roman"/>
    </w:rPr>
  </w:style>
  <w:style w:type="character" w:customStyle="1" w:styleId="style1">
    <w:name w:val="style1"/>
    <w:uiPriority w:val="99"/>
    <w:rsid w:val="00D71C73"/>
    <w:rPr>
      <w:rFonts w:cs="Times New Roman"/>
    </w:rPr>
  </w:style>
  <w:style w:type="character" w:styleId="Textoennegrita">
    <w:name w:val="Strong"/>
    <w:uiPriority w:val="99"/>
    <w:qFormat/>
    <w:rsid w:val="00D71C73"/>
    <w:rPr>
      <w:rFonts w:cs="Times New Roman"/>
      <w:b/>
    </w:rPr>
  </w:style>
  <w:style w:type="character" w:customStyle="1" w:styleId="i">
    <w:name w:val="i"/>
    <w:uiPriority w:val="99"/>
    <w:rsid w:val="00D71C73"/>
    <w:rPr>
      <w:color w:val="003399"/>
    </w:rPr>
  </w:style>
  <w:style w:type="paragraph" w:styleId="Encabezado">
    <w:name w:val="header"/>
    <w:basedOn w:val="Normal"/>
    <w:link w:val="EncabezadoCar"/>
    <w:uiPriority w:val="99"/>
    <w:rsid w:val="00D71C73"/>
    <w:pPr>
      <w:tabs>
        <w:tab w:val="center" w:pos="4320"/>
        <w:tab w:val="right" w:pos="8640"/>
      </w:tabs>
    </w:pPr>
  </w:style>
  <w:style w:type="character" w:customStyle="1" w:styleId="EncabezadoCar">
    <w:name w:val="Encabezado Car"/>
    <w:link w:val="Encabezado"/>
    <w:uiPriority w:val="99"/>
    <w:semiHidden/>
    <w:rsid w:val="006C068D"/>
    <w:rPr>
      <w:sz w:val="24"/>
      <w:szCs w:val="24"/>
      <w:lang w:val="es-AR" w:eastAsia="en-US"/>
    </w:rPr>
  </w:style>
  <w:style w:type="paragraph" w:styleId="Piedepgina">
    <w:name w:val="footer"/>
    <w:basedOn w:val="Normal"/>
    <w:link w:val="PiedepginaCar"/>
    <w:uiPriority w:val="99"/>
    <w:rsid w:val="00D71C73"/>
    <w:pPr>
      <w:tabs>
        <w:tab w:val="center" w:pos="4320"/>
        <w:tab w:val="right" w:pos="8640"/>
      </w:tabs>
    </w:pPr>
  </w:style>
  <w:style w:type="character" w:customStyle="1" w:styleId="PiedepginaCar">
    <w:name w:val="Pie de página Car"/>
    <w:link w:val="Piedepgina"/>
    <w:uiPriority w:val="99"/>
    <w:semiHidden/>
    <w:rsid w:val="006C068D"/>
    <w:rPr>
      <w:sz w:val="24"/>
      <w:szCs w:val="24"/>
      <w:lang w:val="es-AR" w:eastAsia="en-US"/>
    </w:rPr>
  </w:style>
  <w:style w:type="character" w:styleId="Nmerodepgina">
    <w:name w:val="page number"/>
    <w:uiPriority w:val="99"/>
    <w:rsid w:val="00D71C73"/>
    <w:rPr>
      <w:rFonts w:cs="Times New Roman"/>
    </w:rPr>
  </w:style>
  <w:style w:type="paragraph" w:styleId="Sangradetextonormal">
    <w:name w:val="Body Text Indent"/>
    <w:basedOn w:val="Normal"/>
    <w:link w:val="SangradetextonormalCar"/>
    <w:uiPriority w:val="99"/>
    <w:rsid w:val="00D71C73"/>
    <w:pPr>
      <w:ind w:left="360"/>
      <w:jc w:val="both"/>
    </w:pPr>
    <w:rPr>
      <w:lang w:val="es-ES_tradnl"/>
    </w:rPr>
  </w:style>
  <w:style w:type="character" w:customStyle="1" w:styleId="SangradetextonormalCar">
    <w:name w:val="Sangría de texto normal Car"/>
    <w:link w:val="Sangradetextonormal"/>
    <w:uiPriority w:val="99"/>
    <w:semiHidden/>
    <w:rsid w:val="006C068D"/>
    <w:rPr>
      <w:sz w:val="24"/>
      <w:szCs w:val="24"/>
      <w:lang w:val="es-AR" w:eastAsia="en-US"/>
    </w:rPr>
  </w:style>
  <w:style w:type="paragraph" w:styleId="Textoindependiente3">
    <w:name w:val="Body Text 3"/>
    <w:basedOn w:val="Normal"/>
    <w:link w:val="Textoindependiente3Car"/>
    <w:rsid w:val="00D71C73"/>
    <w:pPr>
      <w:jc w:val="both"/>
    </w:pPr>
    <w:rPr>
      <w:b/>
      <w:bCs/>
      <w:lang w:val="es-ES_tradnl"/>
    </w:rPr>
  </w:style>
  <w:style w:type="character" w:customStyle="1" w:styleId="Textoindependiente3Car">
    <w:name w:val="Texto independiente 3 Car"/>
    <w:link w:val="Textoindependiente3"/>
    <w:rsid w:val="006C068D"/>
    <w:rPr>
      <w:sz w:val="16"/>
      <w:szCs w:val="16"/>
      <w:lang w:val="es-AR" w:eastAsia="en-US"/>
    </w:rPr>
  </w:style>
  <w:style w:type="character" w:customStyle="1" w:styleId="apple-style-span">
    <w:name w:val="apple-style-span"/>
    <w:uiPriority w:val="99"/>
    <w:rsid w:val="00D71C73"/>
    <w:rPr>
      <w:rFonts w:cs="Times New Roman"/>
    </w:rPr>
  </w:style>
  <w:style w:type="character" w:styleId="Refdecomentario">
    <w:name w:val="annotation reference"/>
    <w:uiPriority w:val="99"/>
    <w:semiHidden/>
    <w:rsid w:val="00D71C73"/>
    <w:rPr>
      <w:rFonts w:cs="Times New Roman"/>
      <w:sz w:val="16"/>
    </w:rPr>
  </w:style>
  <w:style w:type="character" w:customStyle="1" w:styleId="bajada">
    <w:name w:val="bajada"/>
    <w:uiPriority w:val="99"/>
    <w:rsid w:val="00D71C73"/>
    <w:rPr>
      <w:rFonts w:cs="Times New Roman"/>
    </w:rPr>
  </w:style>
  <w:style w:type="character" w:customStyle="1" w:styleId="spelle">
    <w:name w:val="spelle"/>
    <w:uiPriority w:val="99"/>
    <w:rsid w:val="00D71C73"/>
    <w:rPr>
      <w:rFonts w:cs="Times New Roman"/>
    </w:rPr>
  </w:style>
  <w:style w:type="paragraph" w:styleId="Prrafodelista">
    <w:name w:val="List Paragraph"/>
    <w:basedOn w:val="Normal"/>
    <w:uiPriority w:val="99"/>
    <w:qFormat/>
    <w:rsid w:val="00D71C73"/>
    <w:pPr>
      <w:spacing w:after="200" w:line="276" w:lineRule="auto"/>
      <w:ind w:left="720"/>
      <w:contextualSpacing/>
    </w:pPr>
    <w:rPr>
      <w:rFonts w:ascii="Calibri" w:hAnsi="Calibri"/>
      <w:sz w:val="22"/>
      <w:szCs w:val="22"/>
    </w:rPr>
  </w:style>
  <w:style w:type="paragraph" w:customStyle="1" w:styleId="Default">
    <w:name w:val="Default"/>
    <w:rsid w:val="00D71C73"/>
    <w:pPr>
      <w:autoSpaceDE w:val="0"/>
      <w:autoSpaceDN w:val="0"/>
      <w:adjustRightInd w:val="0"/>
    </w:pPr>
    <w:rPr>
      <w:rFonts w:ascii="Calibri" w:hAnsi="Calibri" w:cs="Calibri"/>
      <w:color w:val="000000"/>
      <w:sz w:val="24"/>
      <w:szCs w:val="24"/>
      <w:lang w:val="es-ES" w:eastAsia="es-ES"/>
    </w:rPr>
  </w:style>
  <w:style w:type="paragraph" w:styleId="HTMLconformatoprevio">
    <w:name w:val="HTML Preformatted"/>
    <w:basedOn w:val="Normal"/>
    <w:link w:val="HTMLconformatoprevioCar"/>
    <w:uiPriority w:val="99"/>
    <w:rsid w:val="00E8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eastAsia="es-ES"/>
    </w:rPr>
  </w:style>
  <w:style w:type="character" w:customStyle="1" w:styleId="HTMLconformatoprevioCar">
    <w:name w:val="HTML con formato previo Car"/>
    <w:link w:val="HTMLconformatoprevio"/>
    <w:uiPriority w:val="99"/>
    <w:semiHidden/>
    <w:rsid w:val="006C068D"/>
    <w:rPr>
      <w:rFonts w:ascii="Courier New" w:hAnsi="Courier New" w:cs="Courier New"/>
      <w:sz w:val="20"/>
      <w:szCs w:val="20"/>
      <w:lang w:val="es-AR" w:eastAsia="en-US"/>
    </w:rPr>
  </w:style>
  <w:style w:type="character" w:customStyle="1" w:styleId="apple-converted-space">
    <w:name w:val="apple-converted-space"/>
    <w:rsid w:val="009A1361"/>
    <w:rPr>
      <w:rFonts w:cs="Times New Roman"/>
    </w:rPr>
  </w:style>
  <w:style w:type="paragraph" w:customStyle="1" w:styleId="Prrafodelista1">
    <w:name w:val="Párrafo de lista1"/>
    <w:basedOn w:val="Normal"/>
    <w:uiPriority w:val="99"/>
    <w:rsid w:val="00BC03E8"/>
    <w:pPr>
      <w:ind w:left="720"/>
      <w:contextualSpacing/>
    </w:pPr>
    <w:rPr>
      <w:lang w:eastAsia="es-ES_tradnl"/>
    </w:rPr>
  </w:style>
  <w:style w:type="character" w:customStyle="1" w:styleId="corchete-llamada1">
    <w:name w:val="corchete-llamada1"/>
    <w:rsid w:val="00431D94"/>
    <w:rPr>
      <w:vanish/>
    </w:rPr>
  </w:style>
  <w:style w:type="paragraph" w:styleId="Puesto">
    <w:name w:val="Title"/>
    <w:basedOn w:val="Normal"/>
    <w:link w:val="PuestoCar"/>
    <w:uiPriority w:val="99"/>
    <w:qFormat/>
    <w:rsid w:val="000B5D21"/>
    <w:pPr>
      <w:spacing w:before="100" w:beforeAutospacing="1" w:after="100" w:afterAutospacing="1"/>
    </w:pPr>
    <w:rPr>
      <w:rFonts w:ascii="Arial Unicode MS" w:eastAsia="Arial Unicode MS" w:hAnsi="Arial Unicode MS" w:cs="Arial Unicode MS"/>
      <w:lang w:val="en-US"/>
    </w:rPr>
  </w:style>
  <w:style w:type="character" w:customStyle="1" w:styleId="PuestoCar">
    <w:name w:val="Puesto Car"/>
    <w:link w:val="Puesto"/>
    <w:uiPriority w:val="10"/>
    <w:rsid w:val="006C068D"/>
    <w:rPr>
      <w:rFonts w:ascii="Cambria" w:eastAsia="Times New Roman" w:hAnsi="Cambria" w:cs="Times New Roman"/>
      <w:b/>
      <w:bCs/>
      <w:kern w:val="28"/>
      <w:sz w:val="32"/>
      <w:szCs w:val="32"/>
      <w:lang w:val="es-AR" w:eastAsia="en-US"/>
    </w:rPr>
  </w:style>
  <w:style w:type="character" w:styleId="nfasis">
    <w:name w:val="Emphasis"/>
    <w:uiPriority w:val="99"/>
    <w:qFormat/>
    <w:rsid w:val="00E77EB0"/>
    <w:rPr>
      <w:rFonts w:cs="Times New Roman"/>
      <w:i/>
    </w:rPr>
  </w:style>
  <w:style w:type="character" w:customStyle="1" w:styleId="ecx281403520-15072013">
    <w:name w:val="ecx281403520-15072013"/>
    <w:uiPriority w:val="99"/>
    <w:rsid w:val="002C6477"/>
    <w:rPr>
      <w:rFonts w:cs="Times New Roman"/>
    </w:rPr>
  </w:style>
  <w:style w:type="character" w:customStyle="1" w:styleId="ecx734431821-15072013">
    <w:name w:val="ecx734431821-15072013"/>
    <w:uiPriority w:val="99"/>
    <w:rsid w:val="002C6477"/>
    <w:rPr>
      <w:rFonts w:cs="Times New Roman"/>
    </w:rPr>
  </w:style>
  <w:style w:type="character" w:customStyle="1" w:styleId="ecxapple-converted-space">
    <w:name w:val="ecxapple-converted-space"/>
    <w:uiPriority w:val="99"/>
    <w:rsid w:val="002C6477"/>
    <w:rPr>
      <w:rFonts w:cs="Times New Roman"/>
    </w:rPr>
  </w:style>
  <w:style w:type="table" w:styleId="Tablaconcuadrcula">
    <w:name w:val="Table Grid"/>
    <w:basedOn w:val="Tablanormal"/>
    <w:uiPriority w:val="99"/>
    <w:rsid w:val="00CF21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gro">
    <w:name w:val="negro"/>
    <w:basedOn w:val="Normal"/>
    <w:uiPriority w:val="99"/>
    <w:rsid w:val="00797945"/>
    <w:pPr>
      <w:spacing w:before="100" w:beforeAutospacing="1" w:after="100" w:afterAutospacing="1"/>
    </w:pPr>
    <w:rPr>
      <w:rFonts w:ascii="Verdana" w:eastAsia="MS Mincho" w:hAnsi="Verdana"/>
      <w:color w:val="000000"/>
      <w:sz w:val="13"/>
      <w:szCs w:val="13"/>
      <w:lang w:val="es-ES" w:eastAsia="ja-JP"/>
    </w:rPr>
  </w:style>
  <w:style w:type="paragraph" w:customStyle="1" w:styleId="azul3">
    <w:name w:val="azul3"/>
    <w:basedOn w:val="Normal"/>
    <w:uiPriority w:val="99"/>
    <w:rsid w:val="00797945"/>
    <w:pPr>
      <w:spacing w:before="100" w:beforeAutospacing="1" w:after="100" w:afterAutospacing="1"/>
    </w:pPr>
    <w:rPr>
      <w:rFonts w:ascii="Verdana" w:eastAsia="MS Mincho" w:hAnsi="Verdana"/>
      <w:color w:val="003399"/>
      <w:sz w:val="13"/>
      <w:szCs w:val="13"/>
      <w:lang w:val="es-ES" w:eastAsia="ja-JP"/>
    </w:rPr>
  </w:style>
  <w:style w:type="character" w:customStyle="1" w:styleId="azul31">
    <w:name w:val="azul31"/>
    <w:uiPriority w:val="99"/>
    <w:rsid w:val="00797945"/>
    <w:rPr>
      <w:rFonts w:ascii="Verdana" w:hAnsi="Verdana"/>
      <w:color w:val="003399"/>
      <w:sz w:val="13"/>
    </w:rPr>
  </w:style>
  <w:style w:type="character" w:customStyle="1" w:styleId="rojo3">
    <w:name w:val="rojo3"/>
    <w:uiPriority w:val="99"/>
    <w:rsid w:val="00797945"/>
    <w:rPr>
      <w:rFonts w:ascii="Verdana" w:hAnsi="Verdana"/>
      <w:color w:val="990000"/>
      <w:sz w:val="13"/>
    </w:rPr>
  </w:style>
  <w:style w:type="character" w:customStyle="1" w:styleId="il">
    <w:name w:val="il"/>
    <w:uiPriority w:val="99"/>
    <w:rsid w:val="00652053"/>
    <w:rPr>
      <w:rFonts w:cs="Times New Roman"/>
    </w:rPr>
  </w:style>
  <w:style w:type="character" w:customStyle="1" w:styleId="yiv0211248637">
    <w:name w:val="yiv0211248637"/>
    <w:uiPriority w:val="99"/>
    <w:rsid w:val="000F1F89"/>
    <w:rPr>
      <w:rFonts w:cs="Times New Roman"/>
    </w:rPr>
  </w:style>
  <w:style w:type="character" w:customStyle="1" w:styleId="location4">
    <w:name w:val="location4"/>
    <w:uiPriority w:val="99"/>
    <w:rsid w:val="00F76EBB"/>
    <w:rPr>
      <w:rFonts w:cs="Times New Roman"/>
    </w:rPr>
  </w:style>
  <w:style w:type="character" w:customStyle="1" w:styleId="date4">
    <w:name w:val="date4"/>
    <w:uiPriority w:val="99"/>
    <w:rsid w:val="00F76EBB"/>
    <w:rPr>
      <w:rFonts w:cs="Times New Roman"/>
    </w:rPr>
  </w:style>
  <w:style w:type="character" w:customStyle="1" w:styleId="time4">
    <w:name w:val="time4"/>
    <w:uiPriority w:val="99"/>
    <w:rsid w:val="00F76EBB"/>
    <w:rPr>
      <w:rFonts w:cs="Times New Roman"/>
    </w:rPr>
  </w:style>
  <w:style w:type="paragraph" w:customStyle="1" w:styleId="mce">
    <w:name w:val="mce"/>
    <w:basedOn w:val="Normal"/>
    <w:uiPriority w:val="99"/>
    <w:rsid w:val="00F76EBB"/>
    <w:pPr>
      <w:spacing w:before="100" w:beforeAutospacing="1" w:after="100" w:afterAutospacing="1"/>
    </w:pPr>
    <w:rPr>
      <w:lang w:val="es-ES" w:eastAsia="es-ES" w:bidi="he-IL"/>
    </w:rPr>
  </w:style>
  <w:style w:type="paragraph" w:styleId="Textocomentario">
    <w:name w:val="annotation text"/>
    <w:basedOn w:val="Normal"/>
    <w:link w:val="TextocomentarioCar"/>
    <w:uiPriority w:val="99"/>
    <w:rsid w:val="00105FEE"/>
    <w:rPr>
      <w:sz w:val="20"/>
      <w:szCs w:val="20"/>
      <w:lang w:val="es-MX"/>
    </w:rPr>
  </w:style>
  <w:style w:type="character" w:customStyle="1" w:styleId="TextocomentarioCar">
    <w:name w:val="Texto comentario Car"/>
    <w:link w:val="Textocomentario"/>
    <w:uiPriority w:val="99"/>
    <w:locked/>
    <w:rsid w:val="00105FEE"/>
    <w:rPr>
      <w:lang w:eastAsia="en-US"/>
    </w:rPr>
  </w:style>
  <w:style w:type="paragraph" w:styleId="Asuntodelcomentario">
    <w:name w:val="annotation subject"/>
    <w:basedOn w:val="Textocomentario"/>
    <w:next w:val="Textocomentario"/>
    <w:link w:val="AsuntodelcomentarioCar"/>
    <w:uiPriority w:val="99"/>
    <w:rsid w:val="00105FEE"/>
    <w:rPr>
      <w:b/>
      <w:bCs/>
    </w:rPr>
  </w:style>
  <w:style w:type="character" w:customStyle="1" w:styleId="AsuntodelcomentarioCar">
    <w:name w:val="Asunto del comentario Car"/>
    <w:link w:val="Asuntodelcomentario"/>
    <w:uiPriority w:val="99"/>
    <w:locked/>
    <w:rsid w:val="00105FEE"/>
    <w:rPr>
      <w:b/>
      <w:lang w:eastAsia="en-US"/>
    </w:rPr>
  </w:style>
  <w:style w:type="paragraph" w:styleId="Textodeglobo">
    <w:name w:val="Balloon Text"/>
    <w:basedOn w:val="Normal"/>
    <w:link w:val="TextodegloboCar"/>
    <w:uiPriority w:val="99"/>
    <w:rsid w:val="00105FEE"/>
    <w:rPr>
      <w:rFonts w:ascii="Segoe UI" w:hAnsi="Segoe UI"/>
      <w:sz w:val="18"/>
      <w:szCs w:val="18"/>
      <w:lang w:val="es-MX"/>
    </w:rPr>
  </w:style>
  <w:style w:type="character" w:customStyle="1" w:styleId="TextodegloboCar">
    <w:name w:val="Texto de globo Car"/>
    <w:link w:val="Textodeglobo"/>
    <w:uiPriority w:val="99"/>
    <w:locked/>
    <w:rsid w:val="00105FEE"/>
    <w:rPr>
      <w:rFonts w:ascii="Segoe UI" w:hAnsi="Segoe UI"/>
      <w:sz w:val="18"/>
      <w:lang w:eastAsia="en-US"/>
    </w:rPr>
  </w:style>
  <w:style w:type="paragraph" w:styleId="Textonotapie">
    <w:name w:val="footnote text"/>
    <w:basedOn w:val="Normal"/>
    <w:link w:val="TextonotapieCar"/>
    <w:uiPriority w:val="99"/>
    <w:semiHidden/>
    <w:rsid w:val="001D60B7"/>
    <w:rPr>
      <w:sz w:val="20"/>
      <w:szCs w:val="20"/>
      <w:lang w:val="es-MX"/>
    </w:rPr>
  </w:style>
  <w:style w:type="character" w:customStyle="1" w:styleId="TextonotapieCar">
    <w:name w:val="Texto nota pie Car"/>
    <w:link w:val="Textonotapie"/>
    <w:uiPriority w:val="99"/>
    <w:semiHidden/>
    <w:locked/>
    <w:rsid w:val="001D60B7"/>
    <w:rPr>
      <w:lang w:eastAsia="en-US"/>
    </w:rPr>
  </w:style>
  <w:style w:type="character" w:styleId="Refdenotaalpie">
    <w:name w:val="footnote reference"/>
    <w:uiPriority w:val="99"/>
    <w:semiHidden/>
    <w:rsid w:val="001D60B7"/>
    <w:rPr>
      <w:rFonts w:cs="Times New Roman"/>
      <w:vertAlign w:val="superscript"/>
    </w:rPr>
  </w:style>
  <w:style w:type="character" w:customStyle="1" w:styleId="mw-headline">
    <w:name w:val="mw-headline"/>
    <w:rsid w:val="00516DC0"/>
  </w:style>
  <w:style w:type="character" w:customStyle="1" w:styleId="mw-editsection">
    <w:name w:val="mw-editsection"/>
    <w:rsid w:val="00516DC0"/>
  </w:style>
  <w:style w:type="character" w:customStyle="1" w:styleId="mw-editsection-bracket">
    <w:name w:val="mw-editsection-bracket"/>
    <w:rsid w:val="00516DC0"/>
  </w:style>
  <w:style w:type="character" w:customStyle="1" w:styleId="Mencionar1">
    <w:name w:val="Mencionar1"/>
    <w:uiPriority w:val="99"/>
    <w:semiHidden/>
    <w:unhideWhenUsed/>
    <w:rsid w:val="001C2B8C"/>
    <w:rPr>
      <w:color w:val="2B579A"/>
      <w:shd w:val="clear" w:color="auto" w:fill="E6E6E6"/>
    </w:rPr>
  </w:style>
  <w:style w:type="character" w:customStyle="1" w:styleId="mbtext">
    <w:name w:val="mb_text"/>
    <w:rsid w:val="008C7F2D"/>
  </w:style>
  <w:style w:type="character" w:customStyle="1" w:styleId="Mencionar2">
    <w:name w:val="Mencionar2"/>
    <w:uiPriority w:val="99"/>
    <w:semiHidden/>
    <w:unhideWhenUsed/>
    <w:rsid w:val="00BF064A"/>
    <w:rPr>
      <w:color w:val="2B579A"/>
      <w:shd w:val="clear" w:color="auto" w:fill="E6E6E6"/>
    </w:rPr>
  </w:style>
  <w:style w:type="character" w:customStyle="1" w:styleId="Mencionar3">
    <w:name w:val="Mencionar3"/>
    <w:uiPriority w:val="99"/>
    <w:semiHidden/>
    <w:unhideWhenUsed/>
    <w:rsid w:val="007E73E8"/>
    <w:rPr>
      <w:color w:val="2B579A"/>
      <w:shd w:val="clear" w:color="auto" w:fill="E6E6E6"/>
    </w:rPr>
  </w:style>
  <w:style w:type="character" w:customStyle="1" w:styleId="Mencionar4">
    <w:name w:val="Mencionar4"/>
    <w:uiPriority w:val="99"/>
    <w:semiHidden/>
    <w:unhideWhenUsed/>
    <w:rsid w:val="00CC78BD"/>
    <w:rPr>
      <w:color w:val="2B579A"/>
      <w:shd w:val="clear" w:color="auto" w:fill="E6E6E6"/>
    </w:rPr>
  </w:style>
  <w:style w:type="character" w:customStyle="1" w:styleId="Mencinsinresolver1">
    <w:name w:val="Mención sin resolver1"/>
    <w:uiPriority w:val="99"/>
    <w:semiHidden/>
    <w:unhideWhenUsed/>
    <w:rsid w:val="006A502D"/>
    <w:rPr>
      <w:color w:val="808080"/>
      <w:shd w:val="clear" w:color="auto" w:fill="E6E6E6"/>
    </w:rPr>
  </w:style>
  <w:style w:type="character" w:customStyle="1" w:styleId="Mencinsinresolver2">
    <w:name w:val="Mención sin resolver2"/>
    <w:uiPriority w:val="99"/>
    <w:semiHidden/>
    <w:unhideWhenUsed/>
    <w:rsid w:val="00A04D0C"/>
    <w:rPr>
      <w:color w:val="808080"/>
      <w:shd w:val="clear" w:color="auto" w:fill="E6E6E6"/>
    </w:rPr>
  </w:style>
  <w:style w:type="character" w:customStyle="1" w:styleId="uficommentbody">
    <w:name w:val="uficommentbody"/>
    <w:rsid w:val="001C4553"/>
  </w:style>
  <w:style w:type="character" w:customStyle="1" w:styleId="Mencinsinresolver3">
    <w:name w:val="Mención sin resolver3"/>
    <w:uiPriority w:val="99"/>
    <w:semiHidden/>
    <w:unhideWhenUsed/>
    <w:rsid w:val="002D1600"/>
    <w:rPr>
      <w:color w:val="808080"/>
      <w:shd w:val="clear" w:color="auto" w:fill="E6E6E6"/>
    </w:rPr>
  </w:style>
  <w:style w:type="character" w:customStyle="1" w:styleId="Mencinsinresolver4">
    <w:name w:val="Mención sin resolver4"/>
    <w:uiPriority w:val="99"/>
    <w:semiHidden/>
    <w:unhideWhenUsed/>
    <w:rsid w:val="00C51D6A"/>
    <w:rPr>
      <w:color w:val="808080"/>
      <w:shd w:val="clear" w:color="auto" w:fill="E6E6E6"/>
    </w:rPr>
  </w:style>
  <w:style w:type="character" w:customStyle="1" w:styleId="Mencinsinresolver5">
    <w:name w:val="Mención sin resolver5"/>
    <w:uiPriority w:val="99"/>
    <w:semiHidden/>
    <w:unhideWhenUsed/>
    <w:rsid w:val="00DF0334"/>
    <w:rPr>
      <w:color w:val="808080"/>
      <w:shd w:val="clear" w:color="auto" w:fill="E6E6E6"/>
    </w:rPr>
  </w:style>
  <w:style w:type="character" w:customStyle="1" w:styleId="Mencinsinresolver6">
    <w:name w:val="Mención sin resolver6"/>
    <w:uiPriority w:val="99"/>
    <w:semiHidden/>
    <w:unhideWhenUsed/>
    <w:rsid w:val="0042360D"/>
    <w:rPr>
      <w:color w:val="808080"/>
      <w:shd w:val="clear" w:color="auto" w:fill="E6E6E6"/>
    </w:rPr>
  </w:style>
  <w:style w:type="character" w:customStyle="1" w:styleId="Mencinsinresolver7">
    <w:name w:val="Mención sin resolver7"/>
    <w:uiPriority w:val="99"/>
    <w:semiHidden/>
    <w:unhideWhenUsed/>
    <w:rsid w:val="008C55C2"/>
    <w:rPr>
      <w:color w:val="808080"/>
      <w:shd w:val="clear" w:color="auto" w:fill="E6E6E6"/>
    </w:rPr>
  </w:style>
  <w:style w:type="character" w:customStyle="1" w:styleId="Mencinsinresolver8">
    <w:name w:val="Mención sin resolver8"/>
    <w:uiPriority w:val="99"/>
    <w:semiHidden/>
    <w:unhideWhenUsed/>
    <w:rsid w:val="00A968C6"/>
    <w:rPr>
      <w:color w:val="808080"/>
      <w:shd w:val="clear" w:color="auto" w:fill="E6E6E6"/>
    </w:rPr>
  </w:style>
  <w:style w:type="character" w:customStyle="1" w:styleId="Mencinsinresolver9">
    <w:name w:val="Mención sin resolver9"/>
    <w:uiPriority w:val="99"/>
    <w:semiHidden/>
    <w:unhideWhenUsed/>
    <w:rsid w:val="003E53FD"/>
    <w:rPr>
      <w:color w:val="808080"/>
      <w:shd w:val="clear" w:color="auto" w:fill="E6E6E6"/>
    </w:rPr>
  </w:style>
  <w:style w:type="character" w:customStyle="1" w:styleId="Mencinsinresolver10">
    <w:name w:val="Mención sin resolver10"/>
    <w:uiPriority w:val="99"/>
    <w:semiHidden/>
    <w:unhideWhenUsed/>
    <w:rsid w:val="00CA79FC"/>
    <w:rPr>
      <w:color w:val="808080"/>
      <w:shd w:val="clear" w:color="auto" w:fill="E6E6E6"/>
    </w:rPr>
  </w:style>
  <w:style w:type="character" w:customStyle="1" w:styleId="Mencinsinresolver11">
    <w:name w:val="Mención sin resolver11"/>
    <w:uiPriority w:val="99"/>
    <w:semiHidden/>
    <w:unhideWhenUsed/>
    <w:rsid w:val="007A4FE7"/>
    <w:rPr>
      <w:color w:val="808080"/>
      <w:shd w:val="clear" w:color="auto" w:fill="E6E6E6"/>
    </w:rPr>
  </w:style>
  <w:style w:type="character" w:customStyle="1" w:styleId="Mencinsinresolver12">
    <w:name w:val="Mención sin resolver12"/>
    <w:uiPriority w:val="99"/>
    <w:semiHidden/>
    <w:unhideWhenUsed/>
    <w:rsid w:val="00A4297E"/>
    <w:rPr>
      <w:color w:val="808080"/>
      <w:shd w:val="clear" w:color="auto" w:fill="E6E6E6"/>
    </w:rPr>
  </w:style>
  <w:style w:type="character" w:customStyle="1" w:styleId="Mencinsinresolver13">
    <w:name w:val="Mención sin resolver13"/>
    <w:uiPriority w:val="99"/>
    <w:semiHidden/>
    <w:unhideWhenUsed/>
    <w:rsid w:val="002C652A"/>
    <w:rPr>
      <w:color w:val="808080"/>
      <w:shd w:val="clear" w:color="auto" w:fill="E6E6E6"/>
    </w:rPr>
  </w:style>
  <w:style w:type="character" w:customStyle="1" w:styleId="Mencinsinresolver14">
    <w:name w:val="Mención sin resolver14"/>
    <w:uiPriority w:val="99"/>
    <w:semiHidden/>
    <w:unhideWhenUsed/>
    <w:rsid w:val="00FF5CB1"/>
    <w:rPr>
      <w:color w:val="808080"/>
      <w:shd w:val="clear" w:color="auto" w:fill="E6E6E6"/>
    </w:rPr>
  </w:style>
  <w:style w:type="character" w:customStyle="1" w:styleId="Mencinsinresolver15">
    <w:name w:val="Mención sin resolver15"/>
    <w:uiPriority w:val="99"/>
    <w:semiHidden/>
    <w:unhideWhenUsed/>
    <w:rsid w:val="0068376F"/>
    <w:rPr>
      <w:color w:val="808080"/>
      <w:shd w:val="clear" w:color="auto" w:fill="E6E6E6"/>
    </w:rPr>
  </w:style>
  <w:style w:type="character" w:customStyle="1" w:styleId="Mencinsinresolver16">
    <w:name w:val="Mención sin resolver16"/>
    <w:uiPriority w:val="99"/>
    <w:semiHidden/>
    <w:unhideWhenUsed/>
    <w:rsid w:val="00C906FD"/>
    <w:rPr>
      <w:color w:val="808080"/>
      <w:shd w:val="clear" w:color="auto" w:fill="E6E6E6"/>
    </w:rPr>
  </w:style>
  <w:style w:type="character" w:customStyle="1" w:styleId="Mencinsinresolver17">
    <w:name w:val="Mención sin resolver17"/>
    <w:uiPriority w:val="99"/>
    <w:semiHidden/>
    <w:unhideWhenUsed/>
    <w:rsid w:val="00241040"/>
    <w:rPr>
      <w:color w:val="808080"/>
      <w:shd w:val="clear" w:color="auto" w:fill="E6E6E6"/>
    </w:rPr>
  </w:style>
  <w:style w:type="character" w:customStyle="1" w:styleId="Mencinsinresolver18">
    <w:name w:val="Mención sin resolver18"/>
    <w:uiPriority w:val="99"/>
    <w:semiHidden/>
    <w:unhideWhenUsed/>
    <w:rsid w:val="008D3D70"/>
    <w:rPr>
      <w:color w:val="808080"/>
      <w:shd w:val="clear" w:color="auto" w:fill="E6E6E6"/>
    </w:rPr>
  </w:style>
  <w:style w:type="character" w:customStyle="1" w:styleId="Mencinsinresolver19">
    <w:name w:val="Mención sin resolver19"/>
    <w:uiPriority w:val="99"/>
    <w:semiHidden/>
    <w:unhideWhenUsed/>
    <w:rsid w:val="00D906C1"/>
    <w:rPr>
      <w:color w:val="808080"/>
      <w:shd w:val="clear" w:color="auto" w:fill="E6E6E6"/>
    </w:rPr>
  </w:style>
  <w:style w:type="character" w:customStyle="1" w:styleId="Mencinsinresolver20">
    <w:name w:val="Mención sin resolver20"/>
    <w:uiPriority w:val="99"/>
    <w:semiHidden/>
    <w:unhideWhenUsed/>
    <w:rsid w:val="007C717B"/>
    <w:rPr>
      <w:color w:val="808080"/>
      <w:shd w:val="clear" w:color="auto" w:fill="E6E6E6"/>
    </w:rPr>
  </w:style>
  <w:style w:type="character" w:customStyle="1" w:styleId="Mencinsinresolver21">
    <w:name w:val="Mención sin resolver21"/>
    <w:uiPriority w:val="99"/>
    <w:semiHidden/>
    <w:unhideWhenUsed/>
    <w:rsid w:val="0064664F"/>
    <w:rPr>
      <w:color w:val="808080"/>
      <w:shd w:val="clear" w:color="auto" w:fill="E6E6E6"/>
    </w:rPr>
  </w:style>
  <w:style w:type="character" w:customStyle="1" w:styleId="Mencinsinresolver22">
    <w:name w:val="Mención sin resolver22"/>
    <w:uiPriority w:val="99"/>
    <w:semiHidden/>
    <w:unhideWhenUsed/>
    <w:rsid w:val="00C02439"/>
    <w:rPr>
      <w:color w:val="605E5C"/>
      <w:shd w:val="clear" w:color="auto" w:fill="E1DFDD"/>
    </w:rPr>
  </w:style>
  <w:style w:type="character" w:customStyle="1" w:styleId="Mencinsinresolver23">
    <w:name w:val="Mención sin resolver23"/>
    <w:uiPriority w:val="99"/>
    <w:semiHidden/>
    <w:unhideWhenUsed/>
    <w:rsid w:val="00C754F2"/>
    <w:rPr>
      <w:color w:val="605E5C"/>
      <w:shd w:val="clear" w:color="auto" w:fill="E1DFDD"/>
    </w:rPr>
  </w:style>
  <w:style w:type="character" w:customStyle="1" w:styleId="Mencinsinresolver24">
    <w:name w:val="Mención sin resolver24"/>
    <w:uiPriority w:val="99"/>
    <w:semiHidden/>
    <w:unhideWhenUsed/>
    <w:rsid w:val="009A5A11"/>
    <w:rPr>
      <w:color w:val="605E5C"/>
      <w:shd w:val="clear" w:color="auto" w:fill="E1DFDD"/>
    </w:rPr>
  </w:style>
  <w:style w:type="character" w:customStyle="1" w:styleId="UnresolvedMention">
    <w:name w:val="Unresolved Mention"/>
    <w:uiPriority w:val="99"/>
    <w:semiHidden/>
    <w:unhideWhenUsed/>
    <w:rsid w:val="00AD1F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94911">
      <w:bodyDiv w:val="1"/>
      <w:marLeft w:val="0"/>
      <w:marRight w:val="0"/>
      <w:marTop w:val="0"/>
      <w:marBottom w:val="0"/>
      <w:divBdr>
        <w:top w:val="none" w:sz="0" w:space="0" w:color="auto"/>
        <w:left w:val="none" w:sz="0" w:space="0" w:color="auto"/>
        <w:bottom w:val="none" w:sz="0" w:space="0" w:color="auto"/>
        <w:right w:val="none" w:sz="0" w:space="0" w:color="auto"/>
      </w:divBdr>
    </w:div>
    <w:div w:id="97917565">
      <w:bodyDiv w:val="1"/>
      <w:marLeft w:val="0"/>
      <w:marRight w:val="0"/>
      <w:marTop w:val="0"/>
      <w:marBottom w:val="0"/>
      <w:divBdr>
        <w:top w:val="none" w:sz="0" w:space="0" w:color="auto"/>
        <w:left w:val="none" w:sz="0" w:space="0" w:color="auto"/>
        <w:bottom w:val="none" w:sz="0" w:space="0" w:color="auto"/>
        <w:right w:val="none" w:sz="0" w:space="0" w:color="auto"/>
      </w:divBdr>
    </w:div>
    <w:div w:id="233782236">
      <w:bodyDiv w:val="1"/>
      <w:marLeft w:val="0"/>
      <w:marRight w:val="0"/>
      <w:marTop w:val="0"/>
      <w:marBottom w:val="0"/>
      <w:divBdr>
        <w:top w:val="none" w:sz="0" w:space="0" w:color="auto"/>
        <w:left w:val="none" w:sz="0" w:space="0" w:color="auto"/>
        <w:bottom w:val="none" w:sz="0" w:space="0" w:color="auto"/>
        <w:right w:val="none" w:sz="0" w:space="0" w:color="auto"/>
      </w:divBdr>
    </w:div>
    <w:div w:id="353770332">
      <w:bodyDiv w:val="1"/>
      <w:marLeft w:val="0"/>
      <w:marRight w:val="0"/>
      <w:marTop w:val="0"/>
      <w:marBottom w:val="0"/>
      <w:divBdr>
        <w:top w:val="none" w:sz="0" w:space="0" w:color="auto"/>
        <w:left w:val="none" w:sz="0" w:space="0" w:color="auto"/>
        <w:bottom w:val="none" w:sz="0" w:space="0" w:color="auto"/>
        <w:right w:val="none" w:sz="0" w:space="0" w:color="auto"/>
      </w:divBdr>
    </w:div>
    <w:div w:id="393897848">
      <w:bodyDiv w:val="1"/>
      <w:marLeft w:val="0"/>
      <w:marRight w:val="0"/>
      <w:marTop w:val="0"/>
      <w:marBottom w:val="0"/>
      <w:divBdr>
        <w:top w:val="none" w:sz="0" w:space="0" w:color="auto"/>
        <w:left w:val="none" w:sz="0" w:space="0" w:color="auto"/>
        <w:bottom w:val="none" w:sz="0" w:space="0" w:color="auto"/>
        <w:right w:val="none" w:sz="0" w:space="0" w:color="auto"/>
      </w:divBdr>
    </w:div>
    <w:div w:id="486897618">
      <w:bodyDiv w:val="1"/>
      <w:marLeft w:val="0"/>
      <w:marRight w:val="0"/>
      <w:marTop w:val="0"/>
      <w:marBottom w:val="0"/>
      <w:divBdr>
        <w:top w:val="none" w:sz="0" w:space="0" w:color="auto"/>
        <w:left w:val="none" w:sz="0" w:space="0" w:color="auto"/>
        <w:bottom w:val="none" w:sz="0" w:space="0" w:color="auto"/>
        <w:right w:val="none" w:sz="0" w:space="0" w:color="auto"/>
      </w:divBdr>
    </w:div>
    <w:div w:id="573047980">
      <w:bodyDiv w:val="1"/>
      <w:marLeft w:val="0"/>
      <w:marRight w:val="0"/>
      <w:marTop w:val="0"/>
      <w:marBottom w:val="0"/>
      <w:divBdr>
        <w:top w:val="none" w:sz="0" w:space="0" w:color="auto"/>
        <w:left w:val="none" w:sz="0" w:space="0" w:color="auto"/>
        <w:bottom w:val="none" w:sz="0" w:space="0" w:color="auto"/>
        <w:right w:val="none" w:sz="0" w:space="0" w:color="auto"/>
      </w:divBdr>
    </w:div>
    <w:div w:id="699087814">
      <w:bodyDiv w:val="1"/>
      <w:marLeft w:val="0"/>
      <w:marRight w:val="0"/>
      <w:marTop w:val="0"/>
      <w:marBottom w:val="0"/>
      <w:divBdr>
        <w:top w:val="none" w:sz="0" w:space="0" w:color="auto"/>
        <w:left w:val="none" w:sz="0" w:space="0" w:color="auto"/>
        <w:bottom w:val="none" w:sz="0" w:space="0" w:color="auto"/>
        <w:right w:val="none" w:sz="0" w:space="0" w:color="auto"/>
      </w:divBdr>
    </w:div>
    <w:div w:id="797576683">
      <w:bodyDiv w:val="1"/>
      <w:marLeft w:val="0"/>
      <w:marRight w:val="0"/>
      <w:marTop w:val="0"/>
      <w:marBottom w:val="0"/>
      <w:divBdr>
        <w:top w:val="none" w:sz="0" w:space="0" w:color="auto"/>
        <w:left w:val="none" w:sz="0" w:space="0" w:color="auto"/>
        <w:bottom w:val="none" w:sz="0" w:space="0" w:color="auto"/>
        <w:right w:val="none" w:sz="0" w:space="0" w:color="auto"/>
      </w:divBdr>
      <w:divsChild>
        <w:div w:id="942876858">
          <w:marLeft w:val="0"/>
          <w:marRight w:val="0"/>
          <w:marTop w:val="0"/>
          <w:marBottom w:val="0"/>
          <w:divBdr>
            <w:top w:val="none" w:sz="0" w:space="0" w:color="auto"/>
            <w:left w:val="none" w:sz="0" w:space="0" w:color="auto"/>
            <w:bottom w:val="none" w:sz="0" w:space="0" w:color="auto"/>
            <w:right w:val="none" w:sz="0" w:space="0" w:color="auto"/>
          </w:divBdr>
        </w:div>
      </w:divsChild>
    </w:div>
    <w:div w:id="948007679">
      <w:bodyDiv w:val="1"/>
      <w:marLeft w:val="0"/>
      <w:marRight w:val="0"/>
      <w:marTop w:val="0"/>
      <w:marBottom w:val="0"/>
      <w:divBdr>
        <w:top w:val="none" w:sz="0" w:space="0" w:color="auto"/>
        <w:left w:val="none" w:sz="0" w:space="0" w:color="auto"/>
        <w:bottom w:val="none" w:sz="0" w:space="0" w:color="auto"/>
        <w:right w:val="none" w:sz="0" w:space="0" w:color="auto"/>
      </w:divBdr>
    </w:div>
    <w:div w:id="1119766010">
      <w:bodyDiv w:val="1"/>
      <w:marLeft w:val="0"/>
      <w:marRight w:val="0"/>
      <w:marTop w:val="0"/>
      <w:marBottom w:val="0"/>
      <w:divBdr>
        <w:top w:val="none" w:sz="0" w:space="0" w:color="auto"/>
        <w:left w:val="none" w:sz="0" w:space="0" w:color="auto"/>
        <w:bottom w:val="none" w:sz="0" w:space="0" w:color="auto"/>
        <w:right w:val="none" w:sz="0" w:space="0" w:color="auto"/>
      </w:divBdr>
    </w:div>
    <w:div w:id="1193301793">
      <w:bodyDiv w:val="1"/>
      <w:marLeft w:val="0"/>
      <w:marRight w:val="0"/>
      <w:marTop w:val="0"/>
      <w:marBottom w:val="0"/>
      <w:divBdr>
        <w:top w:val="none" w:sz="0" w:space="0" w:color="auto"/>
        <w:left w:val="none" w:sz="0" w:space="0" w:color="auto"/>
        <w:bottom w:val="none" w:sz="0" w:space="0" w:color="auto"/>
        <w:right w:val="none" w:sz="0" w:space="0" w:color="auto"/>
      </w:divBdr>
    </w:div>
    <w:div w:id="1357190777">
      <w:bodyDiv w:val="1"/>
      <w:marLeft w:val="0"/>
      <w:marRight w:val="0"/>
      <w:marTop w:val="0"/>
      <w:marBottom w:val="0"/>
      <w:divBdr>
        <w:top w:val="none" w:sz="0" w:space="0" w:color="auto"/>
        <w:left w:val="none" w:sz="0" w:space="0" w:color="auto"/>
        <w:bottom w:val="none" w:sz="0" w:space="0" w:color="auto"/>
        <w:right w:val="none" w:sz="0" w:space="0" w:color="auto"/>
      </w:divBdr>
    </w:div>
    <w:div w:id="1472402952">
      <w:bodyDiv w:val="1"/>
      <w:marLeft w:val="0"/>
      <w:marRight w:val="0"/>
      <w:marTop w:val="0"/>
      <w:marBottom w:val="0"/>
      <w:divBdr>
        <w:top w:val="none" w:sz="0" w:space="0" w:color="auto"/>
        <w:left w:val="none" w:sz="0" w:space="0" w:color="auto"/>
        <w:bottom w:val="none" w:sz="0" w:space="0" w:color="auto"/>
        <w:right w:val="none" w:sz="0" w:space="0" w:color="auto"/>
      </w:divBdr>
    </w:div>
    <w:div w:id="1580674758">
      <w:bodyDiv w:val="1"/>
      <w:marLeft w:val="0"/>
      <w:marRight w:val="0"/>
      <w:marTop w:val="0"/>
      <w:marBottom w:val="0"/>
      <w:divBdr>
        <w:top w:val="none" w:sz="0" w:space="0" w:color="auto"/>
        <w:left w:val="none" w:sz="0" w:space="0" w:color="auto"/>
        <w:bottom w:val="none" w:sz="0" w:space="0" w:color="auto"/>
        <w:right w:val="none" w:sz="0" w:space="0" w:color="auto"/>
      </w:divBdr>
    </w:div>
    <w:div w:id="1617447392">
      <w:bodyDiv w:val="1"/>
      <w:marLeft w:val="0"/>
      <w:marRight w:val="0"/>
      <w:marTop w:val="0"/>
      <w:marBottom w:val="0"/>
      <w:divBdr>
        <w:top w:val="none" w:sz="0" w:space="0" w:color="auto"/>
        <w:left w:val="none" w:sz="0" w:space="0" w:color="auto"/>
        <w:bottom w:val="none" w:sz="0" w:space="0" w:color="auto"/>
        <w:right w:val="none" w:sz="0" w:space="0" w:color="auto"/>
      </w:divBdr>
    </w:div>
    <w:div w:id="1735619053">
      <w:bodyDiv w:val="1"/>
      <w:marLeft w:val="0"/>
      <w:marRight w:val="0"/>
      <w:marTop w:val="0"/>
      <w:marBottom w:val="0"/>
      <w:divBdr>
        <w:top w:val="none" w:sz="0" w:space="0" w:color="auto"/>
        <w:left w:val="none" w:sz="0" w:space="0" w:color="auto"/>
        <w:bottom w:val="none" w:sz="0" w:space="0" w:color="auto"/>
        <w:right w:val="none" w:sz="0" w:space="0" w:color="auto"/>
      </w:divBdr>
    </w:div>
    <w:div w:id="1769766012">
      <w:bodyDiv w:val="1"/>
      <w:marLeft w:val="0"/>
      <w:marRight w:val="0"/>
      <w:marTop w:val="0"/>
      <w:marBottom w:val="0"/>
      <w:divBdr>
        <w:top w:val="none" w:sz="0" w:space="0" w:color="auto"/>
        <w:left w:val="none" w:sz="0" w:space="0" w:color="auto"/>
        <w:bottom w:val="none" w:sz="0" w:space="0" w:color="auto"/>
        <w:right w:val="none" w:sz="0" w:space="0" w:color="auto"/>
      </w:divBdr>
      <w:divsChild>
        <w:div w:id="1956669374">
          <w:marLeft w:val="0"/>
          <w:marRight w:val="0"/>
          <w:marTop w:val="0"/>
          <w:marBottom w:val="0"/>
          <w:divBdr>
            <w:top w:val="none" w:sz="0" w:space="0" w:color="auto"/>
            <w:left w:val="none" w:sz="0" w:space="0" w:color="auto"/>
            <w:bottom w:val="none" w:sz="0" w:space="0" w:color="auto"/>
            <w:right w:val="none" w:sz="0" w:space="0" w:color="auto"/>
          </w:divBdr>
        </w:div>
        <w:div w:id="2076469601">
          <w:marLeft w:val="0"/>
          <w:marRight w:val="0"/>
          <w:marTop w:val="0"/>
          <w:marBottom w:val="0"/>
          <w:divBdr>
            <w:top w:val="none" w:sz="0" w:space="0" w:color="auto"/>
            <w:left w:val="none" w:sz="0" w:space="0" w:color="auto"/>
            <w:bottom w:val="none" w:sz="0" w:space="0" w:color="auto"/>
            <w:right w:val="none" w:sz="0" w:space="0" w:color="auto"/>
          </w:divBdr>
        </w:div>
        <w:div w:id="1645158900">
          <w:marLeft w:val="0"/>
          <w:marRight w:val="0"/>
          <w:marTop w:val="0"/>
          <w:marBottom w:val="0"/>
          <w:divBdr>
            <w:top w:val="none" w:sz="0" w:space="0" w:color="auto"/>
            <w:left w:val="none" w:sz="0" w:space="0" w:color="auto"/>
            <w:bottom w:val="none" w:sz="0" w:space="0" w:color="auto"/>
            <w:right w:val="none" w:sz="0" w:space="0" w:color="auto"/>
          </w:divBdr>
        </w:div>
        <w:div w:id="381252462">
          <w:marLeft w:val="0"/>
          <w:marRight w:val="0"/>
          <w:marTop w:val="0"/>
          <w:marBottom w:val="0"/>
          <w:divBdr>
            <w:top w:val="none" w:sz="0" w:space="0" w:color="auto"/>
            <w:left w:val="none" w:sz="0" w:space="0" w:color="auto"/>
            <w:bottom w:val="none" w:sz="0" w:space="0" w:color="auto"/>
            <w:right w:val="none" w:sz="0" w:space="0" w:color="auto"/>
          </w:divBdr>
        </w:div>
        <w:div w:id="1544292873">
          <w:marLeft w:val="0"/>
          <w:marRight w:val="0"/>
          <w:marTop w:val="0"/>
          <w:marBottom w:val="0"/>
          <w:divBdr>
            <w:top w:val="none" w:sz="0" w:space="0" w:color="auto"/>
            <w:left w:val="none" w:sz="0" w:space="0" w:color="auto"/>
            <w:bottom w:val="none" w:sz="0" w:space="0" w:color="auto"/>
            <w:right w:val="none" w:sz="0" w:space="0" w:color="auto"/>
          </w:divBdr>
        </w:div>
        <w:div w:id="2091468082">
          <w:marLeft w:val="0"/>
          <w:marRight w:val="0"/>
          <w:marTop w:val="0"/>
          <w:marBottom w:val="0"/>
          <w:divBdr>
            <w:top w:val="none" w:sz="0" w:space="0" w:color="auto"/>
            <w:left w:val="none" w:sz="0" w:space="0" w:color="auto"/>
            <w:bottom w:val="none" w:sz="0" w:space="0" w:color="auto"/>
            <w:right w:val="none" w:sz="0" w:space="0" w:color="auto"/>
          </w:divBdr>
        </w:div>
        <w:div w:id="990065967">
          <w:marLeft w:val="0"/>
          <w:marRight w:val="0"/>
          <w:marTop w:val="0"/>
          <w:marBottom w:val="0"/>
          <w:divBdr>
            <w:top w:val="none" w:sz="0" w:space="0" w:color="auto"/>
            <w:left w:val="none" w:sz="0" w:space="0" w:color="auto"/>
            <w:bottom w:val="none" w:sz="0" w:space="0" w:color="auto"/>
            <w:right w:val="none" w:sz="0" w:space="0" w:color="auto"/>
          </w:divBdr>
        </w:div>
      </w:divsChild>
    </w:div>
    <w:div w:id="1891377057">
      <w:marLeft w:val="0"/>
      <w:marRight w:val="0"/>
      <w:marTop w:val="0"/>
      <w:marBottom w:val="0"/>
      <w:divBdr>
        <w:top w:val="none" w:sz="0" w:space="0" w:color="auto"/>
        <w:left w:val="none" w:sz="0" w:space="0" w:color="auto"/>
        <w:bottom w:val="none" w:sz="0" w:space="0" w:color="auto"/>
        <w:right w:val="none" w:sz="0" w:space="0" w:color="auto"/>
      </w:divBdr>
      <w:divsChild>
        <w:div w:id="1891377494">
          <w:marLeft w:val="0"/>
          <w:marRight w:val="0"/>
          <w:marTop w:val="0"/>
          <w:marBottom w:val="0"/>
          <w:divBdr>
            <w:top w:val="none" w:sz="0" w:space="0" w:color="auto"/>
            <w:left w:val="none" w:sz="0" w:space="0" w:color="auto"/>
            <w:bottom w:val="none" w:sz="0" w:space="0" w:color="auto"/>
            <w:right w:val="none" w:sz="0" w:space="0" w:color="auto"/>
          </w:divBdr>
          <w:divsChild>
            <w:div w:id="1891377654">
              <w:marLeft w:val="0"/>
              <w:marRight w:val="0"/>
              <w:marTop w:val="0"/>
              <w:marBottom w:val="0"/>
              <w:divBdr>
                <w:top w:val="none" w:sz="0" w:space="0" w:color="auto"/>
                <w:left w:val="none" w:sz="0" w:space="0" w:color="auto"/>
                <w:bottom w:val="none" w:sz="0" w:space="0" w:color="auto"/>
                <w:right w:val="none" w:sz="0" w:space="0" w:color="auto"/>
              </w:divBdr>
              <w:divsChild>
                <w:div w:id="1891377236">
                  <w:marLeft w:val="0"/>
                  <w:marRight w:val="0"/>
                  <w:marTop w:val="0"/>
                  <w:marBottom w:val="0"/>
                  <w:divBdr>
                    <w:top w:val="none" w:sz="0" w:space="0" w:color="auto"/>
                    <w:left w:val="none" w:sz="0" w:space="0" w:color="auto"/>
                    <w:bottom w:val="none" w:sz="0" w:space="0" w:color="auto"/>
                    <w:right w:val="none" w:sz="0" w:space="0" w:color="auto"/>
                  </w:divBdr>
                  <w:divsChild>
                    <w:div w:id="1891377653">
                      <w:marLeft w:val="0"/>
                      <w:marRight w:val="0"/>
                      <w:marTop w:val="0"/>
                      <w:marBottom w:val="0"/>
                      <w:divBdr>
                        <w:top w:val="none" w:sz="0" w:space="0" w:color="auto"/>
                        <w:left w:val="none" w:sz="0" w:space="0" w:color="auto"/>
                        <w:bottom w:val="none" w:sz="0" w:space="0" w:color="auto"/>
                        <w:right w:val="none" w:sz="0" w:space="0" w:color="auto"/>
                      </w:divBdr>
                      <w:divsChild>
                        <w:div w:id="189137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377062">
      <w:marLeft w:val="0"/>
      <w:marRight w:val="0"/>
      <w:marTop w:val="0"/>
      <w:marBottom w:val="0"/>
      <w:divBdr>
        <w:top w:val="none" w:sz="0" w:space="0" w:color="auto"/>
        <w:left w:val="none" w:sz="0" w:space="0" w:color="auto"/>
        <w:bottom w:val="none" w:sz="0" w:space="0" w:color="auto"/>
        <w:right w:val="none" w:sz="0" w:space="0" w:color="auto"/>
      </w:divBdr>
    </w:div>
    <w:div w:id="1891377065">
      <w:marLeft w:val="0"/>
      <w:marRight w:val="0"/>
      <w:marTop w:val="0"/>
      <w:marBottom w:val="0"/>
      <w:divBdr>
        <w:top w:val="none" w:sz="0" w:space="0" w:color="auto"/>
        <w:left w:val="none" w:sz="0" w:space="0" w:color="auto"/>
        <w:bottom w:val="none" w:sz="0" w:space="0" w:color="auto"/>
        <w:right w:val="none" w:sz="0" w:space="0" w:color="auto"/>
      </w:divBdr>
      <w:divsChild>
        <w:div w:id="1891377696">
          <w:marLeft w:val="0"/>
          <w:marRight w:val="0"/>
          <w:marTop w:val="0"/>
          <w:marBottom w:val="0"/>
          <w:divBdr>
            <w:top w:val="none" w:sz="0" w:space="0" w:color="auto"/>
            <w:left w:val="none" w:sz="0" w:space="0" w:color="auto"/>
            <w:bottom w:val="none" w:sz="0" w:space="0" w:color="auto"/>
            <w:right w:val="none" w:sz="0" w:space="0" w:color="auto"/>
          </w:divBdr>
          <w:divsChild>
            <w:div w:id="189137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067">
      <w:marLeft w:val="0"/>
      <w:marRight w:val="0"/>
      <w:marTop w:val="0"/>
      <w:marBottom w:val="0"/>
      <w:divBdr>
        <w:top w:val="none" w:sz="0" w:space="0" w:color="auto"/>
        <w:left w:val="none" w:sz="0" w:space="0" w:color="auto"/>
        <w:bottom w:val="none" w:sz="0" w:space="0" w:color="auto"/>
        <w:right w:val="none" w:sz="0" w:space="0" w:color="auto"/>
      </w:divBdr>
      <w:divsChild>
        <w:div w:id="1891377386">
          <w:marLeft w:val="0"/>
          <w:marRight w:val="0"/>
          <w:marTop w:val="0"/>
          <w:marBottom w:val="0"/>
          <w:divBdr>
            <w:top w:val="none" w:sz="0" w:space="0" w:color="auto"/>
            <w:left w:val="none" w:sz="0" w:space="0" w:color="auto"/>
            <w:bottom w:val="none" w:sz="0" w:space="0" w:color="auto"/>
            <w:right w:val="none" w:sz="0" w:space="0" w:color="auto"/>
          </w:divBdr>
          <w:divsChild>
            <w:div w:id="1891377806">
              <w:marLeft w:val="0"/>
              <w:marRight w:val="0"/>
              <w:marTop w:val="0"/>
              <w:marBottom w:val="0"/>
              <w:divBdr>
                <w:top w:val="none" w:sz="0" w:space="0" w:color="auto"/>
                <w:left w:val="none" w:sz="0" w:space="0" w:color="auto"/>
                <w:bottom w:val="none" w:sz="0" w:space="0" w:color="auto"/>
                <w:right w:val="none" w:sz="0" w:space="0" w:color="auto"/>
              </w:divBdr>
              <w:divsChild>
                <w:div w:id="1891377178">
                  <w:marLeft w:val="0"/>
                  <w:marRight w:val="0"/>
                  <w:marTop w:val="0"/>
                  <w:marBottom w:val="0"/>
                  <w:divBdr>
                    <w:top w:val="none" w:sz="0" w:space="0" w:color="auto"/>
                    <w:left w:val="none" w:sz="0" w:space="0" w:color="auto"/>
                    <w:bottom w:val="none" w:sz="0" w:space="0" w:color="auto"/>
                    <w:right w:val="none" w:sz="0" w:space="0" w:color="auto"/>
                  </w:divBdr>
                </w:div>
                <w:div w:id="189137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419">
          <w:marLeft w:val="0"/>
          <w:marRight w:val="0"/>
          <w:marTop w:val="0"/>
          <w:marBottom w:val="192"/>
          <w:divBdr>
            <w:top w:val="none" w:sz="0" w:space="0" w:color="auto"/>
            <w:left w:val="none" w:sz="0" w:space="0" w:color="auto"/>
            <w:bottom w:val="none" w:sz="0" w:space="0" w:color="auto"/>
            <w:right w:val="none" w:sz="0" w:space="0" w:color="auto"/>
          </w:divBdr>
        </w:div>
      </w:divsChild>
    </w:div>
    <w:div w:id="1891377075">
      <w:marLeft w:val="0"/>
      <w:marRight w:val="0"/>
      <w:marTop w:val="0"/>
      <w:marBottom w:val="0"/>
      <w:divBdr>
        <w:top w:val="none" w:sz="0" w:space="0" w:color="auto"/>
        <w:left w:val="none" w:sz="0" w:space="0" w:color="auto"/>
        <w:bottom w:val="none" w:sz="0" w:space="0" w:color="auto"/>
        <w:right w:val="none" w:sz="0" w:space="0" w:color="auto"/>
      </w:divBdr>
      <w:divsChild>
        <w:div w:id="1891377562">
          <w:marLeft w:val="0"/>
          <w:marRight w:val="0"/>
          <w:marTop w:val="0"/>
          <w:marBottom w:val="0"/>
          <w:divBdr>
            <w:top w:val="none" w:sz="0" w:space="0" w:color="auto"/>
            <w:left w:val="none" w:sz="0" w:space="0" w:color="auto"/>
            <w:bottom w:val="none" w:sz="0" w:space="0" w:color="auto"/>
            <w:right w:val="none" w:sz="0" w:space="0" w:color="auto"/>
          </w:divBdr>
          <w:divsChild>
            <w:div w:id="1891377612">
              <w:marLeft w:val="0"/>
              <w:marRight w:val="0"/>
              <w:marTop w:val="0"/>
              <w:marBottom w:val="0"/>
              <w:divBdr>
                <w:top w:val="none" w:sz="0" w:space="0" w:color="auto"/>
                <w:left w:val="none" w:sz="0" w:space="0" w:color="auto"/>
                <w:bottom w:val="none" w:sz="0" w:space="0" w:color="auto"/>
                <w:right w:val="none" w:sz="0" w:space="0" w:color="auto"/>
              </w:divBdr>
              <w:divsChild>
                <w:div w:id="1891377593">
                  <w:marLeft w:val="0"/>
                  <w:marRight w:val="0"/>
                  <w:marTop w:val="0"/>
                  <w:marBottom w:val="0"/>
                  <w:divBdr>
                    <w:top w:val="none" w:sz="0" w:space="0" w:color="auto"/>
                    <w:left w:val="none" w:sz="0" w:space="0" w:color="auto"/>
                    <w:bottom w:val="none" w:sz="0" w:space="0" w:color="auto"/>
                    <w:right w:val="none" w:sz="0" w:space="0" w:color="auto"/>
                  </w:divBdr>
                  <w:divsChild>
                    <w:div w:id="1891377716">
                      <w:marLeft w:val="0"/>
                      <w:marRight w:val="0"/>
                      <w:marTop w:val="0"/>
                      <w:marBottom w:val="0"/>
                      <w:divBdr>
                        <w:top w:val="none" w:sz="0" w:space="0" w:color="auto"/>
                        <w:left w:val="none" w:sz="0" w:space="0" w:color="auto"/>
                        <w:bottom w:val="none" w:sz="0" w:space="0" w:color="auto"/>
                        <w:right w:val="none" w:sz="0" w:space="0" w:color="auto"/>
                      </w:divBdr>
                      <w:divsChild>
                        <w:div w:id="1891377269">
                          <w:marLeft w:val="0"/>
                          <w:marRight w:val="0"/>
                          <w:marTop w:val="0"/>
                          <w:marBottom w:val="0"/>
                          <w:divBdr>
                            <w:top w:val="none" w:sz="0" w:space="0" w:color="auto"/>
                            <w:left w:val="none" w:sz="0" w:space="0" w:color="auto"/>
                            <w:bottom w:val="none" w:sz="0" w:space="0" w:color="auto"/>
                            <w:right w:val="none" w:sz="0" w:space="0" w:color="auto"/>
                          </w:divBdr>
                          <w:divsChild>
                            <w:div w:id="1891377699">
                              <w:marLeft w:val="0"/>
                              <w:marRight w:val="0"/>
                              <w:marTop w:val="0"/>
                              <w:marBottom w:val="0"/>
                              <w:divBdr>
                                <w:top w:val="none" w:sz="0" w:space="0" w:color="auto"/>
                                <w:left w:val="none" w:sz="0" w:space="0" w:color="auto"/>
                                <w:bottom w:val="none" w:sz="0" w:space="0" w:color="auto"/>
                                <w:right w:val="none" w:sz="0" w:space="0" w:color="auto"/>
                              </w:divBdr>
                              <w:divsChild>
                                <w:div w:id="1891377619">
                                  <w:marLeft w:val="0"/>
                                  <w:marRight w:val="0"/>
                                  <w:marTop w:val="0"/>
                                  <w:marBottom w:val="0"/>
                                  <w:divBdr>
                                    <w:top w:val="none" w:sz="0" w:space="0" w:color="auto"/>
                                    <w:left w:val="none" w:sz="0" w:space="0" w:color="auto"/>
                                    <w:bottom w:val="none" w:sz="0" w:space="0" w:color="auto"/>
                                    <w:right w:val="none" w:sz="0" w:space="0" w:color="auto"/>
                                  </w:divBdr>
                                  <w:divsChild>
                                    <w:div w:id="1891377090">
                                      <w:marLeft w:val="0"/>
                                      <w:marRight w:val="0"/>
                                      <w:marTop w:val="0"/>
                                      <w:marBottom w:val="0"/>
                                      <w:divBdr>
                                        <w:top w:val="none" w:sz="0" w:space="0" w:color="auto"/>
                                        <w:left w:val="none" w:sz="0" w:space="0" w:color="auto"/>
                                        <w:bottom w:val="none" w:sz="0" w:space="0" w:color="auto"/>
                                        <w:right w:val="none" w:sz="0" w:space="0" w:color="auto"/>
                                      </w:divBdr>
                                    </w:div>
                                    <w:div w:id="1891377107">
                                      <w:marLeft w:val="0"/>
                                      <w:marRight w:val="0"/>
                                      <w:marTop w:val="0"/>
                                      <w:marBottom w:val="0"/>
                                      <w:divBdr>
                                        <w:top w:val="none" w:sz="0" w:space="0" w:color="auto"/>
                                        <w:left w:val="none" w:sz="0" w:space="0" w:color="auto"/>
                                        <w:bottom w:val="none" w:sz="0" w:space="0" w:color="auto"/>
                                        <w:right w:val="none" w:sz="0" w:space="0" w:color="auto"/>
                                      </w:divBdr>
                                    </w:div>
                                    <w:div w:id="1891377362">
                                      <w:marLeft w:val="0"/>
                                      <w:marRight w:val="0"/>
                                      <w:marTop w:val="0"/>
                                      <w:marBottom w:val="0"/>
                                      <w:divBdr>
                                        <w:top w:val="none" w:sz="0" w:space="0" w:color="auto"/>
                                        <w:left w:val="none" w:sz="0" w:space="0" w:color="auto"/>
                                        <w:bottom w:val="none" w:sz="0" w:space="0" w:color="auto"/>
                                        <w:right w:val="none" w:sz="0" w:space="0" w:color="auto"/>
                                      </w:divBdr>
                                    </w:div>
                                    <w:div w:id="189137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076">
      <w:marLeft w:val="0"/>
      <w:marRight w:val="0"/>
      <w:marTop w:val="0"/>
      <w:marBottom w:val="0"/>
      <w:divBdr>
        <w:top w:val="none" w:sz="0" w:space="0" w:color="auto"/>
        <w:left w:val="none" w:sz="0" w:space="0" w:color="auto"/>
        <w:bottom w:val="none" w:sz="0" w:space="0" w:color="auto"/>
        <w:right w:val="none" w:sz="0" w:space="0" w:color="auto"/>
      </w:divBdr>
      <w:divsChild>
        <w:div w:id="1891377425">
          <w:marLeft w:val="0"/>
          <w:marRight w:val="0"/>
          <w:marTop w:val="0"/>
          <w:marBottom w:val="0"/>
          <w:divBdr>
            <w:top w:val="none" w:sz="0" w:space="0" w:color="auto"/>
            <w:left w:val="none" w:sz="0" w:space="0" w:color="auto"/>
            <w:bottom w:val="none" w:sz="0" w:space="0" w:color="auto"/>
            <w:right w:val="none" w:sz="0" w:space="0" w:color="auto"/>
          </w:divBdr>
          <w:divsChild>
            <w:div w:id="1891377101">
              <w:marLeft w:val="720"/>
              <w:marRight w:val="720"/>
              <w:marTop w:val="100"/>
              <w:marBottom w:val="100"/>
              <w:divBdr>
                <w:top w:val="none" w:sz="0" w:space="0" w:color="auto"/>
                <w:left w:val="none" w:sz="0" w:space="0" w:color="auto"/>
                <w:bottom w:val="none" w:sz="0" w:space="0" w:color="auto"/>
                <w:right w:val="none" w:sz="0" w:space="0" w:color="auto"/>
              </w:divBdr>
              <w:divsChild>
                <w:div w:id="1891377396">
                  <w:marLeft w:val="0"/>
                  <w:marRight w:val="0"/>
                  <w:marTop w:val="0"/>
                  <w:marBottom w:val="0"/>
                  <w:divBdr>
                    <w:top w:val="none" w:sz="0" w:space="0" w:color="auto"/>
                    <w:left w:val="none" w:sz="0" w:space="0" w:color="auto"/>
                    <w:bottom w:val="none" w:sz="0" w:space="0" w:color="auto"/>
                    <w:right w:val="none" w:sz="0" w:space="0" w:color="auto"/>
                  </w:divBdr>
                  <w:divsChild>
                    <w:div w:id="1891377247">
                      <w:marLeft w:val="0"/>
                      <w:marRight w:val="0"/>
                      <w:marTop w:val="0"/>
                      <w:marBottom w:val="0"/>
                      <w:divBdr>
                        <w:top w:val="none" w:sz="0" w:space="0" w:color="auto"/>
                        <w:left w:val="none" w:sz="0" w:space="0" w:color="auto"/>
                        <w:bottom w:val="none" w:sz="0" w:space="0" w:color="auto"/>
                        <w:right w:val="none" w:sz="0" w:space="0" w:color="auto"/>
                      </w:divBdr>
                      <w:divsChild>
                        <w:div w:id="1891377694">
                          <w:marLeft w:val="96"/>
                          <w:marRight w:val="0"/>
                          <w:marTop w:val="0"/>
                          <w:marBottom w:val="0"/>
                          <w:divBdr>
                            <w:top w:val="none" w:sz="0" w:space="0" w:color="auto"/>
                            <w:left w:val="single" w:sz="4" w:space="6" w:color="CCCCCC"/>
                            <w:bottom w:val="none" w:sz="0" w:space="0" w:color="auto"/>
                            <w:right w:val="none" w:sz="0" w:space="0" w:color="auto"/>
                          </w:divBdr>
                          <w:divsChild>
                            <w:div w:id="1891377660">
                              <w:marLeft w:val="0"/>
                              <w:marRight w:val="0"/>
                              <w:marTop w:val="0"/>
                              <w:marBottom w:val="0"/>
                              <w:divBdr>
                                <w:top w:val="none" w:sz="0" w:space="0" w:color="auto"/>
                                <w:left w:val="none" w:sz="0" w:space="0" w:color="auto"/>
                                <w:bottom w:val="none" w:sz="0" w:space="0" w:color="auto"/>
                                <w:right w:val="none" w:sz="0" w:space="0" w:color="auto"/>
                              </w:divBdr>
                              <w:divsChild>
                                <w:div w:id="189137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084">
      <w:marLeft w:val="0"/>
      <w:marRight w:val="0"/>
      <w:marTop w:val="0"/>
      <w:marBottom w:val="0"/>
      <w:divBdr>
        <w:top w:val="none" w:sz="0" w:space="0" w:color="auto"/>
        <w:left w:val="none" w:sz="0" w:space="0" w:color="auto"/>
        <w:bottom w:val="none" w:sz="0" w:space="0" w:color="auto"/>
        <w:right w:val="none" w:sz="0" w:space="0" w:color="auto"/>
      </w:divBdr>
      <w:divsChild>
        <w:div w:id="1891377383">
          <w:marLeft w:val="0"/>
          <w:marRight w:val="0"/>
          <w:marTop w:val="0"/>
          <w:marBottom w:val="0"/>
          <w:divBdr>
            <w:top w:val="none" w:sz="0" w:space="0" w:color="auto"/>
            <w:left w:val="none" w:sz="0" w:space="0" w:color="auto"/>
            <w:bottom w:val="none" w:sz="0" w:space="0" w:color="auto"/>
            <w:right w:val="none" w:sz="0" w:space="0" w:color="auto"/>
          </w:divBdr>
        </w:div>
      </w:divsChild>
    </w:div>
    <w:div w:id="1891377109">
      <w:marLeft w:val="0"/>
      <w:marRight w:val="0"/>
      <w:marTop w:val="0"/>
      <w:marBottom w:val="0"/>
      <w:divBdr>
        <w:top w:val="none" w:sz="0" w:space="0" w:color="auto"/>
        <w:left w:val="none" w:sz="0" w:space="0" w:color="auto"/>
        <w:bottom w:val="none" w:sz="0" w:space="0" w:color="auto"/>
        <w:right w:val="none" w:sz="0" w:space="0" w:color="auto"/>
      </w:divBdr>
      <w:divsChild>
        <w:div w:id="1891377138">
          <w:marLeft w:val="0"/>
          <w:marRight w:val="0"/>
          <w:marTop w:val="0"/>
          <w:marBottom w:val="0"/>
          <w:divBdr>
            <w:top w:val="none" w:sz="0" w:space="0" w:color="auto"/>
            <w:left w:val="none" w:sz="0" w:space="0" w:color="auto"/>
            <w:bottom w:val="none" w:sz="0" w:space="0" w:color="auto"/>
            <w:right w:val="none" w:sz="0" w:space="0" w:color="auto"/>
          </w:divBdr>
        </w:div>
      </w:divsChild>
    </w:div>
    <w:div w:id="1891377119">
      <w:marLeft w:val="0"/>
      <w:marRight w:val="0"/>
      <w:marTop w:val="0"/>
      <w:marBottom w:val="0"/>
      <w:divBdr>
        <w:top w:val="none" w:sz="0" w:space="0" w:color="auto"/>
        <w:left w:val="none" w:sz="0" w:space="0" w:color="auto"/>
        <w:bottom w:val="none" w:sz="0" w:space="0" w:color="auto"/>
        <w:right w:val="none" w:sz="0" w:space="0" w:color="auto"/>
      </w:divBdr>
    </w:div>
    <w:div w:id="1891377127">
      <w:marLeft w:val="0"/>
      <w:marRight w:val="0"/>
      <w:marTop w:val="0"/>
      <w:marBottom w:val="0"/>
      <w:divBdr>
        <w:top w:val="none" w:sz="0" w:space="0" w:color="auto"/>
        <w:left w:val="none" w:sz="0" w:space="0" w:color="auto"/>
        <w:bottom w:val="none" w:sz="0" w:space="0" w:color="auto"/>
        <w:right w:val="none" w:sz="0" w:space="0" w:color="auto"/>
      </w:divBdr>
      <w:divsChild>
        <w:div w:id="1891377097">
          <w:marLeft w:val="0"/>
          <w:marRight w:val="0"/>
          <w:marTop w:val="0"/>
          <w:marBottom w:val="0"/>
          <w:divBdr>
            <w:top w:val="none" w:sz="0" w:space="0" w:color="auto"/>
            <w:left w:val="none" w:sz="0" w:space="0" w:color="auto"/>
            <w:bottom w:val="none" w:sz="0" w:space="0" w:color="auto"/>
            <w:right w:val="none" w:sz="0" w:space="0" w:color="auto"/>
          </w:divBdr>
        </w:div>
        <w:div w:id="1891377118">
          <w:marLeft w:val="0"/>
          <w:marRight w:val="0"/>
          <w:marTop w:val="0"/>
          <w:marBottom w:val="0"/>
          <w:divBdr>
            <w:top w:val="none" w:sz="0" w:space="0" w:color="auto"/>
            <w:left w:val="none" w:sz="0" w:space="0" w:color="auto"/>
            <w:bottom w:val="none" w:sz="0" w:space="0" w:color="auto"/>
            <w:right w:val="none" w:sz="0" w:space="0" w:color="auto"/>
          </w:divBdr>
        </w:div>
        <w:div w:id="1891377192">
          <w:marLeft w:val="0"/>
          <w:marRight w:val="0"/>
          <w:marTop w:val="0"/>
          <w:marBottom w:val="0"/>
          <w:divBdr>
            <w:top w:val="none" w:sz="0" w:space="0" w:color="auto"/>
            <w:left w:val="none" w:sz="0" w:space="0" w:color="auto"/>
            <w:bottom w:val="none" w:sz="0" w:space="0" w:color="auto"/>
            <w:right w:val="none" w:sz="0" w:space="0" w:color="auto"/>
          </w:divBdr>
        </w:div>
        <w:div w:id="1891377315">
          <w:marLeft w:val="0"/>
          <w:marRight w:val="0"/>
          <w:marTop w:val="0"/>
          <w:marBottom w:val="0"/>
          <w:divBdr>
            <w:top w:val="none" w:sz="0" w:space="0" w:color="auto"/>
            <w:left w:val="none" w:sz="0" w:space="0" w:color="auto"/>
            <w:bottom w:val="none" w:sz="0" w:space="0" w:color="auto"/>
            <w:right w:val="none" w:sz="0" w:space="0" w:color="auto"/>
          </w:divBdr>
        </w:div>
        <w:div w:id="1891377417">
          <w:marLeft w:val="60"/>
          <w:marRight w:val="0"/>
          <w:marTop w:val="100"/>
          <w:marBottom w:val="100"/>
          <w:divBdr>
            <w:top w:val="none" w:sz="0" w:space="0" w:color="auto"/>
            <w:left w:val="single" w:sz="12" w:space="3" w:color="000000"/>
            <w:bottom w:val="none" w:sz="0" w:space="0" w:color="auto"/>
            <w:right w:val="none" w:sz="0" w:space="0" w:color="auto"/>
          </w:divBdr>
          <w:divsChild>
            <w:div w:id="1891377070">
              <w:marLeft w:val="0"/>
              <w:marRight w:val="0"/>
              <w:marTop w:val="0"/>
              <w:marBottom w:val="0"/>
              <w:divBdr>
                <w:top w:val="none" w:sz="0" w:space="0" w:color="auto"/>
                <w:left w:val="none" w:sz="0" w:space="0" w:color="auto"/>
                <w:bottom w:val="none" w:sz="0" w:space="0" w:color="auto"/>
                <w:right w:val="none" w:sz="0" w:space="0" w:color="auto"/>
              </w:divBdr>
            </w:div>
            <w:div w:id="1891377072">
              <w:marLeft w:val="0"/>
              <w:marRight w:val="0"/>
              <w:marTop w:val="0"/>
              <w:marBottom w:val="0"/>
              <w:divBdr>
                <w:top w:val="none" w:sz="0" w:space="0" w:color="auto"/>
                <w:left w:val="none" w:sz="0" w:space="0" w:color="auto"/>
                <w:bottom w:val="none" w:sz="0" w:space="0" w:color="auto"/>
                <w:right w:val="none" w:sz="0" w:space="0" w:color="auto"/>
              </w:divBdr>
            </w:div>
            <w:div w:id="1891377199">
              <w:marLeft w:val="0"/>
              <w:marRight w:val="0"/>
              <w:marTop w:val="0"/>
              <w:marBottom w:val="0"/>
              <w:divBdr>
                <w:top w:val="none" w:sz="0" w:space="0" w:color="auto"/>
                <w:left w:val="none" w:sz="0" w:space="0" w:color="auto"/>
                <w:bottom w:val="none" w:sz="0" w:space="0" w:color="auto"/>
                <w:right w:val="none" w:sz="0" w:space="0" w:color="auto"/>
              </w:divBdr>
            </w:div>
            <w:div w:id="1891377261">
              <w:marLeft w:val="0"/>
              <w:marRight w:val="0"/>
              <w:marTop w:val="0"/>
              <w:marBottom w:val="0"/>
              <w:divBdr>
                <w:top w:val="none" w:sz="0" w:space="0" w:color="auto"/>
                <w:left w:val="none" w:sz="0" w:space="0" w:color="auto"/>
                <w:bottom w:val="none" w:sz="0" w:space="0" w:color="auto"/>
                <w:right w:val="none" w:sz="0" w:space="0" w:color="auto"/>
              </w:divBdr>
            </w:div>
            <w:div w:id="1891377304">
              <w:marLeft w:val="0"/>
              <w:marRight w:val="0"/>
              <w:marTop w:val="0"/>
              <w:marBottom w:val="0"/>
              <w:divBdr>
                <w:top w:val="none" w:sz="0" w:space="0" w:color="auto"/>
                <w:left w:val="none" w:sz="0" w:space="0" w:color="auto"/>
                <w:bottom w:val="none" w:sz="0" w:space="0" w:color="auto"/>
                <w:right w:val="none" w:sz="0" w:space="0" w:color="auto"/>
              </w:divBdr>
            </w:div>
            <w:div w:id="1891377335">
              <w:marLeft w:val="0"/>
              <w:marRight w:val="0"/>
              <w:marTop w:val="0"/>
              <w:marBottom w:val="0"/>
              <w:divBdr>
                <w:top w:val="none" w:sz="0" w:space="0" w:color="auto"/>
                <w:left w:val="none" w:sz="0" w:space="0" w:color="auto"/>
                <w:bottom w:val="none" w:sz="0" w:space="0" w:color="auto"/>
                <w:right w:val="none" w:sz="0" w:space="0" w:color="auto"/>
              </w:divBdr>
            </w:div>
            <w:div w:id="1891377390">
              <w:marLeft w:val="0"/>
              <w:marRight w:val="0"/>
              <w:marTop w:val="0"/>
              <w:marBottom w:val="0"/>
              <w:divBdr>
                <w:top w:val="none" w:sz="0" w:space="0" w:color="auto"/>
                <w:left w:val="none" w:sz="0" w:space="0" w:color="auto"/>
                <w:bottom w:val="none" w:sz="0" w:space="0" w:color="auto"/>
                <w:right w:val="none" w:sz="0" w:space="0" w:color="auto"/>
              </w:divBdr>
            </w:div>
            <w:div w:id="1891377391">
              <w:marLeft w:val="0"/>
              <w:marRight w:val="0"/>
              <w:marTop w:val="0"/>
              <w:marBottom w:val="0"/>
              <w:divBdr>
                <w:top w:val="none" w:sz="0" w:space="0" w:color="auto"/>
                <w:left w:val="none" w:sz="0" w:space="0" w:color="auto"/>
                <w:bottom w:val="none" w:sz="0" w:space="0" w:color="auto"/>
                <w:right w:val="none" w:sz="0" w:space="0" w:color="auto"/>
              </w:divBdr>
            </w:div>
            <w:div w:id="1891377435">
              <w:marLeft w:val="0"/>
              <w:marRight w:val="0"/>
              <w:marTop w:val="0"/>
              <w:marBottom w:val="0"/>
              <w:divBdr>
                <w:top w:val="none" w:sz="0" w:space="0" w:color="auto"/>
                <w:left w:val="none" w:sz="0" w:space="0" w:color="auto"/>
                <w:bottom w:val="none" w:sz="0" w:space="0" w:color="auto"/>
                <w:right w:val="none" w:sz="0" w:space="0" w:color="auto"/>
              </w:divBdr>
            </w:div>
            <w:div w:id="1891377448">
              <w:marLeft w:val="0"/>
              <w:marRight w:val="0"/>
              <w:marTop w:val="0"/>
              <w:marBottom w:val="0"/>
              <w:divBdr>
                <w:top w:val="none" w:sz="0" w:space="0" w:color="auto"/>
                <w:left w:val="none" w:sz="0" w:space="0" w:color="auto"/>
                <w:bottom w:val="none" w:sz="0" w:space="0" w:color="auto"/>
                <w:right w:val="none" w:sz="0" w:space="0" w:color="auto"/>
              </w:divBdr>
            </w:div>
            <w:div w:id="1891377548">
              <w:marLeft w:val="60"/>
              <w:marRight w:val="0"/>
              <w:marTop w:val="100"/>
              <w:marBottom w:val="100"/>
              <w:divBdr>
                <w:top w:val="none" w:sz="0" w:space="0" w:color="auto"/>
                <w:left w:val="single" w:sz="12" w:space="3" w:color="000000"/>
                <w:bottom w:val="none" w:sz="0" w:space="0" w:color="auto"/>
                <w:right w:val="none" w:sz="0" w:space="0" w:color="auto"/>
              </w:divBdr>
              <w:divsChild>
                <w:div w:id="1891377125">
                  <w:marLeft w:val="0"/>
                  <w:marRight w:val="0"/>
                  <w:marTop w:val="0"/>
                  <w:marBottom w:val="0"/>
                  <w:divBdr>
                    <w:top w:val="none" w:sz="0" w:space="0" w:color="auto"/>
                    <w:left w:val="none" w:sz="0" w:space="0" w:color="auto"/>
                    <w:bottom w:val="none" w:sz="0" w:space="0" w:color="auto"/>
                    <w:right w:val="none" w:sz="0" w:space="0" w:color="auto"/>
                  </w:divBdr>
                  <w:divsChild>
                    <w:div w:id="1891377343">
                      <w:marLeft w:val="0"/>
                      <w:marRight w:val="0"/>
                      <w:marTop w:val="0"/>
                      <w:marBottom w:val="0"/>
                      <w:divBdr>
                        <w:top w:val="none" w:sz="0" w:space="0" w:color="auto"/>
                        <w:left w:val="none" w:sz="0" w:space="0" w:color="auto"/>
                        <w:bottom w:val="none" w:sz="0" w:space="0" w:color="auto"/>
                        <w:right w:val="none" w:sz="0" w:space="0" w:color="auto"/>
                      </w:divBdr>
                      <w:divsChild>
                        <w:div w:id="1891377771">
                          <w:marLeft w:val="0"/>
                          <w:marRight w:val="0"/>
                          <w:marTop w:val="0"/>
                          <w:marBottom w:val="0"/>
                          <w:divBdr>
                            <w:top w:val="none" w:sz="0" w:space="0" w:color="auto"/>
                            <w:left w:val="none" w:sz="0" w:space="0" w:color="auto"/>
                            <w:bottom w:val="none" w:sz="0" w:space="0" w:color="auto"/>
                            <w:right w:val="none" w:sz="0" w:space="0" w:color="auto"/>
                          </w:divBdr>
                          <w:divsChild>
                            <w:div w:id="1891377565">
                              <w:marLeft w:val="0"/>
                              <w:marRight w:val="0"/>
                              <w:marTop w:val="0"/>
                              <w:marBottom w:val="0"/>
                              <w:divBdr>
                                <w:top w:val="none" w:sz="0" w:space="0" w:color="auto"/>
                                <w:left w:val="none" w:sz="0" w:space="0" w:color="auto"/>
                                <w:bottom w:val="none" w:sz="0" w:space="0" w:color="auto"/>
                                <w:right w:val="none" w:sz="0" w:space="0" w:color="auto"/>
                              </w:divBdr>
                              <w:divsChild>
                                <w:div w:id="1891377374">
                                  <w:marLeft w:val="0"/>
                                  <w:marRight w:val="0"/>
                                  <w:marTop w:val="0"/>
                                  <w:marBottom w:val="0"/>
                                  <w:divBdr>
                                    <w:top w:val="none" w:sz="0" w:space="0" w:color="auto"/>
                                    <w:left w:val="none" w:sz="0" w:space="0" w:color="auto"/>
                                    <w:bottom w:val="none" w:sz="0" w:space="0" w:color="auto"/>
                                    <w:right w:val="none" w:sz="0" w:space="0" w:color="auto"/>
                                  </w:divBdr>
                                  <w:divsChild>
                                    <w:div w:id="1891377114">
                                      <w:marLeft w:val="0"/>
                                      <w:marRight w:val="0"/>
                                      <w:marTop w:val="0"/>
                                      <w:marBottom w:val="0"/>
                                      <w:divBdr>
                                        <w:top w:val="none" w:sz="0" w:space="0" w:color="auto"/>
                                        <w:left w:val="none" w:sz="0" w:space="0" w:color="auto"/>
                                        <w:bottom w:val="none" w:sz="0" w:space="0" w:color="auto"/>
                                        <w:right w:val="none" w:sz="0" w:space="0" w:color="auto"/>
                                      </w:divBdr>
                                      <w:divsChild>
                                        <w:div w:id="1891377372">
                                          <w:marLeft w:val="0"/>
                                          <w:marRight w:val="0"/>
                                          <w:marTop w:val="0"/>
                                          <w:marBottom w:val="0"/>
                                          <w:divBdr>
                                            <w:top w:val="none" w:sz="0" w:space="0" w:color="auto"/>
                                            <w:left w:val="none" w:sz="0" w:space="0" w:color="auto"/>
                                            <w:bottom w:val="none" w:sz="0" w:space="0" w:color="auto"/>
                                            <w:right w:val="none" w:sz="0" w:space="0" w:color="auto"/>
                                          </w:divBdr>
                                          <w:divsChild>
                                            <w:div w:id="1891377540">
                                              <w:marLeft w:val="0"/>
                                              <w:marRight w:val="0"/>
                                              <w:marTop w:val="0"/>
                                              <w:marBottom w:val="0"/>
                                              <w:divBdr>
                                                <w:top w:val="none" w:sz="0" w:space="0" w:color="auto"/>
                                                <w:left w:val="none" w:sz="0" w:space="0" w:color="auto"/>
                                                <w:bottom w:val="none" w:sz="0" w:space="0" w:color="auto"/>
                                                <w:right w:val="none" w:sz="0" w:space="0" w:color="auto"/>
                                              </w:divBdr>
                                              <w:divsChild>
                                                <w:div w:id="1891377549">
                                                  <w:marLeft w:val="0"/>
                                                  <w:marRight w:val="0"/>
                                                  <w:marTop w:val="0"/>
                                                  <w:marBottom w:val="0"/>
                                                  <w:divBdr>
                                                    <w:top w:val="none" w:sz="0" w:space="0" w:color="auto"/>
                                                    <w:left w:val="none" w:sz="0" w:space="0" w:color="auto"/>
                                                    <w:bottom w:val="none" w:sz="0" w:space="0" w:color="auto"/>
                                                    <w:right w:val="none" w:sz="0" w:space="0" w:color="auto"/>
                                                  </w:divBdr>
                                                  <w:divsChild>
                                                    <w:div w:id="1891377609">
                                                      <w:marLeft w:val="0"/>
                                                      <w:marRight w:val="0"/>
                                                      <w:marTop w:val="0"/>
                                                      <w:marBottom w:val="0"/>
                                                      <w:divBdr>
                                                        <w:top w:val="none" w:sz="0" w:space="0" w:color="auto"/>
                                                        <w:left w:val="none" w:sz="0" w:space="0" w:color="auto"/>
                                                        <w:bottom w:val="none" w:sz="0" w:space="0" w:color="auto"/>
                                                        <w:right w:val="none" w:sz="0" w:space="0" w:color="auto"/>
                                                      </w:divBdr>
                                                      <w:divsChild>
                                                        <w:div w:id="1891377197">
                                                          <w:marLeft w:val="0"/>
                                                          <w:marRight w:val="0"/>
                                                          <w:marTop w:val="0"/>
                                                          <w:marBottom w:val="0"/>
                                                          <w:divBdr>
                                                            <w:top w:val="none" w:sz="0" w:space="0" w:color="auto"/>
                                                            <w:left w:val="none" w:sz="0" w:space="0" w:color="auto"/>
                                                            <w:bottom w:val="none" w:sz="0" w:space="0" w:color="auto"/>
                                                            <w:right w:val="none" w:sz="0" w:space="0" w:color="auto"/>
                                                          </w:divBdr>
                                                          <w:divsChild>
                                                            <w:div w:id="1891377216">
                                                              <w:marLeft w:val="0"/>
                                                              <w:marRight w:val="0"/>
                                                              <w:marTop w:val="0"/>
                                                              <w:marBottom w:val="0"/>
                                                              <w:divBdr>
                                                                <w:top w:val="none" w:sz="0" w:space="0" w:color="auto"/>
                                                                <w:left w:val="none" w:sz="0" w:space="0" w:color="auto"/>
                                                                <w:bottom w:val="none" w:sz="0" w:space="0" w:color="auto"/>
                                                                <w:right w:val="none" w:sz="0" w:space="0" w:color="auto"/>
                                                              </w:divBdr>
                                                              <w:divsChild>
                                                                <w:div w:id="1891377146">
                                                                  <w:marLeft w:val="0"/>
                                                                  <w:marRight w:val="0"/>
                                                                  <w:marTop w:val="0"/>
                                                                  <w:marBottom w:val="0"/>
                                                                  <w:divBdr>
                                                                    <w:top w:val="none" w:sz="0" w:space="0" w:color="auto"/>
                                                                    <w:left w:val="none" w:sz="0" w:space="0" w:color="auto"/>
                                                                    <w:bottom w:val="none" w:sz="0" w:space="0" w:color="auto"/>
                                                                    <w:right w:val="none" w:sz="0" w:space="0" w:color="auto"/>
                                                                  </w:divBdr>
                                                                  <w:divsChild>
                                                                    <w:div w:id="1891377568">
                                                                      <w:marLeft w:val="0"/>
                                                                      <w:marRight w:val="0"/>
                                                                      <w:marTop w:val="0"/>
                                                                      <w:marBottom w:val="0"/>
                                                                      <w:divBdr>
                                                                        <w:top w:val="none" w:sz="0" w:space="0" w:color="auto"/>
                                                                        <w:left w:val="none" w:sz="0" w:space="0" w:color="auto"/>
                                                                        <w:bottom w:val="none" w:sz="0" w:space="0" w:color="auto"/>
                                                                        <w:right w:val="none" w:sz="0" w:space="0" w:color="auto"/>
                                                                      </w:divBdr>
                                                                      <w:divsChild>
                                                                        <w:div w:id="1891377472">
                                                                          <w:marLeft w:val="0"/>
                                                                          <w:marRight w:val="0"/>
                                                                          <w:marTop w:val="0"/>
                                                                          <w:marBottom w:val="0"/>
                                                                          <w:divBdr>
                                                                            <w:top w:val="none" w:sz="0" w:space="0" w:color="auto"/>
                                                                            <w:left w:val="none" w:sz="0" w:space="0" w:color="auto"/>
                                                                            <w:bottom w:val="none" w:sz="0" w:space="0" w:color="auto"/>
                                                                            <w:right w:val="none" w:sz="0" w:space="0" w:color="auto"/>
                                                                          </w:divBdr>
                                                                          <w:divsChild>
                                                                            <w:div w:id="1891377137">
                                                                              <w:marLeft w:val="0"/>
                                                                              <w:marRight w:val="0"/>
                                                                              <w:marTop w:val="0"/>
                                                                              <w:marBottom w:val="0"/>
                                                                              <w:divBdr>
                                                                                <w:top w:val="none" w:sz="0" w:space="0" w:color="auto"/>
                                                                                <w:left w:val="none" w:sz="0" w:space="0" w:color="auto"/>
                                                                                <w:bottom w:val="none" w:sz="0" w:space="0" w:color="auto"/>
                                                                                <w:right w:val="none" w:sz="0" w:space="0" w:color="auto"/>
                                                                              </w:divBdr>
                                                                              <w:divsChild>
                                                                                <w:div w:id="1891377652">
                                                                                  <w:marLeft w:val="0"/>
                                                                                  <w:marRight w:val="0"/>
                                                                                  <w:marTop w:val="0"/>
                                                                                  <w:marBottom w:val="0"/>
                                                                                  <w:divBdr>
                                                                                    <w:top w:val="none" w:sz="0" w:space="0" w:color="auto"/>
                                                                                    <w:left w:val="none" w:sz="0" w:space="0" w:color="auto"/>
                                                                                    <w:bottom w:val="none" w:sz="0" w:space="0" w:color="auto"/>
                                                                                    <w:right w:val="none" w:sz="0" w:space="0" w:color="auto"/>
                                                                                  </w:divBdr>
                                                                                  <w:divsChild>
                                                                                    <w:div w:id="1891377135">
                                                                                      <w:marLeft w:val="0"/>
                                                                                      <w:marRight w:val="0"/>
                                                                                      <w:marTop w:val="0"/>
                                                                                      <w:marBottom w:val="0"/>
                                                                                      <w:divBdr>
                                                                                        <w:top w:val="none" w:sz="0" w:space="0" w:color="auto"/>
                                                                                        <w:left w:val="none" w:sz="0" w:space="0" w:color="auto"/>
                                                                                        <w:bottom w:val="none" w:sz="0" w:space="0" w:color="auto"/>
                                                                                        <w:right w:val="none" w:sz="0" w:space="0" w:color="auto"/>
                                                                                      </w:divBdr>
                                                                                      <w:divsChild>
                                                                                        <w:div w:id="1891377758">
                                                                                          <w:marLeft w:val="0"/>
                                                                                          <w:marRight w:val="0"/>
                                                                                          <w:marTop w:val="0"/>
                                                                                          <w:marBottom w:val="0"/>
                                                                                          <w:divBdr>
                                                                                            <w:top w:val="none" w:sz="0" w:space="0" w:color="auto"/>
                                                                                            <w:left w:val="none" w:sz="0" w:space="0" w:color="auto"/>
                                                                                            <w:bottom w:val="none" w:sz="0" w:space="0" w:color="auto"/>
                                                                                            <w:right w:val="none" w:sz="0" w:space="0" w:color="auto"/>
                                                                                          </w:divBdr>
                                                                                          <w:divsChild>
                                                                                            <w:div w:id="1891377332">
                                                                                              <w:marLeft w:val="0"/>
                                                                                              <w:marRight w:val="0"/>
                                                                                              <w:marTop w:val="0"/>
                                                                                              <w:marBottom w:val="0"/>
                                                                                              <w:divBdr>
                                                                                                <w:top w:val="none" w:sz="0" w:space="0" w:color="auto"/>
                                                                                                <w:left w:val="none" w:sz="0" w:space="0" w:color="auto"/>
                                                                                                <w:bottom w:val="none" w:sz="0" w:space="0" w:color="auto"/>
                                                                                                <w:right w:val="none" w:sz="0" w:space="0" w:color="auto"/>
                                                                                              </w:divBdr>
                                                                                              <w:divsChild>
                                                                                                <w:div w:id="1891377234">
                                                                                                  <w:marLeft w:val="0"/>
                                                                                                  <w:marRight w:val="0"/>
                                                                                                  <w:marTop w:val="0"/>
                                                                                                  <w:marBottom w:val="0"/>
                                                                                                  <w:divBdr>
                                                                                                    <w:top w:val="none" w:sz="0" w:space="0" w:color="auto"/>
                                                                                                    <w:left w:val="none" w:sz="0" w:space="0" w:color="auto"/>
                                                                                                    <w:bottom w:val="none" w:sz="0" w:space="0" w:color="auto"/>
                                                                                                    <w:right w:val="none" w:sz="0" w:space="0" w:color="auto"/>
                                                                                                  </w:divBdr>
                                                                                                  <w:divsChild>
                                                                                                    <w:div w:id="1891377237">
                                                                                                      <w:marLeft w:val="0"/>
                                                                                                      <w:marRight w:val="0"/>
                                                                                                      <w:marTop w:val="0"/>
                                                                                                      <w:marBottom w:val="0"/>
                                                                                                      <w:divBdr>
                                                                                                        <w:top w:val="none" w:sz="0" w:space="0" w:color="auto"/>
                                                                                                        <w:left w:val="none" w:sz="0" w:space="0" w:color="auto"/>
                                                                                                        <w:bottom w:val="none" w:sz="0" w:space="0" w:color="auto"/>
                                                                                                        <w:right w:val="none" w:sz="0" w:space="0" w:color="auto"/>
                                                                                                      </w:divBdr>
                                                                                                      <w:divsChild>
                                                                                                        <w:div w:id="1891377674">
                                                                                                          <w:marLeft w:val="0"/>
                                                                                                          <w:marRight w:val="0"/>
                                                                                                          <w:marTop w:val="0"/>
                                                                                                          <w:marBottom w:val="0"/>
                                                                                                          <w:divBdr>
                                                                                                            <w:top w:val="none" w:sz="0" w:space="0" w:color="auto"/>
                                                                                                            <w:left w:val="none" w:sz="0" w:space="0" w:color="auto"/>
                                                                                                            <w:bottom w:val="none" w:sz="0" w:space="0" w:color="auto"/>
                                                                                                            <w:right w:val="none" w:sz="0" w:space="0" w:color="auto"/>
                                                                                                          </w:divBdr>
                                                                                                          <w:divsChild>
                                                                                                            <w:div w:id="1891377445">
                                                                                                              <w:marLeft w:val="0"/>
                                                                                                              <w:marRight w:val="0"/>
                                                                                                              <w:marTop w:val="0"/>
                                                                                                              <w:marBottom w:val="0"/>
                                                                                                              <w:divBdr>
                                                                                                                <w:top w:val="none" w:sz="0" w:space="0" w:color="auto"/>
                                                                                                                <w:left w:val="none" w:sz="0" w:space="0" w:color="auto"/>
                                                                                                                <w:bottom w:val="none" w:sz="0" w:space="0" w:color="auto"/>
                                                                                                                <w:right w:val="none" w:sz="0" w:space="0" w:color="auto"/>
                                                                                                              </w:divBdr>
                                                                                                              <w:divsChild>
                                                                                                                <w:div w:id="1891377188">
                                                                                                                  <w:marLeft w:val="0"/>
                                                                                                                  <w:marRight w:val="0"/>
                                                                                                                  <w:marTop w:val="0"/>
                                                                                                                  <w:marBottom w:val="0"/>
                                                                                                                  <w:divBdr>
                                                                                                                    <w:top w:val="none" w:sz="0" w:space="0" w:color="auto"/>
                                                                                                                    <w:left w:val="none" w:sz="0" w:space="0" w:color="auto"/>
                                                                                                                    <w:bottom w:val="none" w:sz="0" w:space="0" w:color="auto"/>
                                                                                                                    <w:right w:val="none" w:sz="0" w:space="0" w:color="auto"/>
                                                                                                                  </w:divBdr>
                                                                                                                  <w:divsChild>
                                                                                                                    <w:div w:id="1891377404">
                                                                                                                      <w:marLeft w:val="0"/>
                                                                                                                      <w:marRight w:val="0"/>
                                                                                                                      <w:marTop w:val="0"/>
                                                                                                                      <w:marBottom w:val="0"/>
                                                                                                                      <w:divBdr>
                                                                                                                        <w:top w:val="none" w:sz="0" w:space="0" w:color="auto"/>
                                                                                                                        <w:left w:val="none" w:sz="0" w:space="0" w:color="auto"/>
                                                                                                                        <w:bottom w:val="none" w:sz="0" w:space="0" w:color="auto"/>
                                                                                                                        <w:right w:val="none" w:sz="0" w:space="0" w:color="auto"/>
                                                                                                                      </w:divBdr>
                                                                                                                      <w:divsChild>
                                                                                                                        <w:div w:id="1891377139">
                                                                                                                          <w:marLeft w:val="0"/>
                                                                                                                          <w:marRight w:val="0"/>
                                                                                                                          <w:marTop w:val="0"/>
                                                                                                                          <w:marBottom w:val="0"/>
                                                                                                                          <w:divBdr>
                                                                                                                            <w:top w:val="none" w:sz="0" w:space="0" w:color="auto"/>
                                                                                                                            <w:left w:val="none" w:sz="0" w:space="0" w:color="auto"/>
                                                                                                                            <w:bottom w:val="none" w:sz="0" w:space="0" w:color="auto"/>
                                                                                                                            <w:right w:val="none" w:sz="0" w:space="0" w:color="auto"/>
                                                                                                                          </w:divBdr>
                                                                                                                          <w:divsChild>
                                                                                                                            <w:div w:id="1891377422">
                                                                                                                              <w:marLeft w:val="0"/>
                                                                                                                              <w:marRight w:val="0"/>
                                                                                                                              <w:marTop w:val="0"/>
                                                                                                                              <w:marBottom w:val="0"/>
                                                                                                                              <w:divBdr>
                                                                                                                                <w:top w:val="none" w:sz="0" w:space="0" w:color="auto"/>
                                                                                                                                <w:left w:val="none" w:sz="0" w:space="0" w:color="auto"/>
                                                                                                                                <w:bottom w:val="none" w:sz="0" w:space="0" w:color="auto"/>
                                                                                                                                <w:right w:val="none" w:sz="0" w:space="0" w:color="auto"/>
                                                                                                                              </w:divBdr>
                                                                                                                              <w:divsChild>
                                                                                                                                <w:div w:id="1891377710">
                                                                                                                                  <w:marLeft w:val="0"/>
                                                                                                                                  <w:marRight w:val="0"/>
                                                                                                                                  <w:marTop w:val="0"/>
                                                                                                                                  <w:marBottom w:val="0"/>
                                                                                                                                  <w:divBdr>
                                                                                                                                    <w:top w:val="none" w:sz="0" w:space="0" w:color="auto"/>
                                                                                                                                    <w:left w:val="none" w:sz="0" w:space="0" w:color="auto"/>
                                                                                                                                    <w:bottom w:val="none" w:sz="0" w:space="0" w:color="auto"/>
                                                                                                                                    <w:right w:val="none" w:sz="0" w:space="0" w:color="auto"/>
                                                                                                                                  </w:divBdr>
                                                                                                                                  <w:divsChild>
                                                                                                                                    <w:div w:id="1891377600">
                                                                                                                                      <w:marLeft w:val="0"/>
                                                                                                                                      <w:marRight w:val="0"/>
                                                                                                                                      <w:marTop w:val="0"/>
                                                                                                                                      <w:marBottom w:val="0"/>
                                                                                                                                      <w:divBdr>
                                                                                                                                        <w:top w:val="none" w:sz="0" w:space="0" w:color="auto"/>
                                                                                                                                        <w:left w:val="none" w:sz="0" w:space="0" w:color="auto"/>
                                                                                                                                        <w:bottom w:val="none" w:sz="0" w:space="0" w:color="auto"/>
                                                                                                                                        <w:right w:val="none" w:sz="0" w:space="0" w:color="auto"/>
                                                                                                                                      </w:divBdr>
                                                                                                                                      <w:divsChild>
                                                                                                                                        <w:div w:id="1891377165">
                                                                                                                                          <w:marLeft w:val="0"/>
                                                                                                                                          <w:marRight w:val="0"/>
                                                                                                                                          <w:marTop w:val="0"/>
                                                                                                                                          <w:marBottom w:val="0"/>
                                                                                                                                          <w:divBdr>
                                                                                                                                            <w:top w:val="none" w:sz="0" w:space="0" w:color="auto"/>
                                                                                                                                            <w:left w:val="none" w:sz="0" w:space="0" w:color="auto"/>
                                                                                                                                            <w:bottom w:val="none" w:sz="0" w:space="0" w:color="auto"/>
                                                                                                                                            <w:right w:val="none" w:sz="0" w:space="0" w:color="auto"/>
                                                                                                                                          </w:divBdr>
                                                                                                                                          <w:divsChild>
                                                                                                                                            <w:div w:id="1891377675">
                                                                                                                                              <w:marLeft w:val="0"/>
                                                                                                                                              <w:marRight w:val="0"/>
                                                                                                                                              <w:marTop w:val="0"/>
                                                                                                                                              <w:marBottom w:val="0"/>
                                                                                                                                              <w:divBdr>
                                                                                                                                                <w:top w:val="none" w:sz="0" w:space="0" w:color="auto"/>
                                                                                                                                                <w:left w:val="none" w:sz="0" w:space="0" w:color="auto"/>
                                                                                                                                                <w:bottom w:val="none" w:sz="0" w:space="0" w:color="auto"/>
                                                                                                                                                <w:right w:val="none" w:sz="0" w:space="0" w:color="auto"/>
                                                                                                                                              </w:divBdr>
                                                                                                                                              <w:divsChild>
                                                                                                                                                <w:div w:id="1891377459">
                                                                                                                                                  <w:marLeft w:val="0"/>
                                                                                                                                                  <w:marRight w:val="0"/>
                                                                                                                                                  <w:marTop w:val="0"/>
                                                                                                                                                  <w:marBottom w:val="0"/>
                                                                                                                                                  <w:divBdr>
                                                                                                                                                    <w:top w:val="none" w:sz="0" w:space="0" w:color="auto"/>
                                                                                                                                                    <w:left w:val="none" w:sz="0" w:space="0" w:color="auto"/>
                                                                                                                                                    <w:bottom w:val="none" w:sz="0" w:space="0" w:color="auto"/>
                                                                                                                                                    <w:right w:val="none" w:sz="0" w:space="0" w:color="auto"/>
                                                                                                                                                  </w:divBdr>
                                                                                                                                                  <w:divsChild>
                                                                                                                                                    <w:div w:id="1891377074">
                                                                                                                                                      <w:marLeft w:val="0"/>
                                                                                                                                                      <w:marRight w:val="0"/>
                                                                                                                                                      <w:marTop w:val="0"/>
                                                                                                                                                      <w:marBottom w:val="0"/>
                                                                                                                                                      <w:divBdr>
                                                                                                                                                        <w:top w:val="none" w:sz="0" w:space="0" w:color="auto"/>
                                                                                                                                                        <w:left w:val="none" w:sz="0" w:space="0" w:color="auto"/>
                                                                                                                                                        <w:bottom w:val="none" w:sz="0" w:space="0" w:color="auto"/>
                                                                                                                                                        <w:right w:val="none" w:sz="0" w:space="0" w:color="auto"/>
                                                                                                                                                      </w:divBdr>
                                                                                                                                                      <w:divsChild>
                                                                                                                                                        <w:div w:id="1891377684">
                                                                                                                                                          <w:marLeft w:val="0"/>
                                                                                                                                                          <w:marRight w:val="0"/>
                                                                                                                                                          <w:marTop w:val="0"/>
                                                                                                                                                          <w:marBottom w:val="0"/>
                                                                                                                                                          <w:divBdr>
                                                                                                                                                            <w:top w:val="none" w:sz="0" w:space="0" w:color="auto"/>
                                                                                                                                                            <w:left w:val="none" w:sz="0" w:space="0" w:color="auto"/>
                                                                                                                                                            <w:bottom w:val="none" w:sz="0" w:space="0" w:color="auto"/>
                                                                                                                                                            <w:right w:val="none" w:sz="0" w:space="0" w:color="auto"/>
                                                                                                                                                          </w:divBdr>
                                                                                                                                                          <w:divsChild>
                                                                                                                                                            <w:div w:id="1891377355">
                                                                                                                                                              <w:marLeft w:val="0"/>
                                                                                                                                                              <w:marRight w:val="0"/>
                                                                                                                                                              <w:marTop w:val="0"/>
                                                                                                                                                              <w:marBottom w:val="0"/>
                                                                                                                                                              <w:divBdr>
                                                                                                                                                                <w:top w:val="none" w:sz="0" w:space="0" w:color="auto"/>
                                                                                                                                                                <w:left w:val="none" w:sz="0" w:space="0" w:color="auto"/>
                                                                                                                                                                <w:bottom w:val="none" w:sz="0" w:space="0" w:color="auto"/>
                                                                                                                                                                <w:right w:val="none" w:sz="0" w:space="0" w:color="auto"/>
                                                                                                                                                              </w:divBdr>
                                                                                                                                                              <w:divsChild>
                                                                                                                                                                <w:div w:id="1891377367">
                                                                                                                                                                  <w:marLeft w:val="0"/>
                                                                                                                                                                  <w:marRight w:val="0"/>
                                                                                                                                                                  <w:marTop w:val="0"/>
                                                                                                                                                                  <w:marBottom w:val="0"/>
                                                                                                                                                                  <w:divBdr>
                                                                                                                                                                    <w:top w:val="none" w:sz="0" w:space="0" w:color="auto"/>
                                                                                                                                                                    <w:left w:val="none" w:sz="0" w:space="0" w:color="auto"/>
                                                                                                                                                                    <w:bottom w:val="none" w:sz="0" w:space="0" w:color="auto"/>
                                                                                                                                                                    <w:right w:val="none" w:sz="0" w:space="0" w:color="auto"/>
                                                                                                                                                                  </w:divBdr>
                                                                                                                                                                  <w:divsChild>
                                                                                                                                                                    <w:div w:id="1891377566">
                                                                                                                                                                      <w:marLeft w:val="0"/>
                                                                                                                                                                      <w:marRight w:val="0"/>
                                                                                                                                                                      <w:marTop w:val="0"/>
                                                                                                                                                                      <w:marBottom w:val="0"/>
                                                                                                                                                                      <w:divBdr>
                                                                                                                                                                        <w:top w:val="none" w:sz="0" w:space="0" w:color="auto"/>
                                                                                                                                                                        <w:left w:val="none" w:sz="0" w:space="0" w:color="auto"/>
                                                                                                                                                                        <w:bottom w:val="none" w:sz="0" w:space="0" w:color="auto"/>
                                                                                                                                                                        <w:right w:val="none" w:sz="0" w:space="0" w:color="auto"/>
                                                                                                                                                                      </w:divBdr>
                                                                                                                                                                      <w:divsChild>
                                                                                                                                                                        <w:div w:id="1891377368">
                                                                                                                                                                          <w:marLeft w:val="0"/>
                                                                                                                                                                          <w:marRight w:val="0"/>
                                                                                                                                                                          <w:marTop w:val="0"/>
                                                                                                                                                                          <w:marBottom w:val="0"/>
                                                                                                                                                                          <w:divBdr>
                                                                                                                                                                            <w:top w:val="none" w:sz="0" w:space="0" w:color="auto"/>
                                                                                                                                                                            <w:left w:val="none" w:sz="0" w:space="0" w:color="auto"/>
                                                                                                                                                                            <w:bottom w:val="none" w:sz="0" w:space="0" w:color="auto"/>
                                                                                                                                                                            <w:right w:val="none" w:sz="0" w:space="0" w:color="auto"/>
                                                                                                                                                                          </w:divBdr>
                                                                                                                                                                          <w:divsChild>
                                                                                                                                                                            <w:div w:id="1891377678">
                                                                                                                                                                              <w:marLeft w:val="0"/>
                                                                                                                                                                              <w:marRight w:val="0"/>
                                                                                                                                                                              <w:marTop w:val="0"/>
                                                                                                                                                                              <w:marBottom w:val="0"/>
                                                                                                                                                                              <w:divBdr>
                                                                                                                                                                                <w:top w:val="none" w:sz="0" w:space="0" w:color="auto"/>
                                                                                                                                                                                <w:left w:val="none" w:sz="0" w:space="0" w:color="auto"/>
                                                                                                                                                                                <w:bottom w:val="none" w:sz="0" w:space="0" w:color="auto"/>
                                                                                                                                                                                <w:right w:val="none" w:sz="0" w:space="0" w:color="auto"/>
                                                                                                                                                                              </w:divBdr>
                                                                                                                                                                              <w:divsChild>
                                                                                                                                                                                <w:div w:id="1891377094">
                                                                                                                                                                                  <w:marLeft w:val="0"/>
                                                                                                                                                                                  <w:marRight w:val="0"/>
                                                                                                                                                                                  <w:marTop w:val="0"/>
                                                                                                                                                                                  <w:marBottom w:val="0"/>
                                                                                                                                                                                  <w:divBdr>
                                                                                                                                                                                    <w:top w:val="none" w:sz="0" w:space="0" w:color="auto"/>
                                                                                                                                                                                    <w:left w:val="none" w:sz="0" w:space="0" w:color="auto"/>
                                                                                                                                                                                    <w:bottom w:val="none" w:sz="0" w:space="0" w:color="auto"/>
                                                                                                                                                                                    <w:right w:val="none" w:sz="0" w:space="0" w:color="auto"/>
                                                                                                                                                                                  </w:divBdr>
                                                                                                                                                                                  <w:divsChild>
                                                                                                                                                                                    <w:div w:id="1891377205">
                                                                                                                                                                                      <w:marLeft w:val="0"/>
                                                                                                                                                                                      <w:marRight w:val="0"/>
                                                                                                                                                                                      <w:marTop w:val="0"/>
                                                                                                                                                                                      <w:marBottom w:val="0"/>
                                                                                                                                                                                      <w:divBdr>
                                                                                                                                                                                        <w:top w:val="none" w:sz="0" w:space="0" w:color="auto"/>
                                                                                                                                                                                        <w:left w:val="none" w:sz="0" w:space="0" w:color="auto"/>
                                                                                                                                                                                        <w:bottom w:val="none" w:sz="0" w:space="0" w:color="auto"/>
                                                                                                                                                                                        <w:right w:val="none" w:sz="0" w:space="0" w:color="auto"/>
                                                                                                                                                                                      </w:divBdr>
                                                                                                                                                                                      <w:divsChild>
                                                                                                                                                                                        <w:div w:id="1891377728">
                                                                                                                                                                                          <w:marLeft w:val="0"/>
                                                                                                                                                                                          <w:marRight w:val="0"/>
                                                                                                                                                                                          <w:marTop w:val="0"/>
                                                                                                                                                                                          <w:marBottom w:val="0"/>
                                                                                                                                                                                          <w:divBdr>
                                                                                                                                                                                            <w:top w:val="none" w:sz="0" w:space="0" w:color="auto"/>
                                                                                                                                                                                            <w:left w:val="none" w:sz="0" w:space="0" w:color="auto"/>
                                                                                                                                                                                            <w:bottom w:val="none" w:sz="0" w:space="0" w:color="auto"/>
                                                                                                                                                                                            <w:right w:val="none" w:sz="0" w:space="0" w:color="auto"/>
                                                                                                                                                                                          </w:divBdr>
                                                                                                                                                                                          <w:divsChild>
                                                                                                                                                                                            <w:div w:id="1891377157">
                                                                                                                                                                                              <w:marLeft w:val="0"/>
                                                                                                                                                                                              <w:marRight w:val="0"/>
                                                                                                                                                                                              <w:marTop w:val="0"/>
                                                                                                                                                                                              <w:marBottom w:val="0"/>
                                                                                                                                                                                              <w:divBdr>
                                                                                                                                                                                                <w:top w:val="none" w:sz="0" w:space="0" w:color="auto"/>
                                                                                                                                                                                                <w:left w:val="none" w:sz="0" w:space="0" w:color="auto"/>
                                                                                                                                                                                                <w:bottom w:val="none" w:sz="0" w:space="0" w:color="auto"/>
                                                                                                                                                                                                <w:right w:val="none" w:sz="0" w:space="0" w:color="auto"/>
                                                                                                                                                                                              </w:divBdr>
                                                                                                                                                                                              <w:divsChild>
                                                                                                                                                                                                <w:div w:id="1891377783">
                                                                                                                                                                                                  <w:marLeft w:val="0"/>
                                                                                                                                                                                                  <w:marRight w:val="0"/>
                                                                                                                                                                                                  <w:marTop w:val="0"/>
                                                                                                                                                                                                  <w:marBottom w:val="0"/>
                                                                                                                                                                                                  <w:divBdr>
                                                                                                                                                                                                    <w:top w:val="none" w:sz="0" w:space="0" w:color="auto"/>
                                                                                                                                                                                                    <w:left w:val="none" w:sz="0" w:space="0" w:color="auto"/>
                                                                                                                                                                                                    <w:bottom w:val="none" w:sz="0" w:space="0" w:color="auto"/>
                                                                                                                                                                                                    <w:right w:val="none" w:sz="0" w:space="0" w:color="auto"/>
                                                                                                                                                                                                  </w:divBdr>
                                                                                                                                                                                                  <w:divsChild>
                                                                                                                                                                                                    <w:div w:id="1891377242">
                                                                                                                                                                                                      <w:marLeft w:val="0"/>
                                                                                                                                                                                                      <w:marRight w:val="0"/>
                                                                                                                                                                                                      <w:marTop w:val="0"/>
                                                                                                                                                                                                      <w:marBottom w:val="0"/>
                                                                                                                                                                                                      <w:divBdr>
                                                                                                                                                                                                        <w:top w:val="none" w:sz="0" w:space="0" w:color="auto"/>
                                                                                                                                                                                                        <w:left w:val="none" w:sz="0" w:space="0" w:color="auto"/>
                                                                                                                                                                                                        <w:bottom w:val="none" w:sz="0" w:space="0" w:color="auto"/>
                                                                                                                                                                                                        <w:right w:val="none" w:sz="0" w:space="0" w:color="auto"/>
                                                                                                                                                                                                      </w:divBdr>
                                                                                                                                                                                                      <w:divsChild>
                                                                                                                                                                                                        <w:div w:id="1891377126">
                                                                                                                                                                                                          <w:marLeft w:val="0"/>
                                                                                                                                                                                                          <w:marRight w:val="0"/>
                                                                                                                                                                                                          <w:marTop w:val="0"/>
                                                                                                                                                                                                          <w:marBottom w:val="0"/>
                                                                                                                                                                                                          <w:divBdr>
                                                                                                                                                                                                            <w:top w:val="none" w:sz="0" w:space="0" w:color="auto"/>
                                                                                                                                                                                                            <w:left w:val="none" w:sz="0" w:space="0" w:color="auto"/>
                                                                                                                                                                                                            <w:bottom w:val="none" w:sz="0" w:space="0" w:color="auto"/>
                                                                                                                                                                                                            <w:right w:val="none" w:sz="0" w:space="0" w:color="auto"/>
                                                                                                                                                                                                          </w:divBdr>
                                                                                                                                                                                                          <w:divsChild>
                                                                                                                                                                                                            <w:div w:id="1891377338">
                                                                                                                                                                                                              <w:marLeft w:val="0"/>
                                                                                                                                                                                                              <w:marRight w:val="0"/>
                                                                                                                                                                                                              <w:marTop w:val="0"/>
                                                                                                                                                                                                              <w:marBottom w:val="0"/>
                                                                                                                                                                                                              <w:divBdr>
                                                                                                                                                                                                                <w:top w:val="none" w:sz="0" w:space="0" w:color="auto"/>
                                                                                                                                                                                                                <w:left w:val="none" w:sz="0" w:space="0" w:color="auto"/>
                                                                                                                                                                                                                <w:bottom w:val="none" w:sz="0" w:space="0" w:color="auto"/>
                                                                                                                                                                                                                <w:right w:val="none" w:sz="0" w:space="0" w:color="auto"/>
                                                                                                                                                                                                              </w:divBdr>
                                                                                                                                                                                                              <w:divsChild>
                                                                                                                                                                                                                <w:div w:id="1891377676">
                                                                                                                                                                                                                  <w:marLeft w:val="0"/>
                                                                                                                                                                                                                  <w:marRight w:val="0"/>
                                                                                                                                                                                                                  <w:marTop w:val="0"/>
                                                                                                                                                                                                                  <w:marBottom w:val="0"/>
                                                                                                                                                                                                                  <w:divBdr>
                                                                                                                                                                                                                    <w:top w:val="none" w:sz="0" w:space="0" w:color="auto"/>
                                                                                                                                                                                                                    <w:left w:val="none" w:sz="0" w:space="0" w:color="auto"/>
                                                                                                                                                                                                                    <w:bottom w:val="none" w:sz="0" w:space="0" w:color="auto"/>
                                                                                                                                                                                                                    <w:right w:val="none" w:sz="0" w:space="0" w:color="auto"/>
                                                                                                                                                                                                                  </w:divBdr>
                                                                                                                                                                                                                  <w:divsChild>
                                                                                                                                                                                                                    <w:div w:id="1891377561">
                                                                                                                                                                                                                      <w:marLeft w:val="0"/>
                                                                                                                                                                                                                      <w:marRight w:val="0"/>
                                                                                                                                                                                                                      <w:marTop w:val="0"/>
                                                                                                                                                                                                                      <w:marBottom w:val="0"/>
                                                                                                                                                                                                                      <w:divBdr>
                                                                                                                                                                                                                        <w:top w:val="none" w:sz="0" w:space="0" w:color="auto"/>
                                                                                                                                                                                                                        <w:left w:val="none" w:sz="0" w:space="0" w:color="auto"/>
                                                                                                                                                                                                                        <w:bottom w:val="none" w:sz="0" w:space="0" w:color="auto"/>
                                                                                                                                                                                                                        <w:right w:val="none" w:sz="0" w:space="0" w:color="auto"/>
                                                                                                                                                                                                                      </w:divBdr>
                                                                                                                                                                                                                      <w:divsChild>
                                                                                                                                                                                                                        <w:div w:id="1891377229">
                                                                                                                                                                                                                          <w:marLeft w:val="0"/>
                                                                                                                                                                                                                          <w:marRight w:val="0"/>
                                                                                                                                                                                                                          <w:marTop w:val="0"/>
                                                                                                                                                                                                                          <w:marBottom w:val="0"/>
                                                                                                                                                                                                                          <w:divBdr>
                                                                                                                                                                                                                            <w:top w:val="none" w:sz="0" w:space="0" w:color="auto"/>
                                                                                                                                                                                                                            <w:left w:val="none" w:sz="0" w:space="0" w:color="auto"/>
                                                                                                                                                                                                                            <w:bottom w:val="none" w:sz="0" w:space="0" w:color="auto"/>
                                                                                                                                                                                                                            <w:right w:val="none" w:sz="0" w:space="0" w:color="auto"/>
                                                                                                                                                                                                                          </w:divBdr>
                                                                                                                                                                                                                          <w:divsChild>
                                                                                                                                                                                                                            <w:div w:id="1891377530">
                                                                                                                                                                                                                              <w:marLeft w:val="0"/>
                                                                                                                                                                                                                              <w:marRight w:val="0"/>
                                                                                                                                                                                                                              <w:marTop w:val="0"/>
                                                                                                                                                                                                                              <w:marBottom w:val="0"/>
                                                                                                                                                                                                                              <w:divBdr>
                                                                                                                                                                                                                                <w:top w:val="none" w:sz="0" w:space="0" w:color="auto"/>
                                                                                                                                                                                                                                <w:left w:val="none" w:sz="0" w:space="0" w:color="auto"/>
                                                                                                                                                                                                                                <w:bottom w:val="none" w:sz="0" w:space="0" w:color="auto"/>
                                                                                                                                                                                                                                <w:right w:val="none" w:sz="0" w:space="0" w:color="auto"/>
                                                                                                                                                                                                                              </w:divBdr>
                                                                                                                                                                                                                              <w:divsChild>
                                                                                                                                                                                                                                <w:div w:id="1891377509">
                                                                                                                                                                                                                                  <w:marLeft w:val="0"/>
                                                                                                                                                                                                                                  <w:marRight w:val="0"/>
                                                                                                                                                                                                                                  <w:marTop w:val="0"/>
                                                                                                                                                                                                                                  <w:marBottom w:val="0"/>
                                                                                                                                                                                                                                  <w:divBdr>
                                                                                                                                                                                                                                    <w:top w:val="none" w:sz="0" w:space="0" w:color="auto"/>
                                                                                                                                                                                                                                    <w:left w:val="none" w:sz="0" w:space="0" w:color="auto"/>
                                                                                                                                                                                                                                    <w:bottom w:val="none" w:sz="0" w:space="0" w:color="auto"/>
                                                                                                                                                                                                                                    <w:right w:val="none" w:sz="0" w:space="0" w:color="auto"/>
                                                                                                                                                                                                                                  </w:divBdr>
                                                                                                                                                                                                                                  <w:divsChild>
                                                                                                                                                                                                                                    <w:div w:id="1891377167">
                                                                                                                                                                                                                                      <w:marLeft w:val="0"/>
                                                                                                                                                                                                                                      <w:marRight w:val="0"/>
                                                                                                                                                                                                                                      <w:marTop w:val="0"/>
                                                                                                                                                                                                                                      <w:marBottom w:val="0"/>
                                                                                                                                                                                                                                      <w:divBdr>
                                                                                                                                                                                                                                        <w:top w:val="none" w:sz="0" w:space="0" w:color="auto"/>
                                                                                                                                                                                                                                        <w:left w:val="none" w:sz="0" w:space="0" w:color="auto"/>
                                                                                                                                                                                                                                        <w:bottom w:val="none" w:sz="0" w:space="0" w:color="auto"/>
                                                                                                                                                                                                                                        <w:right w:val="none" w:sz="0" w:space="0" w:color="auto"/>
                                                                                                                                                                                                                                      </w:divBdr>
                                                                                                                                                                                                                                      <w:divsChild>
                                                                                                                                                                                                                                        <w:div w:id="1891377337">
                                                                                                                                                                                                                                          <w:marLeft w:val="0"/>
                                                                                                                                                                                                                                          <w:marRight w:val="0"/>
                                                                                                                                                                                                                                          <w:marTop w:val="0"/>
                                                                                                                                                                                                                                          <w:marBottom w:val="0"/>
                                                                                                                                                                                                                                          <w:divBdr>
                                                                                                                                                                                                                                            <w:top w:val="none" w:sz="0" w:space="0" w:color="auto"/>
                                                                                                                                                                                                                                            <w:left w:val="none" w:sz="0" w:space="0" w:color="auto"/>
                                                                                                                                                                                                                                            <w:bottom w:val="none" w:sz="0" w:space="0" w:color="auto"/>
                                                                                                                                                                                                                                            <w:right w:val="none" w:sz="0" w:space="0" w:color="auto"/>
                                                                                                                                                                                                                                          </w:divBdr>
                                                                                                                                                                                                                                          <w:divsChild>
                                                                                                                                                                                                                                            <w:div w:id="1891377672">
                                                                                                                                                                                                                                              <w:marLeft w:val="0"/>
                                                                                                                                                                                                                                              <w:marRight w:val="0"/>
                                                                                                                                                                                                                                              <w:marTop w:val="0"/>
                                                                                                                                                                                                                                              <w:marBottom w:val="0"/>
                                                                                                                                                                                                                                              <w:divBdr>
                                                                                                                                                                                                                                                <w:top w:val="none" w:sz="0" w:space="0" w:color="auto"/>
                                                                                                                                                                                                                                                <w:left w:val="none" w:sz="0" w:space="0" w:color="auto"/>
                                                                                                                                                                                                                                                <w:bottom w:val="none" w:sz="0" w:space="0" w:color="auto"/>
                                                                                                                                                                                                                                                <w:right w:val="none" w:sz="0" w:space="0" w:color="auto"/>
                                                                                                                                                                                                                                              </w:divBdr>
                                                                                                                                                                                                                                              <w:divsChild>
                                                                                                                                                                                                                                                <w:div w:id="1891377776">
                                                                                                                                                                                                                                                  <w:marLeft w:val="0"/>
                                                                                                                                                                                                                                                  <w:marRight w:val="0"/>
                                                                                                                                                                                                                                                  <w:marTop w:val="0"/>
                                                                                                                                                                                                                                                  <w:marBottom w:val="0"/>
                                                                                                                                                                                                                                                  <w:divBdr>
                                                                                                                                                                                                                                                    <w:top w:val="none" w:sz="0" w:space="0" w:color="auto"/>
                                                                                                                                                                                                                                                    <w:left w:val="none" w:sz="0" w:space="0" w:color="auto"/>
                                                                                                                                                                                                                                                    <w:bottom w:val="none" w:sz="0" w:space="0" w:color="auto"/>
                                                                                                                                                                                                                                                    <w:right w:val="none" w:sz="0" w:space="0" w:color="auto"/>
                                                                                                                                                                                                                                                  </w:divBdr>
                                                                                                                                                                                                                                                  <w:divsChild>
                                                                                                                                                                                                                                                    <w:div w:id="1891377179">
                                                                                                                                                                                                                                                      <w:marLeft w:val="0"/>
                                                                                                                                                                                                                                                      <w:marRight w:val="0"/>
                                                                                                                                                                                                                                                      <w:marTop w:val="0"/>
                                                                                                                                                                                                                                                      <w:marBottom w:val="0"/>
                                                                                                                                                                                                                                                      <w:divBdr>
                                                                                                                                                                                                                                                        <w:top w:val="none" w:sz="0" w:space="0" w:color="auto"/>
                                                                                                                                                                                                                                                        <w:left w:val="none" w:sz="0" w:space="0" w:color="auto"/>
                                                                                                                                                                                                                                                        <w:bottom w:val="none" w:sz="0" w:space="0" w:color="auto"/>
                                                                                                                                                                                                                                                        <w:right w:val="none" w:sz="0" w:space="0" w:color="auto"/>
                                                                                                                                                                                                                                                      </w:divBdr>
                                                                                                                                                                                                                                                      <w:divsChild>
                                                                                                                                                                                                                                                        <w:div w:id="1891377341">
                                                                                                                                                                                                                                                          <w:marLeft w:val="0"/>
                                                                                                                                                                                                                                                          <w:marRight w:val="0"/>
                                                                                                                                                                                                                                                          <w:marTop w:val="0"/>
                                                                                                                                                                                                                                                          <w:marBottom w:val="0"/>
                                                                                                                                                                                                                                                          <w:divBdr>
                                                                                                                                                                                                                                                            <w:top w:val="none" w:sz="0" w:space="0" w:color="auto"/>
                                                                                                                                                                                                                                                            <w:left w:val="none" w:sz="0" w:space="0" w:color="auto"/>
                                                                                                                                                                                                                                                            <w:bottom w:val="none" w:sz="0" w:space="0" w:color="auto"/>
                                                                                                                                                                                                                                                            <w:right w:val="none" w:sz="0" w:space="0" w:color="auto"/>
                                                                                                                                                                                                                                                          </w:divBdr>
                                                                                                                                                                                                                                                          <w:divsChild>
                                                                                                                                                                                                                                                            <w:div w:id="1891377605">
                                                                                                                                                                                                                                                              <w:marLeft w:val="0"/>
                                                                                                                                                                                                                                                              <w:marRight w:val="0"/>
                                                                                                                                                                                                                                                              <w:marTop w:val="0"/>
                                                                                                                                                                                                                                                              <w:marBottom w:val="0"/>
                                                                                                                                                                                                                                                              <w:divBdr>
                                                                                                                                                                                                                                                                <w:top w:val="none" w:sz="0" w:space="0" w:color="auto"/>
                                                                                                                                                                                                                                                                <w:left w:val="none" w:sz="0" w:space="0" w:color="auto"/>
                                                                                                                                                                                                                                                                <w:bottom w:val="none" w:sz="0" w:space="0" w:color="auto"/>
                                                                                                                                                                                                                                                                <w:right w:val="none" w:sz="0" w:space="0" w:color="auto"/>
                                                                                                                                                                                                                                                              </w:divBdr>
                                                                                                                                                                                                                                                              <w:divsChild>
                                                                                                                                                                                                                                                                <w:div w:id="1891377534">
                                                                                                                                                                                                                                                                  <w:marLeft w:val="0"/>
                                                                                                                                                                                                                                                                  <w:marRight w:val="0"/>
                                                                                                                                                                                                                                                                  <w:marTop w:val="0"/>
                                                                                                                                                                                                                                                                  <w:marBottom w:val="0"/>
                                                                                                                                                                                                                                                                  <w:divBdr>
                                                                                                                                                                                                                                                                    <w:top w:val="none" w:sz="0" w:space="0" w:color="auto"/>
                                                                                                                                                                                                                                                                    <w:left w:val="none" w:sz="0" w:space="0" w:color="auto"/>
                                                                                                                                                                                                                                                                    <w:bottom w:val="none" w:sz="0" w:space="0" w:color="auto"/>
                                                                                                                                                                                                                                                                    <w:right w:val="none" w:sz="0" w:space="0" w:color="auto"/>
                                                                                                                                                                                                                                                                  </w:divBdr>
                                                                                                                                                                                                                                                                  <w:divsChild>
                                                                                                                                                                                                                                                                    <w:div w:id="1891377582">
                                                                                                                                                                                                                                                                      <w:marLeft w:val="0"/>
                                                                                                                                                                                                                                                                      <w:marRight w:val="0"/>
                                                                                                                                                                                                                                                                      <w:marTop w:val="0"/>
                                                                                                                                                                                                                                                                      <w:marBottom w:val="0"/>
                                                                                                                                                                                                                                                                      <w:divBdr>
                                                                                                                                                                                                                                                                        <w:top w:val="none" w:sz="0" w:space="0" w:color="auto"/>
                                                                                                                                                                                                                                                                        <w:left w:val="none" w:sz="0" w:space="0" w:color="auto"/>
                                                                                                                                                                                                                                                                        <w:bottom w:val="none" w:sz="0" w:space="0" w:color="auto"/>
                                                                                                                                                                                                                                                                        <w:right w:val="none" w:sz="0" w:space="0" w:color="auto"/>
                                                                                                                                                                                                                                                                      </w:divBdr>
                                                                                                                                                                                                                                                                      <w:divsChild>
                                                                                                                                                                                                                                                                        <w:div w:id="1891377481">
                                                                                                                                                                                                                                                                          <w:marLeft w:val="0"/>
                                                                                                                                                                                                                                                                          <w:marRight w:val="0"/>
                                                                                                                                                                                                                                                                          <w:marTop w:val="0"/>
                                                                                                                                                                                                                                                                          <w:marBottom w:val="0"/>
                                                                                                                                                                                                                                                                          <w:divBdr>
                                                                                                                                                                                                                                                                            <w:top w:val="none" w:sz="0" w:space="0" w:color="auto"/>
                                                                                                                                                                                                                                                                            <w:left w:val="none" w:sz="0" w:space="0" w:color="auto"/>
                                                                                                                                                                                                                                                                            <w:bottom w:val="none" w:sz="0" w:space="0" w:color="auto"/>
                                                                                                                                                                                                                                                                            <w:right w:val="none" w:sz="0" w:space="0" w:color="auto"/>
                                                                                                                                                                                                                                                                          </w:divBdr>
                                                                                                                                                                                                                                                                          <w:divsChild>
                                                                                                                                                                                                                                                                            <w:div w:id="1891377613">
                                                                                                                                                                                                                                                                              <w:marLeft w:val="0"/>
                                                                                                                                                                                                                                                                              <w:marRight w:val="0"/>
                                                                                                                                                                                                                                                                              <w:marTop w:val="0"/>
                                                                                                                                                                                                                                                                              <w:marBottom w:val="0"/>
                                                                                                                                                                                                                                                                              <w:divBdr>
                                                                                                                                                                                                                                                                                <w:top w:val="none" w:sz="0" w:space="0" w:color="auto"/>
                                                                                                                                                                                                                                                                                <w:left w:val="none" w:sz="0" w:space="0" w:color="auto"/>
                                                                                                                                                                                                                                                                                <w:bottom w:val="none" w:sz="0" w:space="0" w:color="auto"/>
                                                                                                                                                                                                                                                                                <w:right w:val="none" w:sz="0" w:space="0" w:color="auto"/>
                                                                                                                                                                                                                                                                              </w:divBdr>
                                                                                                                                                                                                                                                                              <w:divsChild>
                                                                                                                                                                                                                                                                                <w:div w:id="1891377376">
                                                                                                                                                                                                                                                                                  <w:marLeft w:val="0"/>
                                                                                                                                                                                                                                                                                  <w:marRight w:val="0"/>
                                                                                                                                                                                                                                                                                  <w:marTop w:val="0"/>
                                                                                                                                                                                                                                                                                  <w:marBottom w:val="0"/>
                                                                                                                                                                                                                                                                                  <w:divBdr>
                                                                                                                                                                                                                                                                                    <w:top w:val="none" w:sz="0" w:space="0" w:color="auto"/>
                                                                                                                                                                                                                                                                                    <w:left w:val="none" w:sz="0" w:space="0" w:color="auto"/>
                                                                                                                                                                                                                                                                                    <w:bottom w:val="none" w:sz="0" w:space="0" w:color="auto"/>
                                                                                                                                                                                                                                                                                    <w:right w:val="none" w:sz="0" w:space="0" w:color="auto"/>
                                                                                                                                                                                                                                                                                  </w:divBdr>
                                                                                                                                                                                                                                                                                  <w:divsChild>
                                                                                                                                                                                                                                                                                    <w:div w:id="1891377053">
                                                                                                                                                                                                                                                                                      <w:marLeft w:val="0"/>
                                                                                                                                                                                                                                                                                      <w:marRight w:val="0"/>
                                                                                                                                                                                                                                                                                      <w:marTop w:val="0"/>
                                                                                                                                                                                                                                                                                      <w:marBottom w:val="0"/>
                                                                                                                                                                                                                                                                                      <w:divBdr>
                                                                                                                                                                                                                                                                                        <w:top w:val="none" w:sz="0" w:space="0" w:color="auto"/>
                                                                                                                                                                                                                                                                                        <w:left w:val="none" w:sz="0" w:space="0" w:color="auto"/>
                                                                                                                                                                                                                                                                                        <w:bottom w:val="none" w:sz="0" w:space="0" w:color="auto"/>
                                                                                                                                                                                                                                                                                        <w:right w:val="none" w:sz="0" w:space="0" w:color="auto"/>
                                                                                                                                                                                                                                                                                      </w:divBdr>
                                                                                                                                                                                                                                                                                      <w:divsChild>
                                                                                                                                                                                                                                                                                        <w:div w:id="1891377746">
                                                                                                                                                                                                                                                                                          <w:marLeft w:val="0"/>
                                                                                                                                                                                                                                                                                          <w:marRight w:val="0"/>
                                                                                                                                                                                                                                                                                          <w:marTop w:val="0"/>
                                                                                                                                                                                                                                                                                          <w:marBottom w:val="0"/>
                                                                                                                                                                                                                                                                                          <w:divBdr>
                                                                                                                                                                                                                                                                                            <w:top w:val="none" w:sz="0" w:space="0" w:color="auto"/>
                                                                                                                                                                                                                                                                                            <w:left w:val="none" w:sz="0" w:space="0" w:color="auto"/>
                                                                                                                                                                                                                                                                                            <w:bottom w:val="none" w:sz="0" w:space="0" w:color="auto"/>
                                                                                                                                                                                                                                                                                            <w:right w:val="none" w:sz="0" w:space="0" w:color="auto"/>
                                                                                                                                                                                                                                                                                          </w:divBdr>
                                                                                                                                                                                                                                                                                        </w:div>
                                                                                                                                                                                                                                                                                      </w:divsChild>
                                                                                                                                                                                                                                                                                    </w:div>
                                                                                                                                                                                                                                                                                    <w:div w:id="1891377068">
                                                                                                                                                                                                                                                                                      <w:marLeft w:val="0"/>
                                                                                                                                                                                                                                                                                      <w:marRight w:val="0"/>
                                                                                                                                                                                                                                                                                      <w:marTop w:val="0"/>
                                                                                                                                                                                                                                                                                      <w:marBottom w:val="0"/>
                                                                                                                                                                                                                                                                                      <w:divBdr>
                                                                                                                                                                                                                                                                                        <w:top w:val="none" w:sz="0" w:space="0" w:color="auto"/>
                                                                                                                                                                                                                                                                                        <w:left w:val="none" w:sz="0" w:space="0" w:color="auto"/>
                                                                                                                                                                                                                                                                                        <w:bottom w:val="none" w:sz="0" w:space="0" w:color="auto"/>
                                                                                                                                                                                                                                                                                        <w:right w:val="none" w:sz="0" w:space="0" w:color="auto"/>
                                                                                                                                                                                                                                                                                      </w:divBdr>
                                                                                                                                                                                                                                                                                      <w:divsChild>
                                                                                                                                                                                                                                                                                        <w:div w:id="1891377424">
                                                                                                                                                                                                                                                                                          <w:marLeft w:val="0"/>
                                                                                                                                                                                                                                                                                          <w:marRight w:val="0"/>
                                                                                                                                                                                                                                                                                          <w:marTop w:val="0"/>
                                                                                                                                                                                                                                                                                          <w:marBottom w:val="0"/>
                                                                                                                                                                                                                                                                                          <w:divBdr>
                                                                                                                                                                                                                                                                                            <w:top w:val="none" w:sz="0" w:space="0" w:color="auto"/>
                                                                                                                                                                                                                                                                                            <w:left w:val="none" w:sz="0" w:space="0" w:color="auto"/>
                                                                                                                                                                                                                                                                                            <w:bottom w:val="none" w:sz="0" w:space="0" w:color="auto"/>
                                                                                                                                                                                                                                                                                            <w:right w:val="none" w:sz="0" w:space="0" w:color="auto"/>
                                                                                                                                                                                                                                                                                          </w:divBdr>
                                                                                                                                                                                                                                                                                        </w:div>
                                                                                                                                                                                                                                                                                      </w:divsChild>
                                                                                                                                                                                                                                                                                    </w:div>
                                                                                                                                                                                                                                                                                    <w:div w:id="1891377265">
                                                                                                                                                                                                                                                                                      <w:marLeft w:val="0"/>
                                                                                                                                                                                                                                                                                      <w:marRight w:val="0"/>
                                                                                                                                                                                                                                                                                      <w:marTop w:val="0"/>
                                                                                                                                                                                                                                                                                      <w:marBottom w:val="0"/>
                                                                                                                                                                                                                                                                                      <w:divBdr>
                                                                                                                                                                                                                                                                                        <w:top w:val="none" w:sz="0" w:space="0" w:color="auto"/>
                                                                                                                                                                                                                                                                                        <w:left w:val="none" w:sz="0" w:space="0" w:color="auto"/>
                                                                                                                                                                                                                                                                                        <w:bottom w:val="none" w:sz="0" w:space="0" w:color="auto"/>
                                                                                                                                                                                                                                                                                        <w:right w:val="none" w:sz="0" w:space="0" w:color="auto"/>
                                                                                                                                                                                                                                                                                      </w:divBdr>
                                                                                                                                                                                                                                                                                      <w:divsChild>
                                                                                                                                                                                                                                                                                        <w:div w:id="1891377442">
                                                                                                                                                                                                                                                                                          <w:marLeft w:val="0"/>
                                                                                                                                                                                                                                                                                          <w:marRight w:val="0"/>
                                                                                                                                                                                                                                                                                          <w:marTop w:val="0"/>
                                                                                                                                                                                                                                                                                          <w:marBottom w:val="0"/>
                                                                                                                                                                                                                                                                                          <w:divBdr>
                                                                                                                                                                                                                                                                                            <w:top w:val="none" w:sz="0" w:space="0" w:color="auto"/>
                                                                                                                                                                                                                                                                                            <w:left w:val="none" w:sz="0" w:space="0" w:color="auto"/>
                                                                                                                                                                                                                                                                                            <w:bottom w:val="none" w:sz="0" w:space="0" w:color="auto"/>
                                                                                                                                                                                                                                                                                            <w:right w:val="none" w:sz="0" w:space="0" w:color="auto"/>
                                                                                                                                                                                                                                                                                          </w:divBdr>
                                                                                                                                                                                                                                                                                        </w:div>
                                                                                                                                                                                                                                                                                      </w:divsChild>
                                                                                                                                                                                                                                                                                    </w:div>
                                                                                                                                                                                                                                                                                    <w:div w:id="1891377292">
                                                                                                                                                                                                                                                                                      <w:marLeft w:val="0"/>
                                                                                                                                                                                                                                                                                      <w:marRight w:val="0"/>
                                                                                                                                                                                                                                                                                      <w:marTop w:val="0"/>
                                                                                                                                                                                                                                                                                      <w:marBottom w:val="0"/>
                                                                                                                                                                                                                                                                                      <w:divBdr>
                                                                                                                                                                                                                                                                                        <w:top w:val="none" w:sz="0" w:space="0" w:color="auto"/>
                                                                                                                                                                                                                                                                                        <w:left w:val="none" w:sz="0" w:space="0" w:color="auto"/>
                                                                                                                                                                                                                                                                                        <w:bottom w:val="none" w:sz="0" w:space="0" w:color="auto"/>
                                                                                                                                                                                                                                                                                        <w:right w:val="none" w:sz="0" w:space="0" w:color="auto"/>
                                                                                                                                                                                                                                                                                      </w:divBdr>
                                                                                                                                                                                                                                                                                      <w:divsChild>
                                                                                                                                                                                                                                                                                        <w:div w:id="1891377764">
                                                                                                                                                                                                                                                                                          <w:marLeft w:val="0"/>
                                                                                                                                                                                                                                                                                          <w:marRight w:val="0"/>
                                                                                                                                                                                                                                                                                          <w:marTop w:val="0"/>
                                                                                                                                                                                                                                                                                          <w:marBottom w:val="0"/>
                                                                                                                                                                                                                                                                                          <w:divBdr>
                                                                                                                                                                                                                                                                                            <w:top w:val="none" w:sz="0" w:space="0" w:color="auto"/>
                                                                                                                                                                                                                                                                                            <w:left w:val="none" w:sz="0" w:space="0" w:color="auto"/>
                                                                                                                                                                                                                                                                                            <w:bottom w:val="none" w:sz="0" w:space="0" w:color="auto"/>
                                                                                                                                                                                                                                                                                            <w:right w:val="none" w:sz="0" w:space="0" w:color="auto"/>
                                                                                                                                                                                                                                                                                          </w:divBdr>
                                                                                                                                                                                                                                                                                        </w:div>
                                                                                                                                                                                                                                                                                      </w:divsChild>
                                                                                                                                                                                                                                                                                    </w:div>
                                                                                                                                                                                                                                                                                    <w:div w:id="1891377351">
                                                                                                                                                                                                                                                                                      <w:marLeft w:val="0"/>
                                                                                                                                                                                                                                                                                      <w:marRight w:val="0"/>
                                                                                                                                                                                                                                                                                      <w:marTop w:val="0"/>
                                                                                                                                                                                                                                                                                      <w:marBottom w:val="0"/>
                                                                                                                                                                                                                                                                                      <w:divBdr>
                                                                                                                                                                                                                                                                                        <w:top w:val="none" w:sz="0" w:space="0" w:color="auto"/>
                                                                                                                                                                                                                                                                                        <w:left w:val="none" w:sz="0" w:space="0" w:color="auto"/>
                                                                                                                                                                                                                                                                                        <w:bottom w:val="none" w:sz="0" w:space="0" w:color="auto"/>
                                                                                                                                                                                                                                                                                        <w:right w:val="none" w:sz="0" w:space="0" w:color="auto"/>
                                                                                                                                                                                                                                                                                      </w:divBdr>
                                                                                                                                                                                                                                                                                    </w:div>
                                                                                                                                                                                                                                                                                    <w:div w:id="1891377505">
                                                                                                                                                                                                                                                                                      <w:marLeft w:val="0"/>
                                                                                                                                                                                                                                                                                      <w:marRight w:val="0"/>
                                                                                                                                                                                                                                                                                      <w:marTop w:val="0"/>
                                                                                                                                                                                                                                                                                      <w:marBottom w:val="0"/>
                                                                                                                                                                                                                                                                                      <w:divBdr>
                                                                                                                                                                                                                                                                                        <w:top w:val="none" w:sz="0" w:space="0" w:color="auto"/>
                                                                                                                                                                                                                                                                                        <w:left w:val="none" w:sz="0" w:space="0" w:color="auto"/>
                                                                                                                                                                                                                                                                                        <w:bottom w:val="none" w:sz="0" w:space="0" w:color="auto"/>
                                                                                                                                                                                                                                                                                        <w:right w:val="none" w:sz="0" w:space="0" w:color="auto"/>
                                                                                                                                                                                                                                                                                      </w:divBdr>
                                                                                                                                                                                                                                                                                      <w:divsChild>
                                                                                                                                                                                                                                                                                        <w:div w:id="1891377590">
                                                                                                                                                                                                                                                                                          <w:marLeft w:val="0"/>
                                                                                                                                                                                                                                                                                          <w:marRight w:val="0"/>
                                                                                                                                                                                                                                                                                          <w:marTop w:val="0"/>
                                                                                                                                                                                                                                                                                          <w:marBottom w:val="0"/>
                                                                                                                                                                                                                                                                                          <w:divBdr>
                                                                                                                                                                                                                                                                                            <w:top w:val="none" w:sz="0" w:space="0" w:color="auto"/>
                                                                                                                                                                                                                                                                                            <w:left w:val="none" w:sz="0" w:space="0" w:color="auto"/>
                                                                                                                                                                                                                                                                                            <w:bottom w:val="none" w:sz="0" w:space="0" w:color="auto"/>
                                                                                                                                                                                                                                                                                            <w:right w:val="none" w:sz="0" w:space="0" w:color="auto"/>
                                                                                                                                                                                                                                                                                          </w:divBdr>
                                                                                                                                                                                                                                                                                        </w:div>
                                                                                                                                                                                                                                                                                      </w:divsChild>
                                                                                                                                                                                                                                                                                    </w:div>
                                                                                                                                                                                                                                                                                    <w:div w:id="1891377583">
                                                                                                                                                                                                                                                                                      <w:marLeft w:val="0"/>
                                                                                                                                                                                                                                                                                      <w:marRight w:val="0"/>
                                                                                                                                                                                                                                                                                      <w:marTop w:val="0"/>
                                                                                                                                                                                                                                                                                      <w:marBottom w:val="0"/>
                                                                                                                                                                                                                                                                                      <w:divBdr>
                                                                                                                                                                                                                                                                                        <w:top w:val="none" w:sz="0" w:space="0" w:color="auto"/>
                                                                                                                                                                                                                                                                                        <w:left w:val="none" w:sz="0" w:space="0" w:color="auto"/>
                                                                                                                                                                                                                                                                                        <w:bottom w:val="none" w:sz="0" w:space="0" w:color="auto"/>
                                                                                                                                                                                                                                                                                        <w:right w:val="none" w:sz="0" w:space="0" w:color="auto"/>
                                                                                                                                                                                                                                                                                      </w:divBdr>
                                                                                                                                                                                                                                                                                      <w:divsChild>
                                                                                                                                                                                                                                                                                        <w:div w:id="1891377519">
                                                                                                                                                                                                                                                                                          <w:marLeft w:val="0"/>
                                                                                                                                                                                                                                                                                          <w:marRight w:val="0"/>
                                                                                                                                                                                                                                                                                          <w:marTop w:val="0"/>
                                                                                                                                                                                                                                                                                          <w:marBottom w:val="0"/>
                                                                                                                                                                                                                                                                                          <w:divBdr>
                                                                                                                                                                                                                                                                                            <w:top w:val="none" w:sz="0" w:space="0" w:color="auto"/>
                                                                                                                                                                                                                                                                                            <w:left w:val="none" w:sz="0" w:space="0" w:color="auto"/>
                                                                                                                                                                                                                                                                                            <w:bottom w:val="none" w:sz="0" w:space="0" w:color="auto"/>
                                                                                                                                                                                                                                                                                            <w:right w:val="none" w:sz="0" w:space="0" w:color="auto"/>
                                                                                                                                                                                                                                                                                          </w:divBdr>
                                                                                                                                                                                                                                                                                        </w:div>
                                                                                                                                                                                                                                                                                      </w:divsChild>
                                                                                                                                                                                                                                                                                    </w:div>
                                                                                                                                                                                                                                                                                    <w:div w:id="1891377589">
                                                                                                                                                                                                                                                                                      <w:marLeft w:val="0"/>
                                                                                                                                                                                                                                                                                      <w:marRight w:val="0"/>
                                                                                                                                                                                                                                                                                      <w:marTop w:val="0"/>
                                                                                                                                                                                                                                                                                      <w:marBottom w:val="0"/>
                                                                                                                                                                                                                                                                                      <w:divBdr>
                                                                                                                                                                                                                                                                                        <w:top w:val="none" w:sz="0" w:space="0" w:color="auto"/>
                                                                                                                                                                                                                                                                                        <w:left w:val="none" w:sz="0" w:space="0" w:color="auto"/>
                                                                                                                                                                                                                                                                                        <w:bottom w:val="none" w:sz="0" w:space="0" w:color="auto"/>
                                                                                                                                                                                                                                                                                        <w:right w:val="none" w:sz="0" w:space="0" w:color="auto"/>
                                                                                                                                                                                                                                                                                      </w:divBdr>
                                                                                                                                                                                                                                                                                      <w:divsChild>
                                                                                                                                                                                                                                                                                        <w:div w:id="1891377255">
                                                                                                                                                                                                                                                                                          <w:marLeft w:val="0"/>
                                                                                                                                                                                                                                                                                          <w:marRight w:val="0"/>
                                                                                                                                                                                                                                                                                          <w:marTop w:val="0"/>
                                                                                                                                                                                                                                                                                          <w:marBottom w:val="0"/>
                                                                                                                                                                                                                                                                                          <w:divBdr>
                                                                                                                                                                                                                                                                                            <w:top w:val="none" w:sz="0" w:space="0" w:color="auto"/>
                                                                                                                                                                                                                                                                                            <w:left w:val="none" w:sz="0" w:space="0" w:color="auto"/>
                                                                                                                                                                                                                                                                                            <w:bottom w:val="none" w:sz="0" w:space="0" w:color="auto"/>
                                                                                                                                                                                                                                                                                            <w:right w:val="none" w:sz="0" w:space="0" w:color="auto"/>
                                                                                                                                                                                                                                                                                          </w:divBdr>
                                                                                                                                                                                                                                                                                        </w:div>
                                                                                                                                                                                                                                                                                      </w:divsChild>
                                                                                                                                                                                                                                                                                    </w:div>
                                                                                                                                                                                                                                                                                    <w:div w:id="1891377618">
                                                                                                                                                                                                                                                                                      <w:marLeft w:val="0"/>
                                                                                                                                                                                                                                                                                      <w:marRight w:val="0"/>
                                                                                                                                                                                                                                                                                      <w:marTop w:val="0"/>
                                                                                                                                                                                                                                                                                      <w:marBottom w:val="0"/>
                                                                                                                                                                                                                                                                                      <w:divBdr>
                                                                                                                                                                                                                                                                                        <w:top w:val="none" w:sz="0" w:space="0" w:color="auto"/>
                                                                                                                                                                                                                                                                                        <w:left w:val="none" w:sz="0" w:space="0" w:color="auto"/>
                                                                                                                                                                                                                                                                                        <w:bottom w:val="none" w:sz="0" w:space="0" w:color="auto"/>
                                                                                                                                                                                                                                                                                        <w:right w:val="none" w:sz="0" w:space="0" w:color="auto"/>
                                                                                                                                                                                                                                                                                      </w:divBdr>
                                                                                                                                                                                                                                                                                      <w:divsChild>
                                                                                                                                                                                                                                                                                        <w:div w:id="1891377531">
                                                                                                                                                                                                                                                                                          <w:marLeft w:val="0"/>
                                                                                                                                                                                                                                                                                          <w:marRight w:val="0"/>
                                                                                                                                                                                                                                                                                          <w:marTop w:val="0"/>
                                                                                                                                                                                                                                                                                          <w:marBottom w:val="0"/>
                                                                                                                                                                                                                                                                                          <w:divBdr>
                                                                                                                                                                                                                                                                                            <w:top w:val="none" w:sz="0" w:space="0" w:color="auto"/>
                                                                                                                                                                                                                                                                                            <w:left w:val="none" w:sz="0" w:space="0" w:color="auto"/>
                                                                                                                                                                                                                                                                                            <w:bottom w:val="none" w:sz="0" w:space="0" w:color="auto"/>
                                                                                                                                                                                                                                                                                            <w:right w:val="none" w:sz="0" w:space="0" w:color="auto"/>
                                                                                                                                                                                                                                                                                          </w:divBdr>
                                                                                                                                                                                                                                                                                        </w:div>
                                                                                                                                                                                                                                                                                      </w:divsChild>
                                                                                                                                                                                                                                                                                    </w:div>
                                                                                                                                                                                                                                                                                    <w:div w:id="1891377763">
                                                                                                                                                                                                                                                                                      <w:marLeft w:val="0"/>
                                                                                                                                                                                                                                                                                      <w:marRight w:val="0"/>
                                                                                                                                                                                                                                                                                      <w:marTop w:val="0"/>
                                                                                                                                                                                                                                                                                      <w:marBottom w:val="0"/>
                                                                                                                                                                                                                                                                                      <w:divBdr>
                                                                                                                                                                                                                                                                                        <w:top w:val="none" w:sz="0" w:space="0" w:color="auto"/>
                                                                                                                                                                                                                                                                                        <w:left w:val="none" w:sz="0" w:space="0" w:color="auto"/>
                                                                                                                                                                                                                                                                                        <w:bottom w:val="none" w:sz="0" w:space="0" w:color="auto"/>
                                                                                                                                                                                                                                                                                        <w:right w:val="none" w:sz="0" w:space="0" w:color="auto"/>
                                                                                                                                                                                                                                                                                      </w:divBdr>
                                                                                                                                                                                                                                                                                      <w:divsChild>
                                                                                                                                                                                                                                                                                        <w:div w:id="1891377501">
                                                                                                                                                                                                                                                                                          <w:marLeft w:val="0"/>
                                                                                                                                                                                                                                                                                          <w:marRight w:val="0"/>
                                                                                                                                                                                                                                                                                          <w:marTop w:val="0"/>
                                                                                                                                                                                                                                                                                          <w:marBottom w:val="0"/>
                                                                                                                                                                                                                                                                                          <w:divBdr>
                                                                                                                                                                                                                                                                                            <w:top w:val="none" w:sz="0" w:space="0" w:color="auto"/>
                                                                                                                                                                                                                                                                                            <w:left w:val="none" w:sz="0" w:space="0" w:color="auto"/>
                                                                                                                                                                                                                                                                                            <w:bottom w:val="none" w:sz="0" w:space="0" w:color="auto"/>
                                                                                                                                                                                                                                                                                            <w:right w:val="none" w:sz="0" w:space="0" w:color="auto"/>
                                                                                                                                                                                                                                                                                          </w:divBdr>
                                                                                                                                                                                                                                                                                        </w:div>
                                                                                                                                                                                                                                                                                      </w:divsChild>
                                                                                                                                                                                                                                                                                    </w:div>
                                                                                                                                                                                                                                                                                    <w:div w:id="1891377799">
                                                                                                                                                                                                                                                                                      <w:marLeft w:val="0"/>
                                                                                                                                                                                                                                                                                      <w:marRight w:val="0"/>
                                                                                                                                                                                                                                                                                      <w:marTop w:val="0"/>
                                                                                                                                                                                                                                                                                      <w:marBottom w:val="0"/>
                                                                                                                                                                                                                                                                                      <w:divBdr>
                                                                                                                                                                                                                                                                                        <w:top w:val="none" w:sz="0" w:space="0" w:color="auto"/>
                                                                                                                                                                                                                                                                                        <w:left w:val="none" w:sz="0" w:space="0" w:color="auto"/>
                                                                                                                                                                                                                                                                                        <w:bottom w:val="none" w:sz="0" w:space="0" w:color="auto"/>
                                                                                                                                                                                                                                                                                        <w:right w:val="none" w:sz="0" w:space="0" w:color="auto"/>
                                                                                                                                                                                                                                                                                      </w:divBdr>
                                                                                                                                                                                                                                                                                      <w:divsChild>
                                                                                                                                                                                                                                                                                        <w:div w:id="189137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377599">
                  <w:marLeft w:val="0"/>
                  <w:marRight w:val="0"/>
                  <w:marTop w:val="0"/>
                  <w:marBottom w:val="0"/>
                  <w:divBdr>
                    <w:top w:val="none" w:sz="0" w:space="0" w:color="auto"/>
                    <w:left w:val="none" w:sz="0" w:space="0" w:color="auto"/>
                    <w:bottom w:val="none" w:sz="0" w:space="0" w:color="auto"/>
                    <w:right w:val="none" w:sz="0" w:space="0" w:color="auto"/>
                  </w:divBdr>
                </w:div>
              </w:divsChild>
            </w:div>
            <w:div w:id="1891377581">
              <w:marLeft w:val="0"/>
              <w:marRight w:val="0"/>
              <w:marTop w:val="0"/>
              <w:marBottom w:val="0"/>
              <w:divBdr>
                <w:top w:val="none" w:sz="0" w:space="0" w:color="auto"/>
                <w:left w:val="none" w:sz="0" w:space="0" w:color="auto"/>
                <w:bottom w:val="none" w:sz="0" w:space="0" w:color="auto"/>
                <w:right w:val="none" w:sz="0" w:space="0" w:color="auto"/>
              </w:divBdr>
            </w:div>
            <w:div w:id="1891377587">
              <w:marLeft w:val="0"/>
              <w:marRight w:val="0"/>
              <w:marTop w:val="0"/>
              <w:marBottom w:val="0"/>
              <w:divBdr>
                <w:top w:val="none" w:sz="0" w:space="0" w:color="auto"/>
                <w:left w:val="none" w:sz="0" w:space="0" w:color="auto"/>
                <w:bottom w:val="none" w:sz="0" w:space="0" w:color="auto"/>
                <w:right w:val="none" w:sz="0" w:space="0" w:color="auto"/>
              </w:divBdr>
            </w:div>
            <w:div w:id="1891377754">
              <w:marLeft w:val="0"/>
              <w:marRight w:val="0"/>
              <w:marTop w:val="0"/>
              <w:marBottom w:val="0"/>
              <w:divBdr>
                <w:top w:val="none" w:sz="0" w:space="0" w:color="auto"/>
                <w:left w:val="none" w:sz="0" w:space="0" w:color="auto"/>
                <w:bottom w:val="none" w:sz="0" w:space="0" w:color="auto"/>
                <w:right w:val="none" w:sz="0" w:space="0" w:color="auto"/>
              </w:divBdr>
            </w:div>
          </w:divsChild>
        </w:div>
        <w:div w:id="1891377508">
          <w:marLeft w:val="0"/>
          <w:marRight w:val="0"/>
          <w:marTop w:val="0"/>
          <w:marBottom w:val="0"/>
          <w:divBdr>
            <w:top w:val="none" w:sz="0" w:space="0" w:color="auto"/>
            <w:left w:val="none" w:sz="0" w:space="0" w:color="auto"/>
            <w:bottom w:val="none" w:sz="0" w:space="0" w:color="auto"/>
            <w:right w:val="none" w:sz="0" w:space="0" w:color="auto"/>
          </w:divBdr>
        </w:div>
        <w:div w:id="1891377664">
          <w:marLeft w:val="0"/>
          <w:marRight w:val="0"/>
          <w:marTop w:val="0"/>
          <w:marBottom w:val="0"/>
          <w:divBdr>
            <w:top w:val="none" w:sz="0" w:space="0" w:color="auto"/>
            <w:left w:val="none" w:sz="0" w:space="0" w:color="auto"/>
            <w:bottom w:val="none" w:sz="0" w:space="0" w:color="auto"/>
            <w:right w:val="none" w:sz="0" w:space="0" w:color="auto"/>
          </w:divBdr>
        </w:div>
        <w:div w:id="1891377687">
          <w:marLeft w:val="0"/>
          <w:marRight w:val="0"/>
          <w:marTop w:val="0"/>
          <w:marBottom w:val="0"/>
          <w:divBdr>
            <w:top w:val="none" w:sz="0" w:space="0" w:color="auto"/>
            <w:left w:val="none" w:sz="0" w:space="0" w:color="auto"/>
            <w:bottom w:val="none" w:sz="0" w:space="0" w:color="auto"/>
            <w:right w:val="none" w:sz="0" w:space="0" w:color="auto"/>
          </w:divBdr>
        </w:div>
        <w:div w:id="1891377802">
          <w:marLeft w:val="0"/>
          <w:marRight w:val="0"/>
          <w:marTop w:val="0"/>
          <w:marBottom w:val="0"/>
          <w:divBdr>
            <w:top w:val="none" w:sz="0" w:space="0" w:color="auto"/>
            <w:left w:val="none" w:sz="0" w:space="0" w:color="auto"/>
            <w:bottom w:val="none" w:sz="0" w:space="0" w:color="auto"/>
            <w:right w:val="none" w:sz="0" w:space="0" w:color="auto"/>
          </w:divBdr>
        </w:div>
      </w:divsChild>
    </w:div>
    <w:div w:id="1891377132">
      <w:marLeft w:val="0"/>
      <w:marRight w:val="0"/>
      <w:marTop w:val="0"/>
      <w:marBottom w:val="0"/>
      <w:divBdr>
        <w:top w:val="none" w:sz="0" w:space="0" w:color="auto"/>
        <w:left w:val="none" w:sz="0" w:space="0" w:color="auto"/>
        <w:bottom w:val="none" w:sz="0" w:space="0" w:color="auto"/>
        <w:right w:val="none" w:sz="0" w:space="0" w:color="auto"/>
      </w:divBdr>
      <w:divsChild>
        <w:div w:id="1891377184">
          <w:marLeft w:val="0"/>
          <w:marRight w:val="0"/>
          <w:marTop w:val="0"/>
          <w:marBottom w:val="0"/>
          <w:divBdr>
            <w:top w:val="none" w:sz="0" w:space="0" w:color="auto"/>
            <w:left w:val="none" w:sz="0" w:space="0" w:color="auto"/>
            <w:bottom w:val="none" w:sz="0" w:space="0" w:color="auto"/>
            <w:right w:val="none" w:sz="0" w:space="0" w:color="auto"/>
          </w:divBdr>
        </w:div>
      </w:divsChild>
    </w:div>
    <w:div w:id="1891377134">
      <w:marLeft w:val="0"/>
      <w:marRight w:val="0"/>
      <w:marTop w:val="0"/>
      <w:marBottom w:val="0"/>
      <w:divBdr>
        <w:top w:val="none" w:sz="0" w:space="0" w:color="auto"/>
        <w:left w:val="none" w:sz="0" w:space="0" w:color="auto"/>
        <w:bottom w:val="none" w:sz="0" w:space="0" w:color="auto"/>
        <w:right w:val="none" w:sz="0" w:space="0" w:color="auto"/>
      </w:divBdr>
    </w:div>
    <w:div w:id="1891377153">
      <w:marLeft w:val="0"/>
      <w:marRight w:val="0"/>
      <w:marTop w:val="0"/>
      <w:marBottom w:val="0"/>
      <w:divBdr>
        <w:top w:val="none" w:sz="0" w:space="0" w:color="auto"/>
        <w:left w:val="none" w:sz="0" w:space="0" w:color="auto"/>
        <w:bottom w:val="none" w:sz="0" w:space="0" w:color="auto"/>
        <w:right w:val="none" w:sz="0" w:space="0" w:color="auto"/>
      </w:divBdr>
    </w:div>
    <w:div w:id="1891377159">
      <w:marLeft w:val="0"/>
      <w:marRight w:val="0"/>
      <w:marTop w:val="0"/>
      <w:marBottom w:val="0"/>
      <w:divBdr>
        <w:top w:val="none" w:sz="0" w:space="0" w:color="auto"/>
        <w:left w:val="none" w:sz="0" w:space="0" w:color="auto"/>
        <w:bottom w:val="none" w:sz="0" w:space="0" w:color="auto"/>
        <w:right w:val="none" w:sz="0" w:space="0" w:color="auto"/>
      </w:divBdr>
    </w:div>
    <w:div w:id="1891377166">
      <w:marLeft w:val="0"/>
      <w:marRight w:val="0"/>
      <w:marTop w:val="0"/>
      <w:marBottom w:val="0"/>
      <w:divBdr>
        <w:top w:val="none" w:sz="0" w:space="0" w:color="auto"/>
        <w:left w:val="none" w:sz="0" w:space="0" w:color="auto"/>
        <w:bottom w:val="none" w:sz="0" w:space="0" w:color="auto"/>
        <w:right w:val="none" w:sz="0" w:space="0" w:color="auto"/>
      </w:divBdr>
      <w:divsChild>
        <w:div w:id="1891377175">
          <w:marLeft w:val="0"/>
          <w:marRight w:val="0"/>
          <w:marTop w:val="0"/>
          <w:marBottom w:val="0"/>
          <w:divBdr>
            <w:top w:val="none" w:sz="0" w:space="0" w:color="auto"/>
            <w:left w:val="none" w:sz="0" w:space="0" w:color="auto"/>
            <w:bottom w:val="none" w:sz="0" w:space="0" w:color="auto"/>
            <w:right w:val="none" w:sz="0" w:space="0" w:color="auto"/>
          </w:divBdr>
          <w:divsChild>
            <w:div w:id="1891377482">
              <w:marLeft w:val="0"/>
              <w:marRight w:val="0"/>
              <w:marTop w:val="0"/>
              <w:marBottom w:val="0"/>
              <w:divBdr>
                <w:top w:val="none" w:sz="0" w:space="0" w:color="auto"/>
                <w:left w:val="none" w:sz="0" w:space="0" w:color="auto"/>
                <w:bottom w:val="none" w:sz="0" w:space="0" w:color="auto"/>
                <w:right w:val="none" w:sz="0" w:space="0" w:color="auto"/>
              </w:divBdr>
              <w:divsChild>
                <w:div w:id="1891377156">
                  <w:marLeft w:val="0"/>
                  <w:marRight w:val="0"/>
                  <w:marTop w:val="0"/>
                  <w:marBottom w:val="0"/>
                  <w:divBdr>
                    <w:top w:val="none" w:sz="0" w:space="0" w:color="auto"/>
                    <w:left w:val="none" w:sz="0" w:space="0" w:color="auto"/>
                    <w:bottom w:val="none" w:sz="0" w:space="0" w:color="auto"/>
                    <w:right w:val="none" w:sz="0" w:space="0" w:color="auto"/>
                  </w:divBdr>
                  <w:divsChild>
                    <w:div w:id="1891377060">
                      <w:marLeft w:val="0"/>
                      <w:marRight w:val="0"/>
                      <w:marTop w:val="0"/>
                      <w:marBottom w:val="0"/>
                      <w:divBdr>
                        <w:top w:val="none" w:sz="0" w:space="0" w:color="auto"/>
                        <w:left w:val="none" w:sz="0" w:space="0" w:color="auto"/>
                        <w:bottom w:val="none" w:sz="0" w:space="0" w:color="auto"/>
                        <w:right w:val="none" w:sz="0" w:space="0" w:color="auto"/>
                      </w:divBdr>
                      <w:divsChild>
                        <w:div w:id="1891377171">
                          <w:marLeft w:val="0"/>
                          <w:marRight w:val="0"/>
                          <w:marTop w:val="0"/>
                          <w:marBottom w:val="0"/>
                          <w:divBdr>
                            <w:top w:val="none" w:sz="0" w:space="0" w:color="auto"/>
                            <w:left w:val="none" w:sz="0" w:space="0" w:color="auto"/>
                            <w:bottom w:val="none" w:sz="0" w:space="0" w:color="auto"/>
                            <w:right w:val="none" w:sz="0" w:space="0" w:color="auto"/>
                          </w:divBdr>
                        </w:div>
                        <w:div w:id="1891377176">
                          <w:marLeft w:val="0"/>
                          <w:marRight w:val="0"/>
                          <w:marTop w:val="0"/>
                          <w:marBottom w:val="0"/>
                          <w:divBdr>
                            <w:top w:val="none" w:sz="0" w:space="0" w:color="auto"/>
                            <w:left w:val="none" w:sz="0" w:space="0" w:color="auto"/>
                            <w:bottom w:val="none" w:sz="0" w:space="0" w:color="auto"/>
                            <w:right w:val="none" w:sz="0" w:space="0" w:color="auto"/>
                          </w:divBdr>
                        </w:div>
                        <w:div w:id="1891377182">
                          <w:marLeft w:val="0"/>
                          <w:marRight w:val="0"/>
                          <w:marTop w:val="0"/>
                          <w:marBottom w:val="0"/>
                          <w:divBdr>
                            <w:top w:val="none" w:sz="0" w:space="0" w:color="auto"/>
                            <w:left w:val="none" w:sz="0" w:space="0" w:color="auto"/>
                            <w:bottom w:val="none" w:sz="0" w:space="0" w:color="auto"/>
                            <w:right w:val="none" w:sz="0" w:space="0" w:color="auto"/>
                          </w:divBdr>
                        </w:div>
                        <w:div w:id="1891377190">
                          <w:marLeft w:val="0"/>
                          <w:marRight w:val="0"/>
                          <w:marTop w:val="0"/>
                          <w:marBottom w:val="0"/>
                          <w:divBdr>
                            <w:top w:val="none" w:sz="0" w:space="0" w:color="auto"/>
                            <w:left w:val="none" w:sz="0" w:space="0" w:color="auto"/>
                            <w:bottom w:val="none" w:sz="0" w:space="0" w:color="auto"/>
                            <w:right w:val="none" w:sz="0" w:space="0" w:color="auto"/>
                          </w:divBdr>
                        </w:div>
                        <w:div w:id="1891377223">
                          <w:marLeft w:val="0"/>
                          <w:marRight w:val="0"/>
                          <w:marTop w:val="0"/>
                          <w:marBottom w:val="0"/>
                          <w:divBdr>
                            <w:top w:val="none" w:sz="0" w:space="0" w:color="auto"/>
                            <w:left w:val="none" w:sz="0" w:space="0" w:color="auto"/>
                            <w:bottom w:val="none" w:sz="0" w:space="0" w:color="auto"/>
                            <w:right w:val="none" w:sz="0" w:space="0" w:color="auto"/>
                          </w:divBdr>
                        </w:div>
                        <w:div w:id="1891377318">
                          <w:marLeft w:val="0"/>
                          <w:marRight w:val="0"/>
                          <w:marTop w:val="0"/>
                          <w:marBottom w:val="0"/>
                          <w:divBdr>
                            <w:top w:val="none" w:sz="0" w:space="0" w:color="auto"/>
                            <w:left w:val="none" w:sz="0" w:space="0" w:color="auto"/>
                            <w:bottom w:val="none" w:sz="0" w:space="0" w:color="auto"/>
                            <w:right w:val="none" w:sz="0" w:space="0" w:color="auto"/>
                          </w:divBdr>
                        </w:div>
                        <w:div w:id="1891377423">
                          <w:marLeft w:val="0"/>
                          <w:marRight w:val="0"/>
                          <w:marTop w:val="0"/>
                          <w:marBottom w:val="0"/>
                          <w:divBdr>
                            <w:top w:val="none" w:sz="0" w:space="0" w:color="auto"/>
                            <w:left w:val="none" w:sz="0" w:space="0" w:color="auto"/>
                            <w:bottom w:val="none" w:sz="0" w:space="0" w:color="auto"/>
                            <w:right w:val="none" w:sz="0" w:space="0" w:color="auto"/>
                          </w:divBdr>
                        </w:div>
                        <w:div w:id="1891377449">
                          <w:marLeft w:val="0"/>
                          <w:marRight w:val="0"/>
                          <w:marTop w:val="0"/>
                          <w:marBottom w:val="0"/>
                          <w:divBdr>
                            <w:top w:val="none" w:sz="0" w:space="0" w:color="auto"/>
                            <w:left w:val="none" w:sz="0" w:space="0" w:color="auto"/>
                            <w:bottom w:val="none" w:sz="0" w:space="0" w:color="auto"/>
                            <w:right w:val="none" w:sz="0" w:space="0" w:color="auto"/>
                          </w:divBdr>
                        </w:div>
                        <w:div w:id="1891377510">
                          <w:marLeft w:val="0"/>
                          <w:marRight w:val="0"/>
                          <w:marTop w:val="0"/>
                          <w:marBottom w:val="0"/>
                          <w:divBdr>
                            <w:top w:val="none" w:sz="0" w:space="0" w:color="auto"/>
                            <w:left w:val="none" w:sz="0" w:space="0" w:color="auto"/>
                            <w:bottom w:val="none" w:sz="0" w:space="0" w:color="auto"/>
                            <w:right w:val="none" w:sz="0" w:space="0" w:color="auto"/>
                          </w:divBdr>
                        </w:div>
                        <w:div w:id="1891377564">
                          <w:marLeft w:val="0"/>
                          <w:marRight w:val="0"/>
                          <w:marTop w:val="0"/>
                          <w:marBottom w:val="0"/>
                          <w:divBdr>
                            <w:top w:val="none" w:sz="0" w:space="0" w:color="auto"/>
                            <w:left w:val="none" w:sz="0" w:space="0" w:color="auto"/>
                            <w:bottom w:val="none" w:sz="0" w:space="0" w:color="auto"/>
                            <w:right w:val="none" w:sz="0" w:space="0" w:color="auto"/>
                          </w:divBdr>
                        </w:div>
                        <w:div w:id="1891377762">
                          <w:marLeft w:val="0"/>
                          <w:marRight w:val="0"/>
                          <w:marTop w:val="0"/>
                          <w:marBottom w:val="0"/>
                          <w:divBdr>
                            <w:top w:val="none" w:sz="0" w:space="0" w:color="auto"/>
                            <w:left w:val="none" w:sz="0" w:space="0" w:color="auto"/>
                            <w:bottom w:val="none" w:sz="0" w:space="0" w:color="auto"/>
                            <w:right w:val="none" w:sz="0" w:space="0" w:color="auto"/>
                          </w:divBdr>
                        </w:div>
                        <w:div w:id="1891377810">
                          <w:marLeft w:val="0"/>
                          <w:marRight w:val="0"/>
                          <w:marTop w:val="0"/>
                          <w:marBottom w:val="0"/>
                          <w:divBdr>
                            <w:top w:val="none" w:sz="0" w:space="0" w:color="auto"/>
                            <w:left w:val="none" w:sz="0" w:space="0" w:color="auto"/>
                            <w:bottom w:val="none" w:sz="0" w:space="0" w:color="auto"/>
                            <w:right w:val="none" w:sz="0" w:space="0" w:color="auto"/>
                          </w:divBdr>
                        </w:div>
                        <w:div w:id="189137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377221">
      <w:marLeft w:val="0"/>
      <w:marRight w:val="0"/>
      <w:marTop w:val="0"/>
      <w:marBottom w:val="0"/>
      <w:divBdr>
        <w:top w:val="none" w:sz="0" w:space="0" w:color="auto"/>
        <w:left w:val="none" w:sz="0" w:space="0" w:color="auto"/>
        <w:bottom w:val="none" w:sz="0" w:space="0" w:color="auto"/>
        <w:right w:val="none" w:sz="0" w:space="0" w:color="auto"/>
      </w:divBdr>
    </w:div>
    <w:div w:id="1891377228">
      <w:marLeft w:val="0"/>
      <w:marRight w:val="0"/>
      <w:marTop w:val="0"/>
      <w:marBottom w:val="0"/>
      <w:divBdr>
        <w:top w:val="none" w:sz="0" w:space="0" w:color="auto"/>
        <w:left w:val="none" w:sz="0" w:space="0" w:color="auto"/>
        <w:bottom w:val="none" w:sz="0" w:space="0" w:color="auto"/>
        <w:right w:val="none" w:sz="0" w:space="0" w:color="auto"/>
      </w:divBdr>
    </w:div>
    <w:div w:id="1891377239">
      <w:marLeft w:val="0"/>
      <w:marRight w:val="0"/>
      <w:marTop w:val="0"/>
      <w:marBottom w:val="0"/>
      <w:divBdr>
        <w:top w:val="none" w:sz="0" w:space="0" w:color="auto"/>
        <w:left w:val="none" w:sz="0" w:space="0" w:color="auto"/>
        <w:bottom w:val="none" w:sz="0" w:space="0" w:color="auto"/>
        <w:right w:val="none" w:sz="0" w:space="0" w:color="auto"/>
      </w:divBdr>
    </w:div>
    <w:div w:id="1891377260">
      <w:marLeft w:val="0"/>
      <w:marRight w:val="0"/>
      <w:marTop w:val="0"/>
      <w:marBottom w:val="0"/>
      <w:divBdr>
        <w:top w:val="none" w:sz="0" w:space="0" w:color="auto"/>
        <w:left w:val="none" w:sz="0" w:space="0" w:color="auto"/>
        <w:bottom w:val="none" w:sz="0" w:space="0" w:color="auto"/>
        <w:right w:val="none" w:sz="0" w:space="0" w:color="auto"/>
      </w:divBdr>
    </w:div>
    <w:div w:id="1891377264">
      <w:marLeft w:val="0"/>
      <w:marRight w:val="0"/>
      <w:marTop w:val="0"/>
      <w:marBottom w:val="0"/>
      <w:divBdr>
        <w:top w:val="none" w:sz="0" w:space="0" w:color="auto"/>
        <w:left w:val="none" w:sz="0" w:space="0" w:color="auto"/>
        <w:bottom w:val="none" w:sz="0" w:space="0" w:color="auto"/>
        <w:right w:val="none" w:sz="0" w:space="0" w:color="auto"/>
      </w:divBdr>
    </w:div>
    <w:div w:id="1891377277">
      <w:marLeft w:val="0"/>
      <w:marRight w:val="0"/>
      <w:marTop w:val="0"/>
      <w:marBottom w:val="0"/>
      <w:divBdr>
        <w:top w:val="none" w:sz="0" w:space="0" w:color="auto"/>
        <w:left w:val="none" w:sz="0" w:space="0" w:color="auto"/>
        <w:bottom w:val="none" w:sz="0" w:space="0" w:color="auto"/>
        <w:right w:val="none" w:sz="0" w:space="0" w:color="auto"/>
      </w:divBdr>
      <w:divsChild>
        <w:div w:id="1891377797">
          <w:marLeft w:val="0"/>
          <w:marRight w:val="0"/>
          <w:marTop w:val="0"/>
          <w:marBottom w:val="0"/>
          <w:divBdr>
            <w:top w:val="none" w:sz="0" w:space="0" w:color="auto"/>
            <w:left w:val="none" w:sz="0" w:space="0" w:color="auto"/>
            <w:bottom w:val="none" w:sz="0" w:space="0" w:color="auto"/>
            <w:right w:val="none" w:sz="0" w:space="0" w:color="auto"/>
          </w:divBdr>
          <w:divsChild>
            <w:div w:id="1891377851">
              <w:marLeft w:val="0"/>
              <w:marRight w:val="0"/>
              <w:marTop w:val="0"/>
              <w:marBottom w:val="0"/>
              <w:divBdr>
                <w:top w:val="none" w:sz="0" w:space="0" w:color="auto"/>
                <w:left w:val="none" w:sz="0" w:space="0" w:color="auto"/>
                <w:bottom w:val="none" w:sz="0" w:space="0" w:color="auto"/>
                <w:right w:val="none" w:sz="0" w:space="0" w:color="auto"/>
              </w:divBdr>
              <w:divsChild>
                <w:div w:id="1891377760">
                  <w:marLeft w:val="0"/>
                  <w:marRight w:val="0"/>
                  <w:marTop w:val="0"/>
                  <w:marBottom w:val="0"/>
                  <w:divBdr>
                    <w:top w:val="none" w:sz="0" w:space="0" w:color="auto"/>
                    <w:left w:val="none" w:sz="0" w:space="0" w:color="auto"/>
                    <w:bottom w:val="none" w:sz="0" w:space="0" w:color="auto"/>
                    <w:right w:val="none" w:sz="0" w:space="0" w:color="auto"/>
                  </w:divBdr>
                  <w:divsChild>
                    <w:div w:id="1891377766">
                      <w:marLeft w:val="0"/>
                      <w:marRight w:val="0"/>
                      <w:marTop w:val="0"/>
                      <w:marBottom w:val="0"/>
                      <w:divBdr>
                        <w:top w:val="none" w:sz="0" w:space="0" w:color="auto"/>
                        <w:left w:val="none" w:sz="0" w:space="0" w:color="auto"/>
                        <w:bottom w:val="none" w:sz="0" w:space="0" w:color="auto"/>
                        <w:right w:val="none" w:sz="0" w:space="0" w:color="auto"/>
                      </w:divBdr>
                      <w:divsChild>
                        <w:div w:id="1891377828">
                          <w:marLeft w:val="0"/>
                          <w:marRight w:val="0"/>
                          <w:marTop w:val="0"/>
                          <w:marBottom w:val="0"/>
                          <w:divBdr>
                            <w:top w:val="none" w:sz="0" w:space="0" w:color="auto"/>
                            <w:left w:val="none" w:sz="0" w:space="0" w:color="auto"/>
                            <w:bottom w:val="none" w:sz="0" w:space="0" w:color="auto"/>
                            <w:right w:val="none" w:sz="0" w:space="0" w:color="auto"/>
                          </w:divBdr>
                          <w:divsChild>
                            <w:div w:id="1891377196">
                              <w:marLeft w:val="0"/>
                              <w:marRight w:val="0"/>
                              <w:marTop w:val="0"/>
                              <w:marBottom w:val="0"/>
                              <w:divBdr>
                                <w:top w:val="none" w:sz="0" w:space="0" w:color="auto"/>
                                <w:left w:val="none" w:sz="0" w:space="0" w:color="auto"/>
                                <w:bottom w:val="none" w:sz="0" w:space="0" w:color="auto"/>
                                <w:right w:val="none" w:sz="0" w:space="0" w:color="auto"/>
                              </w:divBdr>
                              <w:divsChild>
                                <w:div w:id="1891377066">
                                  <w:marLeft w:val="0"/>
                                  <w:marRight w:val="0"/>
                                  <w:marTop w:val="0"/>
                                  <w:marBottom w:val="0"/>
                                  <w:divBdr>
                                    <w:top w:val="none" w:sz="0" w:space="0" w:color="auto"/>
                                    <w:left w:val="none" w:sz="0" w:space="0" w:color="auto"/>
                                    <w:bottom w:val="none" w:sz="0" w:space="0" w:color="auto"/>
                                    <w:right w:val="none" w:sz="0" w:space="0" w:color="auto"/>
                                  </w:divBdr>
                                  <w:divsChild>
                                    <w:div w:id="1891377329">
                                      <w:marLeft w:val="0"/>
                                      <w:marRight w:val="0"/>
                                      <w:marTop w:val="0"/>
                                      <w:marBottom w:val="0"/>
                                      <w:divBdr>
                                        <w:top w:val="none" w:sz="0" w:space="0" w:color="auto"/>
                                        <w:left w:val="none" w:sz="0" w:space="0" w:color="auto"/>
                                        <w:bottom w:val="none" w:sz="0" w:space="0" w:color="auto"/>
                                        <w:right w:val="none" w:sz="0" w:space="0" w:color="auto"/>
                                      </w:divBdr>
                                      <w:divsChild>
                                        <w:div w:id="1891377830">
                                          <w:marLeft w:val="0"/>
                                          <w:marRight w:val="0"/>
                                          <w:marTop w:val="0"/>
                                          <w:marBottom w:val="0"/>
                                          <w:divBdr>
                                            <w:top w:val="none" w:sz="0" w:space="0" w:color="auto"/>
                                            <w:left w:val="none" w:sz="0" w:space="0" w:color="auto"/>
                                            <w:bottom w:val="none" w:sz="0" w:space="0" w:color="auto"/>
                                            <w:right w:val="none" w:sz="0" w:space="0" w:color="auto"/>
                                          </w:divBdr>
                                          <w:divsChild>
                                            <w:div w:id="1891377440">
                                              <w:marLeft w:val="0"/>
                                              <w:marRight w:val="0"/>
                                              <w:marTop w:val="0"/>
                                              <w:marBottom w:val="0"/>
                                              <w:divBdr>
                                                <w:top w:val="none" w:sz="0" w:space="0" w:color="auto"/>
                                                <w:left w:val="none" w:sz="0" w:space="0" w:color="auto"/>
                                                <w:bottom w:val="none" w:sz="0" w:space="0" w:color="auto"/>
                                                <w:right w:val="none" w:sz="0" w:space="0" w:color="auto"/>
                                              </w:divBdr>
                                              <w:divsChild>
                                                <w:div w:id="1891377598">
                                                  <w:marLeft w:val="0"/>
                                                  <w:marRight w:val="0"/>
                                                  <w:marTop w:val="0"/>
                                                  <w:marBottom w:val="0"/>
                                                  <w:divBdr>
                                                    <w:top w:val="none" w:sz="0" w:space="0" w:color="auto"/>
                                                    <w:left w:val="none" w:sz="0" w:space="0" w:color="auto"/>
                                                    <w:bottom w:val="none" w:sz="0" w:space="0" w:color="auto"/>
                                                    <w:right w:val="none" w:sz="0" w:space="0" w:color="auto"/>
                                                  </w:divBdr>
                                                  <w:divsChild>
                                                    <w:div w:id="1891377249">
                                                      <w:marLeft w:val="0"/>
                                                      <w:marRight w:val="0"/>
                                                      <w:marTop w:val="0"/>
                                                      <w:marBottom w:val="0"/>
                                                      <w:divBdr>
                                                        <w:top w:val="none" w:sz="0" w:space="0" w:color="auto"/>
                                                        <w:left w:val="none" w:sz="0" w:space="0" w:color="auto"/>
                                                        <w:bottom w:val="none" w:sz="0" w:space="0" w:color="auto"/>
                                                        <w:right w:val="none" w:sz="0" w:space="0" w:color="auto"/>
                                                      </w:divBdr>
                                                      <w:divsChild>
                                                        <w:div w:id="1891377559">
                                                          <w:marLeft w:val="0"/>
                                                          <w:marRight w:val="0"/>
                                                          <w:marTop w:val="0"/>
                                                          <w:marBottom w:val="0"/>
                                                          <w:divBdr>
                                                            <w:top w:val="none" w:sz="0" w:space="0" w:color="auto"/>
                                                            <w:left w:val="none" w:sz="0" w:space="0" w:color="auto"/>
                                                            <w:bottom w:val="none" w:sz="0" w:space="0" w:color="auto"/>
                                                            <w:right w:val="none" w:sz="0" w:space="0" w:color="auto"/>
                                                          </w:divBdr>
                                                          <w:divsChild>
                                                            <w:div w:id="1891377818">
                                                              <w:marLeft w:val="0"/>
                                                              <w:marRight w:val="0"/>
                                                              <w:marTop w:val="0"/>
                                                              <w:marBottom w:val="0"/>
                                                              <w:divBdr>
                                                                <w:top w:val="none" w:sz="0" w:space="0" w:color="auto"/>
                                                                <w:left w:val="none" w:sz="0" w:space="0" w:color="auto"/>
                                                                <w:bottom w:val="none" w:sz="0" w:space="0" w:color="auto"/>
                                                                <w:right w:val="none" w:sz="0" w:space="0" w:color="auto"/>
                                                              </w:divBdr>
                                                              <w:divsChild>
                                                                <w:div w:id="1891377603">
                                                                  <w:marLeft w:val="0"/>
                                                                  <w:marRight w:val="0"/>
                                                                  <w:marTop w:val="0"/>
                                                                  <w:marBottom w:val="0"/>
                                                                  <w:divBdr>
                                                                    <w:top w:val="none" w:sz="0" w:space="0" w:color="auto"/>
                                                                    <w:left w:val="none" w:sz="0" w:space="0" w:color="auto"/>
                                                                    <w:bottom w:val="none" w:sz="0" w:space="0" w:color="auto"/>
                                                                    <w:right w:val="none" w:sz="0" w:space="0" w:color="auto"/>
                                                                  </w:divBdr>
                                                                  <w:divsChild>
                                                                    <w:div w:id="1891377731">
                                                                      <w:marLeft w:val="0"/>
                                                                      <w:marRight w:val="0"/>
                                                                      <w:marTop w:val="0"/>
                                                                      <w:marBottom w:val="0"/>
                                                                      <w:divBdr>
                                                                        <w:top w:val="none" w:sz="0" w:space="0" w:color="auto"/>
                                                                        <w:left w:val="none" w:sz="0" w:space="0" w:color="auto"/>
                                                                        <w:bottom w:val="none" w:sz="0" w:space="0" w:color="auto"/>
                                                                        <w:right w:val="none" w:sz="0" w:space="0" w:color="auto"/>
                                                                      </w:divBdr>
                                                                      <w:divsChild>
                                                                        <w:div w:id="1891377513">
                                                                          <w:marLeft w:val="0"/>
                                                                          <w:marRight w:val="0"/>
                                                                          <w:marTop w:val="0"/>
                                                                          <w:marBottom w:val="0"/>
                                                                          <w:divBdr>
                                                                            <w:top w:val="none" w:sz="0" w:space="0" w:color="auto"/>
                                                                            <w:left w:val="none" w:sz="0" w:space="0" w:color="auto"/>
                                                                            <w:bottom w:val="none" w:sz="0" w:space="0" w:color="auto"/>
                                                                            <w:right w:val="none" w:sz="0" w:space="0" w:color="auto"/>
                                                                          </w:divBdr>
                                                                          <w:divsChild>
                                                                            <w:div w:id="1891377617">
                                                                              <w:marLeft w:val="0"/>
                                                                              <w:marRight w:val="0"/>
                                                                              <w:marTop w:val="0"/>
                                                                              <w:marBottom w:val="0"/>
                                                                              <w:divBdr>
                                                                                <w:top w:val="none" w:sz="0" w:space="0" w:color="auto"/>
                                                                                <w:left w:val="none" w:sz="0" w:space="0" w:color="auto"/>
                                                                                <w:bottom w:val="none" w:sz="0" w:space="0" w:color="auto"/>
                                                                                <w:right w:val="none" w:sz="0" w:space="0" w:color="auto"/>
                                                                              </w:divBdr>
                                                                              <w:divsChild>
                                                                                <w:div w:id="189137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279">
      <w:marLeft w:val="0"/>
      <w:marRight w:val="0"/>
      <w:marTop w:val="0"/>
      <w:marBottom w:val="0"/>
      <w:divBdr>
        <w:top w:val="none" w:sz="0" w:space="0" w:color="auto"/>
        <w:left w:val="none" w:sz="0" w:space="0" w:color="auto"/>
        <w:bottom w:val="none" w:sz="0" w:space="0" w:color="auto"/>
        <w:right w:val="none" w:sz="0" w:space="0" w:color="auto"/>
      </w:divBdr>
      <w:divsChild>
        <w:div w:id="1891377122">
          <w:marLeft w:val="0"/>
          <w:marRight w:val="0"/>
          <w:marTop w:val="0"/>
          <w:marBottom w:val="0"/>
          <w:divBdr>
            <w:top w:val="none" w:sz="0" w:space="0" w:color="auto"/>
            <w:left w:val="none" w:sz="0" w:space="0" w:color="auto"/>
            <w:bottom w:val="none" w:sz="0" w:space="0" w:color="auto"/>
            <w:right w:val="none" w:sz="0" w:space="0" w:color="auto"/>
          </w:divBdr>
        </w:div>
      </w:divsChild>
    </w:div>
    <w:div w:id="1891377283">
      <w:marLeft w:val="0"/>
      <w:marRight w:val="0"/>
      <w:marTop w:val="0"/>
      <w:marBottom w:val="0"/>
      <w:divBdr>
        <w:top w:val="none" w:sz="0" w:space="0" w:color="auto"/>
        <w:left w:val="none" w:sz="0" w:space="0" w:color="auto"/>
        <w:bottom w:val="none" w:sz="0" w:space="0" w:color="auto"/>
        <w:right w:val="none" w:sz="0" w:space="0" w:color="auto"/>
      </w:divBdr>
      <w:divsChild>
        <w:div w:id="1891377113">
          <w:marLeft w:val="0"/>
          <w:marRight w:val="0"/>
          <w:marTop w:val="0"/>
          <w:marBottom w:val="0"/>
          <w:divBdr>
            <w:top w:val="none" w:sz="0" w:space="0" w:color="auto"/>
            <w:left w:val="none" w:sz="0" w:space="0" w:color="auto"/>
            <w:bottom w:val="none" w:sz="0" w:space="0" w:color="auto"/>
            <w:right w:val="none" w:sz="0" w:space="0" w:color="auto"/>
          </w:divBdr>
          <w:divsChild>
            <w:div w:id="1891377800">
              <w:marLeft w:val="0"/>
              <w:marRight w:val="0"/>
              <w:marTop w:val="0"/>
              <w:marBottom w:val="0"/>
              <w:divBdr>
                <w:top w:val="none" w:sz="0" w:space="0" w:color="auto"/>
                <w:left w:val="none" w:sz="0" w:space="0" w:color="auto"/>
                <w:bottom w:val="none" w:sz="0" w:space="0" w:color="auto"/>
                <w:right w:val="none" w:sz="0" w:space="0" w:color="auto"/>
              </w:divBdr>
              <w:divsChild>
                <w:div w:id="1891377627">
                  <w:marLeft w:val="0"/>
                  <w:marRight w:val="0"/>
                  <w:marTop w:val="0"/>
                  <w:marBottom w:val="0"/>
                  <w:divBdr>
                    <w:top w:val="none" w:sz="0" w:space="0" w:color="auto"/>
                    <w:left w:val="none" w:sz="0" w:space="0" w:color="auto"/>
                    <w:bottom w:val="none" w:sz="0" w:space="0" w:color="auto"/>
                    <w:right w:val="none" w:sz="0" w:space="0" w:color="auto"/>
                  </w:divBdr>
                  <w:divsChild>
                    <w:div w:id="1891377357">
                      <w:marLeft w:val="0"/>
                      <w:marRight w:val="0"/>
                      <w:marTop w:val="0"/>
                      <w:marBottom w:val="0"/>
                      <w:divBdr>
                        <w:top w:val="none" w:sz="0" w:space="0" w:color="auto"/>
                        <w:left w:val="none" w:sz="0" w:space="0" w:color="auto"/>
                        <w:bottom w:val="none" w:sz="0" w:space="0" w:color="auto"/>
                        <w:right w:val="none" w:sz="0" w:space="0" w:color="auto"/>
                      </w:divBdr>
                      <w:divsChild>
                        <w:div w:id="1891377268">
                          <w:marLeft w:val="0"/>
                          <w:marRight w:val="0"/>
                          <w:marTop w:val="0"/>
                          <w:marBottom w:val="0"/>
                          <w:divBdr>
                            <w:top w:val="none" w:sz="0" w:space="0" w:color="auto"/>
                            <w:left w:val="none" w:sz="0" w:space="0" w:color="auto"/>
                            <w:bottom w:val="none" w:sz="0" w:space="0" w:color="auto"/>
                            <w:right w:val="none" w:sz="0" w:space="0" w:color="auto"/>
                          </w:divBdr>
                          <w:divsChild>
                            <w:div w:id="1891377246">
                              <w:marLeft w:val="0"/>
                              <w:marRight w:val="0"/>
                              <w:marTop w:val="0"/>
                              <w:marBottom w:val="0"/>
                              <w:divBdr>
                                <w:top w:val="none" w:sz="0" w:space="0" w:color="auto"/>
                                <w:left w:val="none" w:sz="0" w:space="0" w:color="auto"/>
                                <w:bottom w:val="none" w:sz="0" w:space="0" w:color="auto"/>
                                <w:right w:val="none" w:sz="0" w:space="0" w:color="auto"/>
                              </w:divBdr>
                              <w:divsChild>
                                <w:div w:id="1891377263">
                                  <w:marLeft w:val="0"/>
                                  <w:marRight w:val="0"/>
                                  <w:marTop w:val="0"/>
                                  <w:marBottom w:val="0"/>
                                  <w:divBdr>
                                    <w:top w:val="none" w:sz="0" w:space="0" w:color="auto"/>
                                    <w:left w:val="none" w:sz="0" w:space="0" w:color="auto"/>
                                    <w:bottom w:val="none" w:sz="0" w:space="0" w:color="auto"/>
                                    <w:right w:val="none" w:sz="0" w:space="0" w:color="auto"/>
                                  </w:divBdr>
                                  <w:divsChild>
                                    <w:div w:id="1891377538">
                                      <w:marLeft w:val="0"/>
                                      <w:marRight w:val="0"/>
                                      <w:marTop w:val="0"/>
                                      <w:marBottom w:val="0"/>
                                      <w:divBdr>
                                        <w:top w:val="none" w:sz="0" w:space="0" w:color="auto"/>
                                        <w:left w:val="none" w:sz="0" w:space="0" w:color="auto"/>
                                        <w:bottom w:val="none" w:sz="0" w:space="0" w:color="auto"/>
                                        <w:right w:val="none" w:sz="0" w:space="0" w:color="auto"/>
                                      </w:divBdr>
                                      <w:divsChild>
                                        <w:div w:id="1891377326">
                                          <w:marLeft w:val="0"/>
                                          <w:marRight w:val="0"/>
                                          <w:marTop w:val="0"/>
                                          <w:marBottom w:val="0"/>
                                          <w:divBdr>
                                            <w:top w:val="none" w:sz="0" w:space="0" w:color="auto"/>
                                            <w:left w:val="none" w:sz="0" w:space="0" w:color="auto"/>
                                            <w:bottom w:val="none" w:sz="0" w:space="0" w:color="auto"/>
                                            <w:right w:val="none" w:sz="0" w:space="0" w:color="auto"/>
                                          </w:divBdr>
                                          <w:divsChild>
                                            <w:div w:id="1891377259">
                                              <w:marLeft w:val="0"/>
                                              <w:marRight w:val="0"/>
                                              <w:marTop w:val="0"/>
                                              <w:marBottom w:val="0"/>
                                              <w:divBdr>
                                                <w:top w:val="none" w:sz="0" w:space="0" w:color="auto"/>
                                                <w:left w:val="none" w:sz="0" w:space="0" w:color="auto"/>
                                                <w:bottom w:val="none" w:sz="0" w:space="0" w:color="auto"/>
                                                <w:right w:val="none" w:sz="0" w:space="0" w:color="auto"/>
                                              </w:divBdr>
                                              <w:divsChild>
                                                <w:div w:id="1891377657">
                                                  <w:marLeft w:val="0"/>
                                                  <w:marRight w:val="0"/>
                                                  <w:marTop w:val="0"/>
                                                  <w:marBottom w:val="0"/>
                                                  <w:divBdr>
                                                    <w:top w:val="none" w:sz="0" w:space="0" w:color="auto"/>
                                                    <w:left w:val="none" w:sz="0" w:space="0" w:color="auto"/>
                                                    <w:bottom w:val="none" w:sz="0" w:space="0" w:color="auto"/>
                                                    <w:right w:val="none" w:sz="0" w:space="0" w:color="auto"/>
                                                  </w:divBdr>
                                                  <w:divsChild>
                                                    <w:div w:id="1891377162">
                                                      <w:marLeft w:val="0"/>
                                                      <w:marRight w:val="0"/>
                                                      <w:marTop w:val="0"/>
                                                      <w:marBottom w:val="0"/>
                                                      <w:divBdr>
                                                        <w:top w:val="none" w:sz="0" w:space="0" w:color="auto"/>
                                                        <w:left w:val="none" w:sz="0" w:space="0" w:color="auto"/>
                                                        <w:bottom w:val="none" w:sz="0" w:space="0" w:color="auto"/>
                                                        <w:right w:val="none" w:sz="0" w:space="0" w:color="auto"/>
                                                      </w:divBdr>
                                                      <w:divsChild>
                                                        <w:div w:id="1891377099">
                                                          <w:marLeft w:val="0"/>
                                                          <w:marRight w:val="0"/>
                                                          <w:marTop w:val="0"/>
                                                          <w:marBottom w:val="0"/>
                                                          <w:divBdr>
                                                            <w:top w:val="none" w:sz="0" w:space="0" w:color="auto"/>
                                                            <w:left w:val="none" w:sz="0" w:space="0" w:color="auto"/>
                                                            <w:bottom w:val="none" w:sz="0" w:space="0" w:color="auto"/>
                                                            <w:right w:val="none" w:sz="0" w:space="0" w:color="auto"/>
                                                          </w:divBdr>
                                                        </w:div>
                                                        <w:div w:id="1891377284">
                                                          <w:marLeft w:val="0"/>
                                                          <w:marRight w:val="0"/>
                                                          <w:marTop w:val="0"/>
                                                          <w:marBottom w:val="0"/>
                                                          <w:divBdr>
                                                            <w:top w:val="none" w:sz="0" w:space="0" w:color="auto"/>
                                                            <w:left w:val="none" w:sz="0" w:space="0" w:color="auto"/>
                                                            <w:bottom w:val="none" w:sz="0" w:space="0" w:color="auto"/>
                                                            <w:right w:val="none" w:sz="0" w:space="0" w:color="auto"/>
                                                          </w:divBdr>
                                                        </w:div>
                                                        <w:div w:id="1891377305">
                                                          <w:marLeft w:val="0"/>
                                                          <w:marRight w:val="0"/>
                                                          <w:marTop w:val="0"/>
                                                          <w:marBottom w:val="0"/>
                                                          <w:divBdr>
                                                            <w:top w:val="none" w:sz="0" w:space="0" w:color="auto"/>
                                                            <w:left w:val="none" w:sz="0" w:space="0" w:color="auto"/>
                                                            <w:bottom w:val="none" w:sz="0" w:space="0" w:color="auto"/>
                                                            <w:right w:val="none" w:sz="0" w:space="0" w:color="auto"/>
                                                          </w:divBdr>
                                                        </w:div>
                                                        <w:div w:id="1891377348">
                                                          <w:marLeft w:val="0"/>
                                                          <w:marRight w:val="0"/>
                                                          <w:marTop w:val="0"/>
                                                          <w:marBottom w:val="0"/>
                                                          <w:divBdr>
                                                            <w:top w:val="none" w:sz="0" w:space="0" w:color="auto"/>
                                                            <w:left w:val="none" w:sz="0" w:space="0" w:color="auto"/>
                                                            <w:bottom w:val="none" w:sz="0" w:space="0" w:color="auto"/>
                                                            <w:right w:val="none" w:sz="0" w:space="0" w:color="auto"/>
                                                          </w:divBdr>
                                                        </w:div>
                                                        <w:div w:id="1891377403">
                                                          <w:marLeft w:val="0"/>
                                                          <w:marRight w:val="0"/>
                                                          <w:marTop w:val="0"/>
                                                          <w:marBottom w:val="0"/>
                                                          <w:divBdr>
                                                            <w:top w:val="none" w:sz="0" w:space="0" w:color="auto"/>
                                                            <w:left w:val="none" w:sz="0" w:space="0" w:color="auto"/>
                                                            <w:bottom w:val="none" w:sz="0" w:space="0" w:color="auto"/>
                                                            <w:right w:val="none" w:sz="0" w:space="0" w:color="auto"/>
                                                          </w:divBdr>
                                                        </w:div>
                                                        <w:div w:id="1891377454">
                                                          <w:marLeft w:val="0"/>
                                                          <w:marRight w:val="0"/>
                                                          <w:marTop w:val="0"/>
                                                          <w:marBottom w:val="0"/>
                                                          <w:divBdr>
                                                            <w:top w:val="none" w:sz="0" w:space="0" w:color="auto"/>
                                                            <w:left w:val="none" w:sz="0" w:space="0" w:color="auto"/>
                                                            <w:bottom w:val="none" w:sz="0" w:space="0" w:color="auto"/>
                                                            <w:right w:val="none" w:sz="0" w:space="0" w:color="auto"/>
                                                          </w:divBdr>
                                                        </w:div>
                                                        <w:div w:id="1891377625">
                                                          <w:marLeft w:val="0"/>
                                                          <w:marRight w:val="0"/>
                                                          <w:marTop w:val="0"/>
                                                          <w:marBottom w:val="0"/>
                                                          <w:divBdr>
                                                            <w:top w:val="none" w:sz="0" w:space="0" w:color="auto"/>
                                                            <w:left w:val="none" w:sz="0" w:space="0" w:color="auto"/>
                                                            <w:bottom w:val="none" w:sz="0" w:space="0" w:color="auto"/>
                                                            <w:right w:val="none" w:sz="0" w:space="0" w:color="auto"/>
                                                          </w:divBdr>
                                                        </w:div>
                                                        <w:div w:id="1891377642">
                                                          <w:marLeft w:val="0"/>
                                                          <w:marRight w:val="0"/>
                                                          <w:marTop w:val="0"/>
                                                          <w:marBottom w:val="0"/>
                                                          <w:divBdr>
                                                            <w:top w:val="none" w:sz="0" w:space="0" w:color="auto"/>
                                                            <w:left w:val="none" w:sz="0" w:space="0" w:color="auto"/>
                                                            <w:bottom w:val="none" w:sz="0" w:space="0" w:color="auto"/>
                                                            <w:right w:val="none" w:sz="0" w:space="0" w:color="auto"/>
                                                          </w:divBdr>
                                                        </w:div>
                                                        <w:div w:id="18913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377307">
      <w:marLeft w:val="0"/>
      <w:marRight w:val="0"/>
      <w:marTop w:val="0"/>
      <w:marBottom w:val="0"/>
      <w:divBdr>
        <w:top w:val="none" w:sz="0" w:space="0" w:color="auto"/>
        <w:left w:val="none" w:sz="0" w:space="0" w:color="auto"/>
        <w:bottom w:val="none" w:sz="0" w:space="0" w:color="auto"/>
        <w:right w:val="none" w:sz="0" w:space="0" w:color="auto"/>
      </w:divBdr>
    </w:div>
    <w:div w:id="1891377312">
      <w:marLeft w:val="0"/>
      <w:marRight w:val="0"/>
      <w:marTop w:val="0"/>
      <w:marBottom w:val="0"/>
      <w:divBdr>
        <w:top w:val="none" w:sz="0" w:space="0" w:color="auto"/>
        <w:left w:val="none" w:sz="0" w:space="0" w:color="auto"/>
        <w:bottom w:val="none" w:sz="0" w:space="0" w:color="auto"/>
        <w:right w:val="none" w:sz="0" w:space="0" w:color="auto"/>
      </w:divBdr>
    </w:div>
    <w:div w:id="1891377317">
      <w:marLeft w:val="0"/>
      <w:marRight w:val="0"/>
      <w:marTop w:val="0"/>
      <w:marBottom w:val="0"/>
      <w:divBdr>
        <w:top w:val="none" w:sz="0" w:space="0" w:color="auto"/>
        <w:left w:val="none" w:sz="0" w:space="0" w:color="auto"/>
        <w:bottom w:val="none" w:sz="0" w:space="0" w:color="auto"/>
        <w:right w:val="none" w:sz="0" w:space="0" w:color="auto"/>
      </w:divBdr>
      <w:divsChild>
        <w:div w:id="1891377397">
          <w:marLeft w:val="0"/>
          <w:marRight w:val="0"/>
          <w:marTop w:val="0"/>
          <w:marBottom w:val="0"/>
          <w:divBdr>
            <w:top w:val="none" w:sz="0" w:space="0" w:color="auto"/>
            <w:left w:val="none" w:sz="0" w:space="0" w:color="auto"/>
            <w:bottom w:val="none" w:sz="0" w:space="0" w:color="auto"/>
            <w:right w:val="none" w:sz="0" w:space="0" w:color="auto"/>
          </w:divBdr>
          <w:divsChild>
            <w:div w:id="1891377585">
              <w:marLeft w:val="0"/>
              <w:marRight w:val="0"/>
              <w:marTop w:val="0"/>
              <w:marBottom w:val="0"/>
              <w:divBdr>
                <w:top w:val="none" w:sz="0" w:space="0" w:color="auto"/>
                <w:left w:val="none" w:sz="0" w:space="0" w:color="auto"/>
                <w:bottom w:val="none" w:sz="0" w:space="0" w:color="auto"/>
                <w:right w:val="none" w:sz="0" w:space="0" w:color="auto"/>
              </w:divBdr>
              <w:divsChild>
                <w:div w:id="1891377151">
                  <w:marLeft w:val="0"/>
                  <w:marRight w:val="0"/>
                  <w:marTop w:val="0"/>
                  <w:marBottom w:val="0"/>
                  <w:divBdr>
                    <w:top w:val="none" w:sz="0" w:space="0" w:color="auto"/>
                    <w:left w:val="none" w:sz="0" w:space="0" w:color="auto"/>
                    <w:bottom w:val="none" w:sz="0" w:space="0" w:color="auto"/>
                    <w:right w:val="none" w:sz="0" w:space="0" w:color="auto"/>
                  </w:divBdr>
                  <w:divsChild>
                    <w:div w:id="1891377273">
                      <w:marLeft w:val="0"/>
                      <w:marRight w:val="0"/>
                      <w:marTop w:val="0"/>
                      <w:marBottom w:val="240"/>
                      <w:divBdr>
                        <w:top w:val="none" w:sz="0" w:space="0" w:color="auto"/>
                        <w:left w:val="none" w:sz="0" w:space="0" w:color="auto"/>
                        <w:bottom w:val="none" w:sz="0" w:space="0" w:color="auto"/>
                        <w:right w:val="none" w:sz="0" w:space="0" w:color="auto"/>
                      </w:divBdr>
                    </w:div>
                    <w:div w:id="1891377461">
                      <w:marLeft w:val="0"/>
                      <w:marRight w:val="0"/>
                      <w:marTop w:val="0"/>
                      <w:marBottom w:val="0"/>
                      <w:divBdr>
                        <w:top w:val="none" w:sz="0" w:space="0" w:color="auto"/>
                        <w:left w:val="none" w:sz="0" w:space="0" w:color="auto"/>
                        <w:bottom w:val="none" w:sz="0" w:space="0" w:color="auto"/>
                        <w:right w:val="none" w:sz="0" w:space="0" w:color="auto"/>
                      </w:divBdr>
                    </w:div>
                    <w:div w:id="189137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323">
      <w:marLeft w:val="0"/>
      <w:marRight w:val="0"/>
      <w:marTop w:val="0"/>
      <w:marBottom w:val="0"/>
      <w:divBdr>
        <w:top w:val="none" w:sz="0" w:space="0" w:color="auto"/>
        <w:left w:val="none" w:sz="0" w:space="0" w:color="auto"/>
        <w:bottom w:val="none" w:sz="0" w:space="0" w:color="auto"/>
        <w:right w:val="none" w:sz="0" w:space="0" w:color="auto"/>
      </w:divBdr>
      <w:divsChild>
        <w:div w:id="1891377298">
          <w:marLeft w:val="0"/>
          <w:marRight w:val="0"/>
          <w:marTop w:val="0"/>
          <w:marBottom w:val="0"/>
          <w:divBdr>
            <w:top w:val="none" w:sz="0" w:space="0" w:color="auto"/>
            <w:left w:val="none" w:sz="0" w:space="0" w:color="auto"/>
            <w:bottom w:val="none" w:sz="0" w:space="0" w:color="auto"/>
            <w:right w:val="none" w:sz="0" w:space="0" w:color="auto"/>
          </w:divBdr>
          <w:divsChild>
            <w:div w:id="1891377086">
              <w:marLeft w:val="0"/>
              <w:marRight w:val="0"/>
              <w:marTop w:val="0"/>
              <w:marBottom w:val="0"/>
              <w:divBdr>
                <w:top w:val="none" w:sz="0" w:space="0" w:color="auto"/>
                <w:left w:val="none" w:sz="0" w:space="0" w:color="auto"/>
                <w:bottom w:val="none" w:sz="0" w:space="0" w:color="auto"/>
                <w:right w:val="none" w:sz="0" w:space="0" w:color="auto"/>
              </w:divBdr>
            </w:div>
            <w:div w:id="1891377103">
              <w:marLeft w:val="0"/>
              <w:marRight w:val="0"/>
              <w:marTop w:val="0"/>
              <w:marBottom w:val="0"/>
              <w:divBdr>
                <w:top w:val="none" w:sz="0" w:space="0" w:color="auto"/>
                <w:left w:val="none" w:sz="0" w:space="0" w:color="auto"/>
                <w:bottom w:val="none" w:sz="0" w:space="0" w:color="auto"/>
                <w:right w:val="none" w:sz="0" w:space="0" w:color="auto"/>
              </w:divBdr>
            </w:div>
            <w:div w:id="1891377155">
              <w:marLeft w:val="0"/>
              <w:marRight w:val="0"/>
              <w:marTop w:val="0"/>
              <w:marBottom w:val="0"/>
              <w:divBdr>
                <w:top w:val="none" w:sz="0" w:space="0" w:color="auto"/>
                <w:left w:val="none" w:sz="0" w:space="0" w:color="auto"/>
                <w:bottom w:val="none" w:sz="0" w:space="0" w:color="auto"/>
                <w:right w:val="none" w:sz="0" w:space="0" w:color="auto"/>
              </w:divBdr>
            </w:div>
            <w:div w:id="1891377194">
              <w:marLeft w:val="0"/>
              <w:marRight w:val="0"/>
              <w:marTop w:val="0"/>
              <w:marBottom w:val="0"/>
              <w:divBdr>
                <w:top w:val="none" w:sz="0" w:space="0" w:color="auto"/>
                <w:left w:val="none" w:sz="0" w:space="0" w:color="auto"/>
                <w:bottom w:val="none" w:sz="0" w:space="0" w:color="auto"/>
                <w:right w:val="none" w:sz="0" w:space="0" w:color="auto"/>
              </w:divBdr>
            </w:div>
            <w:div w:id="1891377215">
              <w:marLeft w:val="0"/>
              <w:marRight w:val="0"/>
              <w:marTop w:val="0"/>
              <w:marBottom w:val="0"/>
              <w:divBdr>
                <w:top w:val="none" w:sz="0" w:space="0" w:color="auto"/>
                <w:left w:val="none" w:sz="0" w:space="0" w:color="auto"/>
                <w:bottom w:val="none" w:sz="0" w:space="0" w:color="auto"/>
                <w:right w:val="none" w:sz="0" w:space="0" w:color="auto"/>
              </w:divBdr>
            </w:div>
            <w:div w:id="1891377285">
              <w:marLeft w:val="0"/>
              <w:marRight w:val="0"/>
              <w:marTop w:val="0"/>
              <w:marBottom w:val="0"/>
              <w:divBdr>
                <w:top w:val="none" w:sz="0" w:space="0" w:color="auto"/>
                <w:left w:val="none" w:sz="0" w:space="0" w:color="auto"/>
                <w:bottom w:val="none" w:sz="0" w:space="0" w:color="auto"/>
                <w:right w:val="none" w:sz="0" w:space="0" w:color="auto"/>
              </w:divBdr>
            </w:div>
            <w:div w:id="1891377295">
              <w:marLeft w:val="0"/>
              <w:marRight w:val="0"/>
              <w:marTop w:val="0"/>
              <w:marBottom w:val="0"/>
              <w:divBdr>
                <w:top w:val="none" w:sz="0" w:space="0" w:color="auto"/>
                <w:left w:val="none" w:sz="0" w:space="0" w:color="auto"/>
                <w:bottom w:val="none" w:sz="0" w:space="0" w:color="auto"/>
                <w:right w:val="none" w:sz="0" w:space="0" w:color="auto"/>
              </w:divBdr>
            </w:div>
            <w:div w:id="1891377339">
              <w:marLeft w:val="0"/>
              <w:marRight w:val="0"/>
              <w:marTop w:val="0"/>
              <w:marBottom w:val="0"/>
              <w:divBdr>
                <w:top w:val="none" w:sz="0" w:space="0" w:color="auto"/>
                <w:left w:val="none" w:sz="0" w:space="0" w:color="auto"/>
                <w:bottom w:val="none" w:sz="0" w:space="0" w:color="auto"/>
                <w:right w:val="none" w:sz="0" w:space="0" w:color="auto"/>
              </w:divBdr>
            </w:div>
            <w:div w:id="1891377483">
              <w:marLeft w:val="0"/>
              <w:marRight w:val="0"/>
              <w:marTop w:val="0"/>
              <w:marBottom w:val="0"/>
              <w:divBdr>
                <w:top w:val="none" w:sz="0" w:space="0" w:color="auto"/>
                <w:left w:val="none" w:sz="0" w:space="0" w:color="auto"/>
                <w:bottom w:val="none" w:sz="0" w:space="0" w:color="auto"/>
                <w:right w:val="none" w:sz="0" w:space="0" w:color="auto"/>
              </w:divBdr>
            </w:div>
            <w:div w:id="1891377520">
              <w:marLeft w:val="0"/>
              <w:marRight w:val="0"/>
              <w:marTop w:val="0"/>
              <w:marBottom w:val="0"/>
              <w:divBdr>
                <w:top w:val="none" w:sz="0" w:space="0" w:color="auto"/>
                <w:left w:val="none" w:sz="0" w:space="0" w:color="auto"/>
                <w:bottom w:val="none" w:sz="0" w:space="0" w:color="auto"/>
                <w:right w:val="none" w:sz="0" w:space="0" w:color="auto"/>
              </w:divBdr>
            </w:div>
            <w:div w:id="1891377649">
              <w:marLeft w:val="0"/>
              <w:marRight w:val="0"/>
              <w:marTop w:val="0"/>
              <w:marBottom w:val="0"/>
              <w:divBdr>
                <w:top w:val="none" w:sz="0" w:space="0" w:color="auto"/>
                <w:left w:val="none" w:sz="0" w:space="0" w:color="auto"/>
                <w:bottom w:val="none" w:sz="0" w:space="0" w:color="auto"/>
                <w:right w:val="none" w:sz="0" w:space="0" w:color="auto"/>
              </w:divBdr>
            </w:div>
            <w:div w:id="18913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325">
      <w:marLeft w:val="0"/>
      <w:marRight w:val="0"/>
      <w:marTop w:val="0"/>
      <w:marBottom w:val="0"/>
      <w:divBdr>
        <w:top w:val="none" w:sz="0" w:space="0" w:color="auto"/>
        <w:left w:val="none" w:sz="0" w:space="0" w:color="auto"/>
        <w:bottom w:val="none" w:sz="0" w:space="0" w:color="auto"/>
        <w:right w:val="none" w:sz="0" w:space="0" w:color="auto"/>
      </w:divBdr>
      <w:divsChild>
        <w:div w:id="1891377371">
          <w:marLeft w:val="0"/>
          <w:marRight w:val="0"/>
          <w:marTop w:val="0"/>
          <w:marBottom w:val="0"/>
          <w:divBdr>
            <w:top w:val="none" w:sz="0" w:space="0" w:color="auto"/>
            <w:left w:val="none" w:sz="0" w:space="0" w:color="auto"/>
            <w:bottom w:val="none" w:sz="0" w:space="0" w:color="auto"/>
            <w:right w:val="none" w:sz="0" w:space="0" w:color="auto"/>
          </w:divBdr>
          <w:divsChild>
            <w:div w:id="1891377807">
              <w:marLeft w:val="60"/>
              <w:marRight w:val="720"/>
              <w:marTop w:val="100"/>
              <w:marBottom w:val="100"/>
              <w:divBdr>
                <w:top w:val="none" w:sz="0" w:space="0" w:color="auto"/>
                <w:left w:val="single" w:sz="12" w:space="3" w:color="1010FF"/>
                <w:bottom w:val="none" w:sz="0" w:space="0" w:color="auto"/>
                <w:right w:val="none" w:sz="0" w:space="0" w:color="auto"/>
              </w:divBdr>
              <w:divsChild>
                <w:div w:id="1891377079">
                  <w:marLeft w:val="0"/>
                  <w:marRight w:val="0"/>
                  <w:marTop w:val="0"/>
                  <w:marBottom w:val="0"/>
                  <w:divBdr>
                    <w:top w:val="none" w:sz="0" w:space="0" w:color="auto"/>
                    <w:left w:val="none" w:sz="0" w:space="0" w:color="auto"/>
                    <w:bottom w:val="none" w:sz="0" w:space="0" w:color="auto"/>
                    <w:right w:val="none" w:sz="0" w:space="0" w:color="auto"/>
                  </w:divBdr>
                  <w:divsChild>
                    <w:div w:id="1891377170">
                      <w:marLeft w:val="0"/>
                      <w:marRight w:val="0"/>
                      <w:marTop w:val="0"/>
                      <w:marBottom w:val="0"/>
                      <w:divBdr>
                        <w:top w:val="none" w:sz="0" w:space="0" w:color="auto"/>
                        <w:left w:val="none" w:sz="0" w:space="0" w:color="auto"/>
                        <w:bottom w:val="none" w:sz="0" w:space="0" w:color="auto"/>
                        <w:right w:val="none" w:sz="0" w:space="0" w:color="auto"/>
                      </w:divBdr>
                      <w:divsChild>
                        <w:div w:id="1891377503">
                          <w:marLeft w:val="0"/>
                          <w:marRight w:val="0"/>
                          <w:marTop w:val="0"/>
                          <w:marBottom w:val="0"/>
                          <w:divBdr>
                            <w:top w:val="none" w:sz="0" w:space="0" w:color="auto"/>
                            <w:left w:val="none" w:sz="0" w:space="0" w:color="auto"/>
                            <w:bottom w:val="none" w:sz="0" w:space="0" w:color="auto"/>
                            <w:right w:val="none" w:sz="0" w:space="0" w:color="auto"/>
                          </w:divBdr>
                          <w:divsChild>
                            <w:div w:id="1891377714">
                              <w:marLeft w:val="0"/>
                              <w:marRight w:val="0"/>
                              <w:marTop w:val="0"/>
                              <w:marBottom w:val="0"/>
                              <w:divBdr>
                                <w:top w:val="none" w:sz="0" w:space="0" w:color="auto"/>
                                <w:left w:val="none" w:sz="0" w:space="0" w:color="auto"/>
                                <w:bottom w:val="none" w:sz="0" w:space="0" w:color="auto"/>
                                <w:right w:val="none" w:sz="0" w:space="0" w:color="auto"/>
                              </w:divBdr>
                              <w:divsChild>
                                <w:div w:id="1891377189">
                                  <w:marLeft w:val="0"/>
                                  <w:marRight w:val="0"/>
                                  <w:marTop w:val="0"/>
                                  <w:marBottom w:val="0"/>
                                  <w:divBdr>
                                    <w:top w:val="none" w:sz="0" w:space="0" w:color="auto"/>
                                    <w:left w:val="none" w:sz="0" w:space="0" w:color="auto"/>
                                    <w:bottom w:val="none" w:sz="0" w:space="0" w:color="auto"/>
                                    <w:right w:val="none" w:sz="0" w:space="0" w:color="auto"/>
                                  </w:divBdr>
                                  <w:divsChild>
                                    <w:div w:id="1891377358">
                                      <w:marLeft w:val="0"/>
                                      <w:marRight w:val="0"/>
                                      <w:marTop w:val="0"/>
                                      <w:marBottom w:val="0"/>
                                      <w:divBdr>
                                        <w:top w:val="none" w:sz="0" w:space="0" w:color="auto"/>
                                        <w:left w:val="none" w:sz="0" w:space="0" w:color="auto"/>
                                        <w:bottom w:val="none" w:sz="0" w:space="0" w:color="auto"/>
                                        <w:right w:val="none" w:sz="0" w:space="0" w:color="auto"/>
                                      </w:divBdr>
                                      <w:divsChild>
                                        <w:div w:id="1891377093">
                                          <w:marLeft w:val="0"/>
                                          <w:marRight w:val="0"/>
                                          <w:marTop w:val="0"/>
                                          <w:marBottom w:val="0"/>
                                          <w:divBdr>
                                            <w:top w:val="none" w:sz="0" w:space="0" w:color="auto"/>
                                            <w:left w:val="none" w:sz="0" w:space="0" w:color="auto"/>
                                            <w:bottom w:val="none" w:sz="0" w:space="0" w:color="auto"/>
                                            <w:right w:val="none" w:sz="0" w:space="0" w:color="auto"/>
                                          </w:divBdr>
                                          <w:divsChild>
                                            <w:div w:id="1891377480">
                                              <w:marLeft w:val="0"/>
                                              <w:marRight w:val="0"/>
                                              <w:marTop w:val="0"/>
                                              <w:marBottom w:val="0"/>
                                              <w:divBdr>
                                                <w:top w:val="none" w:sz="0" w:space="0" w:color="auto"/>
                                                <w:left w:val="none" w:sz="0" w:space="0" w:color="auto"/>
                                                <w:bottom w:val="none" w:sz="0" w:space="0" w:color="auto"/>
                                                <w:right w:val="none" w:sz="0" w:space="0" w:color="auto"/>
                                              </w:divBdr>
                                              <w:divsChild>
                                                <w:div w:id="1891377378">
                                                  <w:marLeft w:val="0"/>
                                                  <w:marRight w:val="0"/>
                                                  <w:marTop w:val="0"/>
                                                  <w:marBottom w:val="0"/>
                                                  <w:divBdr>
                                                    <w:top w:val="none" w:sz="0" w:space="0" w:color="auto"/>
                                                    <w:left w:val="none" w:sz="0" w:space="0" w:color="auto"/>
                                                    <w:bottom w:val="none" w:sz="0" w:space="0" w:color="auto"/>
                                                    <w:right w:val="none" w:sz="0" w:space="0" w:color="auto"/>
                                                  </w:divBdr>
                                                  <w:divsChild>
                                                    <w:div w:id="1891377384">
                                                      <w:marLeft w:val="720"/>
                                                      <w:marRight w:val="720"/>
                                                      <w:marTop w:val="100"/>
                                                      <w:marBottom w:val="100"/>
                                                      <w:divBdr>
                                                        <w:top w:val="none" w:sz="0" w:space="0" w:color="auto"/>
                                                        <w:left w:val="none" w:sz="0" w:space="0" w:color="auto"/>
                                                        <w:bottom w:val="none" w:sz="0" w:space="0" w:color="auto"/>
                                                        <w:right w:val="none" w:sz="0" w:space="0" w:color="auto"/>
                                                      </w:divBdr>
                                                      <w:divsChild>
                                                        <w:div w:id="1891377768">
                                                          <w:marLeft w:val="0"/>
                                                          <w:marRight w:val="0"/>
                                                          <w:marTop w:val="0"/>
                                                          <w:marBottom w:val="0"/>
                                                          <w:divBdr>
                                                            <w:top w:val="none" w:sz="0" w:space="0" w:color="auto"/>
                                                            <w:left w:val="none" w:sz="0" w:space="0" w:color="auto"/>
                                                            <w:bottom w:val="none" w:sz="0" w:space="0" w:color="auto"/>
                                                            <w:right w:val="none" w:sz="0" w:space="0" w:color="auto"/>
                                                          </w:divBdr>
                                                          <w:divsChild>
                                                            <w:div w:id="1891377526">
                                                              <w:marLeft w:val="0"/>
                                                              <w:marRight w:val="0"/>
                                                              <w:marTop w:val="0"/>
                                                              <w:marBottom w:val="0"/>
                                                              <w:divBdr>
                                                                <w:top w:val="none" w:sz="0" w:space="0" w:color="auto"/>
                                                                <w:left w:val="none" w:sz="0" w:space="0" w:color="auto"/>
                                                                <w:bottom w:val="none" w:sz="0" w:space="0" w:color="auto"/>
                                                                <w:right w:val="none" w:sz="0" w:space="0" w:color="auto"/>
                                                              </w:divBdr>
                                                              <w:divsChild>
                                                                <w:div w:id="1891377121">
                                                                  <w:marLeft w:val="720"/>
                                                                  <w:marRight w:val="720"/>
                                                                  <w:marTop w:val="100"/>
                                                                  <w:marBottom w:val="100"/>
                                                                  <w:divBdr>
                                                                    <w:top w:val="none" w:sz="0" w:space="0" w:color="auto"/>
                                                                    <w:left w:val="none" w:sz="0" w:space="0" w:color="auto"/>
                                                                    <w:bottom w:val="none" w:sz="0" w:space="0" w:color="auto"/>
                                                                    <w:right w:val="none" w:sz="0" w:space="0" w:color="auto"/>
                                                                  </w:divBdr>
                                                                  <w:divsChild>
                                                                    <w:div w:id="1891377789">
                                                                      <w:marLeft w:val="0"/>
                                                                      <w:marRight w:val="0"/>
                                                                      <w:marTop w:val="0"/>
                                                                      <w:marBottom w:val="0"/>
                                                                      <w:divBdr>
                                                                        <w:top w:val="none" w:sz="0" w:space="0" w:color="auto"/>
                                                                        <w:left w:val="none" w:sz="0" w:space="0" w:color="auto"/>
                                                                        <w:bottom w:val="none" w:sz="0" w:space="0" w:color="auto"/>
                                                                        <w:right w:val="none" w:sz="0" w:space="0" w:color="auto"/>
                                                                      </w:divBdr>
                                                                      <w:divsChild>
                                                                        <w:div w:id="1891377226">
                                                                          <w:marLeft w:val="0"/>
                                                                          <w:marRight w:val="0"/>
                                                                          <w:marTop w:val="0"/>
                                                                          <w:marBottom w:val="0"/>
                                                                          <w:divBdr>
                                                                            <w:top w:val="none" w:sz="0" w:space="0" w:color="auto"/>
                                                                            <w:left w:val="none" w:sz="0" w:space="0" w:color="auto"/>
                                                                            <w:bottom w:val="none" w:sz="0" w:space="0" w:color="auto"/>
                                                                            <w:right w:val="none" w:sz="0" w:space="0" w:color="auto"/>
                                                                          </w:divBdr>
                                                                          <w:divsChild>
                                                                            <w:div w:id="1891377421">
                                                                              <w:marLeft w:val="0"/>
                                                                              <w:marRight w:val="0"/>
                                                                              <w:marTop w:val="0"/>
                                                                              <w:marBottom w:val="0"/>
                                                                              <w:divBdr>
                                                                                <w:top w:val="none" w:sz="0" w:space="0" w:color="auto"/>
                                                                                <w:left w:val="none" w:sz="0" w:space="0" w:color="auto"/>
                                                                                <w:bottom w:val="none" w:sz="0" w:space="0" w:color="auto"/>
                                                                                <w:right w:val="none" w:sz="0" w:space="0" w:color="auto"/>
                                                                              </w:divBdr>
                                                                              <w:divsChild>
                                                                                <w:div w:id="1891377064">
                                                                                  <w:marLeft w:val="0"/>
                                                                                  <w:marRight w:val="0"/>
                                                                                  <w:marTop w:val="0"/>
                                                                                  <w:marBottom w:val="0"/>
                                                                                  <w:divBdr>
                                                                                    <w:top w:val="none" w:sz="0" w:space="0" w:color="auto"/>
                                                                                    <w:left w:val="none" w:sz="0" w:space="0" w:color="auto"/>
                                                                                    <w:bottom w:val="none" w:sz="0" w:space="0" w:color="auto"/>
                                                                                    <w:right w:val="none" w:sz="0" w:space="0" w:color="auto"/>
                                                                                  </w:divBdr>
                                                                                  <w:divsChild>
                                                                                    <w:div w:id="1891377168">
                                                                                      <w:marLeft w:val="0"/>
                                                                                      <w:marRight w:val="0"/>
                                                                                      <w:marTop w:val="0"/>
                                                                                      <w:marBottom w:val="0"/>
                                                                                      <w:divBdr>
                                                                                        <w:top w:val="none" w:sz="0" w:space="0" w:color="auto"/>
                                                                                        <w:left w:val="none" w:sz="0" w:space="0" w:color="auto"/>
                                                                                        <w:bottom w:val="none" w:sz="0" w:space="0" w:color="auto"/>
                                                                                        <w:right w:val="none" w:sz="0" w:space="0" w:color="auto"/>
                                                                                      </w:divBdr>
                                                                                      <w:divsChild>
                                                                                        <w:div w:id="1891377336">
                                                                                          <w:marLeft w:val="0"/>
                                                                                          <w:marRight w:val="0"/>
                                                                                          <w:marTop w:val="0"/>
                                                                                          <w:marBottom w:val="0"/>
                                                                                          <w:divBdr>
                                                                                            <w:top w:val="none" w:sz="0" w:space="0" w:color="auto"/>
                                                                                            <w:left w:val="none" w:sz="0" w:space="0" w:color="auto"/>
                                                                                            <w:bottom w:val="none" w:sz="0" w:space="0" w:color="auto"/>
                                                                                            <w:right w:val="none" w:sz="0" w:space="0" w:color="auto"/>
                                                                                          </w:divBdr>
                                                                                          <w:divsChild>
                                                                                            <w:div w:id="1891377656">
                                                                                              <w:marLeft w:val="0"/>
                                                                                              <w:marRight w:val="0"/>
                                                                                              <w:marTop w:val="0"/>
                                                                                              <w:marBottom w:val="0"/>
                                                                                              <w:divBdr>
                                                                                                <w:top w:val="none" w:sz="0" w:space="0" w:color="auto"/>
                                                                                                <w:left w:val="none" w:sz="0" w:space="0" w:color="auto"/>
                                                                                                <w:bottom w:val="none" w:sz="0" w:space="0" w:color="auto"/>
                                                                                                <w:right w:val="none" w:sz="0" w:space="0" w:color="auto"/>
                                                                                              </w:divBdr>
                                                                                              <w:divsChild>
                                                                                                <w:div w:id="1891377092">
                                                                                                  <w:marLeft w:val="0"/>
                                                                                                  <w:marRight w:val="0"/>
                                                                                                  <w:marTop w:val="0"/>
                                                                                                  <w:marBottom w:val="0"/>
                                                                                                  <w:divBdr>
                                                                                                    <w:top w:val="none" w:sz="0" w:space="0" w:color="auto"/>
                                                                                                    <w:left w:val="none" w:sz="0" w:space="0" w:color="auto"/>
                                                                                                    <w:bottom w:val="none" w:sz="0" w:space="0" w:color="auto"/>
                                                                                                    <w:right w:val="none" w:sz="0" w:space="0" w:color="auto"/>
                                                                                                  </w:divBdr>
                                                                                                  <w:divsChild>
                                                                                                    <w:div w:id="1891377232">
                                                                                                      <w:marLeft w:val="0"/>
                                                                                                      <w:marRight w:val="0"/>
                                                                                                      <w:marTop w:val="0"/>
                                                                                                      <w:marBottom w:val="0"/>
                                                                                                      <w:divBdr>
                                                                                                        <w:top w:val="none" w:sz="0" w:space="0" w:color="auto"/>
                                                                                                        <w:left w:val="none" w:sz="0" w:space="0" w:color="auto"/>
                                                                                                        <w:bottom w:val="none" w:sz="0" w:space="0" w:color="auto"/>
                                                                                                        <w:right w:val="none" w:sz="0" w:space="0" w:color="auto"/>
                                                                                                      </w:divBdr>
                                                                                                      <w:divsChild>
                                                                                                        <w:div w:id="1891377145">
                                                                                                          <w:marLeft w:val="0"/>
                                                                                                          <w:marRight w:val="0"/>
                                                                                                          <w:marTop w:val="0"/>
                                                                                                          <w:marBottom w:val="0"/>
                                                                                                          <w:divBdr>
                                                                                                            <w:top w:val="none" w:sz="0" w:space="0" w:color="auto"/>
                                                                                                            <w:left w:val="none" w:sz="0" w:space="0" w:color="auto"/>
                                                                                                            <w:bottom w:val="none" w:sz="0" w:space="0" w:color="auto"/>
                                                                                                            <w:right w:val="none" w:sz="0" w:space="0" w:color="auto"/>
                                                                                                          </w:divBdr>
                                                                                                          <w:divsChild>
                                                                                                            <w:div w:id="1891377431">
                                                                                                              <w:marLeft w:val="0"/>
                                                                                                              <w:marRight w:val="0"/>
                                                                                                              <w:marTop w:val="0"/>
                                                                                                              <w:marBottom w:val="0"/>
                                                                                                              <w:divBdr>
                                                                                                                <w:top w:val="none" w:sz="0" w:space="0" w:color="auto"/>
                                                                                                                <w:left w:val="none" w:sz="0" w:space="0" w:color="auto"/>
                                                                                                                <w:bottom w:val="none" w:sz="0" w:space="0" w:color="auto"/>
                                                                                                                <w:right w:val="none" w:sz="0" w:space="0" w:color="auto"/>
                                                                                                              </w:divBdr>
                                                                                                              <w:divsChild>
                                                                                                                <w:div w:id="1891377152">
                                                                                                                  <w:marLeft w:val="0"/>
                                                                                                                  <w:marRight w:val="0"/>
                                                                                                                  <w:marTop w:val="0"/>
                                                                                                                  <w:marBottom w:val="0"/>
                                                                                                                  <w:divBdr>
                                                                                                                    <w:top w:val="none" w:sz="0" w:space="0" w:color="auto"/>
                                                                                                                    <w:left w:val="none" w:sz="0" w:space="0" w:color="auto"/>
                                                                                                                    <w:bottom w:val="none" w:sz="0" w:space="0" w:color="auto"/>
                                                                                                                    <w:right w:val="none" w:sz="0" w:space="0" w:color="auto"/>
                                                                                                                  </w:divBdr>
                                                                                                                  <w:divsChild>
                                                                                                                    <w:div w:id="1891377187">
                                                                                                                      <w:marLeft w:val="0"/>
                                                                                                                      <w:marRight w:val="0"/>
                                                                                                                      <w:marTop w:val="0"/>
                                                                                                                      <w:marBottom w:val="0"/>
                                                                                                                      <w:divBdr>
                                                                                                                        <w:top w:val="none" w:sz="0" w:space="0" w:color="auto"/>
                                                                                                                        <w:left w:val="none" w:sz="0" w:space="0" w:color="auto"/>
                                                                                                                        <w:bottom w:val="none" w:sz="0" w:space="0" w:color="auto"/>
                                                                                                                        <w:right w:val="none" w:sz="0" w:space="0" w:color="auto"/>
                                                                                                                      </w:divBdr>
                                                                                                                      <w:divsChild>
                                                                                                                        <w:div w:id="1891377241">
                                                                                                                          <w:marLeft w:val="0"/>
                                                                                                                          <w:marRight w:val="0"/>
                                                                                                                          <w:marTop w:val="0"/>
                                                                                                                          <w:marBottom w:val="0"/>
                                                                                                                          <w:divBdr>
                                                                                                                            <w:top w:val="none" w:sz="0" w:space="0" w:color="auto"/>
                                                                                                                            <w:left w:val="none" w:sz="0" w:space="0" w:color="auto"/>
                                                                                                                            <w:bottom w:val="none" w:sz="0" w:space="0" w:color="auto"/>
                                                                                                                            <w:right w:val="none" w:sz="0" w:space="0" w:color="auto"/>
                                                                                                                          </w:divBdr>
                                                                                                                          <w:divsChild>
                                                                                                                            <w:div w:id="1891377271">
                                                                                                                              <w:marLeft w:val="0"/>
                                                                                                                              <w:marRight w:val="0"/>
                                                                                                                              <w:marTop w:val="0"/>
                                                                                                                              <w:marBottom w:val="0"/>
                                                                                                                              <w:divBdr>
                                                                                                                                <w:top w:val="none" w:sz="0" w:space="0" w:color="auto"/>
                                                                                                                                <w:left w:val="none" w:sz="0" w:space="0" w:color="auto"/>
                                                                                                                                <w:bottom w:val="none" w:sz="0" w:space="0" w:color="auto"/>
                                                                                                                                <w:right w:val="none" w:sz="0" w:space="0" w:color="auto"/>
                                                                                                                              </w:divBdr>
                                                                                                                              <w:divsChild>
                                                                                                                                <w:div w:id="1891377803">
                                                                                                                                  <w:marLeft w:val="0"/>
                                                                                                                                  <w:marRight w:val="0"/>
                                                                                                                                  <w:marTop w:val="0"/>
                                                                                                                                  <w:marBottom w:val="0"/>
                                                                                                                                  <w:divBdr>
                                                                                                                                    <w:top w:val="none" w:sz="0" w:space="0" w:color="auto"/>
                                                                                                                                    <w:left w:val="none" w:sz="0" w:space="0" w:color="auto"/>
                                                                                                                                    <w:bottom w:val="none" w:sz="0" w:space="0" w:color="auto"/>
                                                                                                                                    <w:right w:val="none" w:sz="0" w:space="0" w:color="auto"/>
                                                                                                                                  </w:divBdr>
                                                                                                                                  <w:divsChild>
                                                                                                                                    <w:div w:id="1891377838">
                                                                                                                                      <w:marLeft w:val="0"/>
                                                                                                                                      <w:marRight w:val="0"/>
                                                                                                                                      <w:marTop w:val="0"/>
                                                                                                                                      <w:marBottom w:val="0"/>
                                                                                                                                      <w:divBdr>
                                                                                                                                        <w:top w:val="none" w:sz="0" w:space="0" w:color="auto"/>
                                                                                                                                        <w:left w:val="none" w:sz="0" w:space="0" w:color="auto"/>
                                                                                                                                        <w:bottom w:val="none" w:sz="0" w:space="0" w:color="auto"/>
                                                                                                                                        <w:right w:val="none" w:sz="0" w:space="0" w:color="auto"/>
                                                                                                                                      </w:divBdr>
                                                                                                                                      <w:divsChild>
                                                                                                                                        <w:div w:id="1891377130">
                                                                                                                                          <w:marLeft w:val="0"/>
                                                                                                                                          <w:marRight w:val="0"/>
                                                                                                                                          <w:marTop w:val="0"/>
                                                                                                                                          <w:marBottom w:val="0"/>
                                                                                                                                          <w:divBdr>
                                                                                                                                            <w:top w:val="none" w:sz="0" w:space="0" w:color="auto"/>
                                                                                                                                            <w:left w:val="none" w:sz="0" w:space="0" w:color="auto"/>
                                                                                                                                            <w:bottom w:val="none" w:sz="0" w:space="0" w:color="auto"/>
                                                                                                                                            <w:right w:val="none" w:sz="0" w:space="0" w:color="auto"/>
                                                                                                                                          </w:divBdr>
                                                                                                                                          <w:divsChild>
                                                                                                                                            <w:div w:id="1891377272">
                                                                                                                                              <w:marLeft w:val="0"/>
                                                                                                                                              <w:marRight w:val="0"/>
                                                                                                                                              <w:marTop w:val="0"/>
                                                                                                                                              <w:marBottom w:val="0"/>
                                                                                                                                              <w:divBdr>
                                                                                                                                                <w:top w:val="none" w:sz="0" w:space="0" w:color="auto"/>
                                                                                                                                                <w:left w:val="none" w:sz="0" w:space="0" w:color="auto"/>
                                                                                                                                                <w:bottom w:val="none" w:sz="0" w:space="0" w:color="auto"/>
                                                                                                                                                <w:right w:val="none" w:sz="0" w:space="0" w:color="auto"/>
                                                                                                                                              </w:divBdr>
                                                                                                                                              <w:divsChild>
                                                                                                                                                <w:div w:id="1891377400">
                                                                                                                                                  <w:marLeft w:val="0"/>
                                                                                                                                                  <w:marRight w:val="0"/>
                                                                                                                                                  <w:marTop w:val="0"/>
                                                                                                                                                  <w:marBottom w:val="0"/>
                                                                                                                                                  <w:divBdr>
                                                                                                                                                    <w:top w:val="none" w:sz="0" w:space="0" w:color="auto"/>
                                                                                                                                                    <w:left w:val="none" w:sz="0" w:space="0" w:color="auto"/>
                                                                                                                                                    <w:bottom w:val="none" w:sz="0" w:space="0" w:color="auto"/>
                                                                                                                                                    <w:right w:val="none" w:sz="0" w:space="0" w:color="auto"/>
                                                                                                                                                  </w:divBdr>
                                                                                                                                                  <w:divsChild>
                                                                                                                                                    <w:div w:id="1891377287">
                                                                                                                                                      <w:marLeft w:val="0"/>
                                                                                                                                                      <w:marRight w:val="0"/>
                                                                                                                                                      <w:marTop w:val="0"/>
                                                                                                                                                      <w:marBottom w:val="0"/>
                                                                                                                                                      <w:divBdr>
                                                                                                                                                        <w:top w:val="none" w:sz="0" w:space="0" w:color="auto"/>
                                                                                                                                                        <w:left w:val="none" w:sz="0" w:space="0" w:color="auto"/>
                                                                                                                                                        <w:bottom w:val="none" w:sz="0" w:space="0" w:color="auto"/>
                                                                                                                                                        <w:right w:val="none" w:sz="0" w:space="0" w:color="auto"/>
                                                                                                                                                      </w:divBdr>
                                                                                                                                                      <w:divsChild>
                                                                                                                                                        <w:div w:id="1891377608">
                                                                                                                                                          <w:marLeft w:val="0"/>
                                                                                                                                                          <w:marRight w:val="0"/>
                                                                                                                                                          <w:marTop w:val="0"/>
                                                                                                                                                          <w:marBottom w:val="0"/>
                                                                                                                                                          <w:divBdr>
                                                                                                                                                            <w:top w:val="none" w:sz="0" w:space="0" w:color="auto"/>
                                                                                                                                                            <w:left w:val="none" w:sz="0" w:space="0" w:color="auto"/>
                                                                                                                                                            <w:bottom w:val="none" w:sz="0" w:space="0" w:color="auto"/>
                                                                                                                                                            <w:right w:val="none" w:sz="0" w:space="0" w:color="auto"/>
                                                                                                                                                          </w:divBdr>
                                                                                                                                                        </w:div>
                                                                                                                                                      </w:divsChild>
                                                                                                                                                    </w:div>
                                                                                                                                                    <w:div w:id="1891377433">
                                                                                                                                                      <w:marLeft w:val="0"/>
                                                                                                                                                      <w:marRight w:val="0"/>
                                                                                                                                                      <w:marTop w:val="0"/>
                                                                                                                                                      <w:marBottom w:val="0"/>
                                                                                                                                                      <w:divBdr>
                                                                                                                                                        <w:top w:val="none" w:sz="0" w:space="0" w:color="auto"/>
                                                                                                                                                        <w:left w:val="none" w:sz="0" w:space="0" w:color="auto"/>
                                                                                                                                                        <w:bottom w:val="none" w:sz="0" w:space="0" w:color="auto"/>
                                                                                                                                                        <w:right w:val="none" w:sz="0" w:space="0" w:color="auto"/>
                                                                                                                                                      </w:divBdr>
                                                                                                                                                      <w:divsChild>
                                                                                                                                                        <w:div w:id="1891377158">
                                                                                                                                                          <w:marLeft w:val="0"/>
                                                                                                                                                          <w:marRight w:val="0"/>
                                                                                                                                                          <w:marTop w:val="0"/>
                                                                                                                                                          <w:marBottom w:val="0"/>
                                                                                                                                                          <w:divBdr>
                                                                                                                                                            <w:top w:val="none" w:sz="0" w:space="0" w:color="auto"/>
                                                                                                                                                            <w:left w:val="none" w:sz="0" w:space="0" w:color="auto"/>
                                                                                                                                                            <w:bottom w:val="none" w:sz="0" w:space="0" w:color="auto"/>
                                                                                                                                                            <w:right w:val="none" w:sz="0" w:space="0" w:color="auto"/>
                                                                                                                                                          </w:divBdr>
                                                                                                                                                        </w:div>
                                                                                                                                                      </w:divsChild>
                                                                                                                                                    </w:div>
                                                                                                                                                    <w:div w:id="1891377650">
                                                                                                                                                      <w:marLeft w:val="0"/>
                                                                                                                                                      <w:marRight w:val="0"/>
                                                                                                                                                      <w:marTop w:val="0"/>
                                                                                                                                                      <w:marBottom w:val="0"/>
                                                                                                                                                      <w:divBdr>
                                                                                                                                                        <w:top w:val="none" w:sz="0" w:space="0" w:color="auto"/>
                                                                                                                                                        <w:left w:val="none" w:sz="0" w:space="0" w:color="auto"/>
                                                                                                                                                        <w:bottom w:val="none" w:sz="0" w:space="0" w:color="auto"/>
                                                                                                                                                        <w:right w:val="none" w:sz="0" w:space="0" w:color="auto"/>
                                                                                                                                                      </w:divBdr>
                                                                                                                                                      <w:divsChild>
                                                                                                                                                        <w:div w:id="1891377415">
                                                                                                                                                          <w:marLeft w:val="0"/>
                                                                                                                                                          <w:marRight w:val="0"/>
                                                                                                                                                          <w:marTop w:val="0"/>
                                                                                                                                                          <w:marBottom w:val="0"/>
                                                                                                                                                          <w:divBdr>
                                                                                                                                                            <w:top w:val="none" w:sz="0" w:space="0" w:color="auto"/>
                                                                                                                                                            <w:left w:val="none" w:sz="0" w:space="0" w:color="auto"/>
                                                                                                                                                            <w:bottom w:val="none" w:sz="0" w:space="0" w:color="auto"/>
                                                                                                                                                            <w:right w:val="none" w:sz="0" w:space="0" w:color="auto"/>
                                                                                                                                                          </w:divBdr>
                                                                                                                                                          <w:divsChild>
                                                                                                                                                            <w:div w:id="1891377149">
                                                                                                                                                              <w:marLeft w:val="0"/>
                                                                                                                                                              <w:marRight w:val="0"/>
                                                                                                                                                              <w:marTop w:val="0"/>
                                                                                                                                                              <w:marBottom w:val="0"/>
                                                                                                                                                              <w:divBdr>
                                                                                                                                                                <w:top w:val="none" w:sz="0" w:space="0" w:color="auto"/>
                                                                                                                                                                <w:left w:val="none" w:sz="0" w:space="0" w:color="auto"/>
                                                                                                                                                                <w:bottom w:val="none" w:sz="0" w:space="0" w:color="auto"/>
                                                                                                                                                                <w:right w:val="none" w:sz="0" w:space="0" w:color="auto"/>
                                                                                                                                                              </w:divBdr>
                                                                                                                                                            </w:div>
                                                                                                                                                          </w:divsChild>
                                                                                                                                                        </w:div>
                                                                                                                                                        <w:div w:id="1891377463">
                                                                                                                                                          <w:marLeft w:val="0"/>
                                                                                                                                                          <w:marRight w:val="0"/>
                                                                                                                                                          <w:marTop w:val="0"/>
                                                                                                                                                          <w:marBottom w:val="0"/>
                                                                                                                                                          <w:divBdr>
                                                                                                                                                            <w:top w:val="none" w:sz="0" w:space="0" w:color="auto"/>
                                                                                                                                                            <w:left w:val="none" w:sz="0" w:space="0" w:color="auto"/>
                                                                                                                                                            <w:bottom w:val="none" w:sz="0" w:space="0" w:color="auto"/>
                                                                                                                                                            <w:right w:val="none" w:sz="0" w:space="0" w:color="auto"/>
                                                                                                                                                          </w:divBdr>
                                                                                                                                                        </w:div>
                                                                                                                                                        <w:div w:id="1891377610">
                                                                                                                                                          <w:marLeft w:val="0"/>
                                                                                                                                                          <w:marRight w:val="0"/>
                                                                                                                                                          <w:marTop w:val="0"/>
                                                                                                                                                          <w:marBottom w:val="0"/>
                                                                                                                                                          <w:divBdr>
                                                                                                                                                            <w:top w:val="none" w:sz="0" w:space="0" w:color="auto"/>
                                                                                                                                                            <w:left w:val="none" w:sz="0" w:space="0" w:color="auto"/>
                                                                                                                                                            <w:bottom w:val="none" w:sz="0" w:space="0" w:color="auto"/>
                                                                                                                                                            <w:right w:val="none" w:sz="0" w:space="0" w:color="auto"/>
                                                                                                                                                          </w:divBdr>
                                                                                                                                                          <w:divsChild>
                                                                                                                                                            <w:div w:id="1891377578">
                                                                                                                                                              <w:marLeft w:val="0"/>
                                                                                                                                                              <w:marRight w:val="0"/>
                                                                                                                                                              <w:marTop w:val="0"/>
                                                                                                                                                              <w:marBottom w:val="0"/>
                                                                                                                                                              <w:divBdr>
                                                                                                                                                                <w:top w:val="none" w:sz="0" w:space="0" w:color="auto"/>
                                                                                                                                                                <w:left w:val="none" w:sz="0" w:space="0" w:color="auto"/>
                                                                                                                                                                <w:bottom w:val="none" w:sz="0" w:space="0" w:color="auto"/>
                                                                                                                                                                <w:right w:val="none" w:sz="0" w:space="0" w:color="auto"/>
                                                                                                                                                              </w:divBdr>
                                                                                                                                                              <w:divsChild>
                                                                                                                                                                <w:div w:id="18913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837">
                                                                                                                                                          <w:marLeft w:val="0"/>
                                                                                                                                                          <w:marRight w:val="0"/>
                                                                                                                                                          <w:marTop w:val="0"/>
                                                                                                                                                          <w:marBottom w:val="0"/>
                                                                                                                                                          <w:divBdr>
                                                                                                                                                            <w:top w:val="none" w:sz="0" w:space="0" w:color="auto"/>
                                                                                                                                                            <w:left w:val="none" w:sz="0" w:space="0" w:color="auto"/>
                                                                                                                                                            <w:bottom w:val="none" w:sz="0" w:space="0" w:color="auto"/>
                                                                                                                                                            <w:right w:val="none" w:sz="0" w:space="0" w:color="auto"/>
                                                                                                                                                          </w:divBdr>
                                                                                                                                                          <w:divsChild>
                                                                                                                                                            <w:div w:id="1891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23">
                                                                                                                                                      <w:marLeft w:val="0"/>
                                                                                                                                                      <w:marRight w:val="0"/>
                                                                                                                                                      <w:marTop w:val="0"/>
                                                                                                                                                      <w:marBottom w:val="0"/>
                                                                                                                                                      <w:divBdr>
                                                                                                                                                        <w:top w:val="none" w:sz="0" w:space="0" w:color="auto"/>
                                                                                                                                                        <w:left w:val="none" w:sz="0" w:space="0" w:color="auto"/>
                                                                                                                                                        <w:bottom w:val="none" w:sz="0" w:space="0" w:color="auto"/>
                                                                                                                                                        <w:right w:val="none" w:sz="0" w:space="0" w:color="auto"/>
                                                                                                                                                      </w:divBdr>
                                                                                                                                                      <w:divsChild>
                                                                                                                                                        <w:div w:id="189137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1377340">
      <w:marLeft w:val="0"/>
      <w:marRight w:val="0"/>
      <w:marTop w:val="0"/>
      <w:marBottom w:val="0"/>
      <w:divBdr>
        <w:top w:val="none" w:sz="0" w:space="0" w:color="auto"/>
        <w:left w:val="none" w:sz="0" w:space="0" w:color="auto"/>
        <w:bottom w:val="none" w:sz="0" w:space="0" w:color="auto"/>
        <w:right w:val="none" w:sz="0" w:space="0" w:color="auto"/>
      </w:divBdr>
      <w:divsChild>
        <w:div w:id="1891377208">
          <w:marLeft w:val="0"/>
          <w:marRight w:val="0"/>
          <w:marTop w:val="0"/>
          <w:marBottom w:val="0"/>
          <w:divBdr>
            <w:top w:val="none" w:sz="0" w:space="0" w:color="auto"/>
            <w:left w:val="none" w:sz="0" w:space="0" w:color="auto"/>
            <w:bottom w:val="none" w:sz="0" w:space="0" w:color="auto"/>
            <w:right w:val="none" w:sz="0" w:space="0" w:color="auto"/>
          </w:divBdr>
        </w:div>
        <w:div w:id="1891377222">
          <w:marLeft w:val="0"/>
          <w:marRight w:val="0"/>
          <w:marTop w:val="0"/>
          <w:marBottom w:val="0"/>
          <w:divBdr>
            <w:top w:val="none" w:sz="0" w:space="0" w:color="auto"/>
            <w:left w:val="none" w:sz="0" w:space="0" w:color="auto"/>
            <w:bottom w:val="none" w:sz="0" w:space="0" w:color="auto"/>
            <w:right w:val="none" w:sz="0" w:space="0" w:color="auto"/>
          </w:divBdr>
        </w:div>
        <w:div w:id="1891377224">
          <w:marLeft w:val="0"/>
          <w:marRight w:val="0"/>
          <w:marTop w:val="0"/>
          <w:marBottom w:val="0"/>
          <w:divBdr>
            <w:top w:val="none" w:sz="0" w:space="0" w:color="auto"/>
            <w:left w:val="none" w:sz="0" w:space="0" w:color="auto"/>
            <w:bottom w:val="none" w:sz="0" w:space="0" w:color="auto"/>
            <w:right w:val="none" w:sz="0" w:space="0" w:color="auto"/>
          </w:divBdr>
        </w:div>
        <w:div w:id="1891377297">
          <w:marLeft w:val="0"/>
          <w:marRight w:val="0"/>
          <w:marTop w:val="0"/>
          <w:marBottom w:val="0"/>
          <w:divBdr>
            <w:top w:val="none" w:sz="0" w:space="0" w:color="auto"/>
            <w:left w:val="none" w:sz="0" w:space="0" w:color="auto"/>
            <w:bottom w:val="none" w:sz="0" w:space="0" w:color="auto"/>
            <w:right w:val="none" w:sz="0" w:space="0" w:color="auto"/>
          </w:divBdr>
        </w:div>
        <w:div w:id="1891377346">
          <w:marLeft w:val="0"/>
          <w:marRight w:val="0"/>
          <w:marTop w:val="0"/>
          <w:marBottom w:val="0"/>
          <w:divBdr>
            <w:top w:val="none" w:sz="0" w:space="0" w:color="auto"/>
            <w:left w:val="none" w:sz="0" w:space="0" w:color="auto"/>
            <w:bottom w:val="none" w:sz="0" w:space="0" w:color="auto"/>
            <w:right w:val="none" w:sz="0" w:space="0" w:color="auto"/>
          </w:divBdr>
        </w:div>
        <w:div w:id="1891377516">
          <w:marLeft w:val="0"/>
          <w:marRight w:val="0"/>
          <w:marTop w:val="0"/>
          <w:marBottom w:val="0"/>
          <w:divBdr>
            <w:top w:val="none" w:sz="0" w:space="0" w:color="auto"/>
            <w:left w:val="none" w:sz="0" w:space="0" w:color="auto"/>
            <w:bottom w:val="none" w:sz="0" w:space="0" w:color="auto"/>
            <w:right w:val="none" w:sz="0" w:space="0" w:color="auto"/>
          </w:divBdr>
        </w:div>
        <w:div w:id="1891377567">
          <w:marLeft w:val="0"/>
          <w:marRight w:val="0"/>
          <w:marTop w:val="0"/>
          <w:marBottom w:val="0"/>
          <w:divBdr>
            <w:top w:val="none" w:sz="0" w:space="0" w:color="auto"/>
            <w:left w:val="none" w:sz="0" w:space="0" w:color="auto"/>
            <w:bottom w:val="none" w:sz="0" w:space="0" w:color="auto"/>
            <w:right w:val="none" w:sz="0" w:space="0" w:color="auto"/>
          </w:divBdr>
        </w:div>
        <w:div w:id="1891377576">
          <w:marLeft w:val="0"/>
          <w:marRight w:val="0"/>
          <w:marTop w:val="0"/>
          <w:marBottom w:val="0"/>
          <w:divBdr>
            <w:top w:val="none" w:sz="0" w:space="0" w:color="auto"/>
            <w:left w:val="none" w:sz="0" w:space="0" w:color="auto"/>
            <w:bottom w:val="none" w:sz="0" w:space="0" w:color="auto"/>
            <w:right w:val="none" w:sz="0" w:space="0" w:color="auto"/>
          </w:divBdr>
        </w:div>
        <w:div w:id="1891377727">
          <w:marLeft w:val="0"/>
          <w:marRight w:val="0"/>
          <w:marTop w:val="0"/>
          <w:marBottom w:val="0"/>
          <w:divBdr>
            <w:top w:val="none" w:sz="0" w:space="0" w:color="auto"/>
            <w:left w:val="none" w:sz="0" w:space="0" w:color="auto"/>
            <w:bottom w:val="none" w:sz="0" w:space="0" w:color="auto"/>
            <w:right w:val="none" w:sz="0" w:space="0" w:color="auto"/>
          </w:divBdr>
        </w:div>
        <w:div w:id="1891377745">
          <w:marLeft w:val="0"/>
          <w:marRight w:val="0"/>
          <w:marTop w:val="0"/>
          <w:marBottom w:val="0"/>
          <w:divBdr>
            <w:top w:val="none" w:sz="0" w:space="0" w:color="auto"/>
            <w:left w:val="none" w:sz="0" w:space="0" w:color="auto"/>
            <w:bottom w:val="none" w:sz="0" w:space="0" w:color="auto"/>
            <w:right w:val="none" w:sz="0" w:space="0" w:color="auto"/>
          </w:divBdr>
        </w:div>
        <w:div w:id="1891377841">
          <w:marLeft w:val="0"/>
          <w:marRight w:val="0"/>
          <w:marTop w:val="0"/>
          <w:marBottom w:val="0"/>
          <w:divBdr>
            <w:top w:val="none" w:sz="0" w:space="0" w:color="auto"/>
            <w:left w:val="none" w:sz="0" w:space="0" w:color="auto"/>
            <w:bottom w:val="none" w:sz="0" w:space="0" w:color="auto"/>
            <w:right w:val="none" w:sz="0" w:space="0" w:color="auto"/>
          </w:divBdr>
        </w:div>
      </w:divsChild>
    </w:div>
    <w:div w:id="1891377344">
      <w:marLeft w:val="0"/>
      <w:marRight w:val="0"/>
      <w:marTop w:val="0"/>
      <w:marBottom w:val="0"/>
      <w:divBdr>
        <w:top w:val="none" w:sz="0" w:space="0" w:color="auto"/>
        <w:left w:val="none" w:sz="0" w:space="0" w:color="auto"/>
        <w:bottom w:val="none" w:sz="0" w:space="0" w:color="auto"/>
        <w:right w:val="none" w:sz="0" w:space="0" w:color="auto"/>
      </w:divBdr>
    </w:div>
    <w:div w:id="1891377345">
      <w:marLeft w:val="0"/>
      <w:marRight w:val="0"/>
      <w:marTop w:val="0"/>
      <w:marBottom w:val="0"/>
      <w:divBdr>
        <w:top w:val="none" w:sz="0" w:space="0" w:color="auto"/>
        <w:left w:val="none" w:sz="0" w:space="0" w:color="auto"/>
        <w:bottom w:val="none" w:sz="0" w:space="0" w:color="auto"/>
        <w:right w:val="none" w:sz="0" w:space="0" w:color="auto"/>
      </w:divBdr>
      <w:divsChild>
        <w:div w:id="1891377116">
          <w:marLeft w:val="0"/>
          <w:marRight w:val="0"/>
          <w:marTop w:val="0"/>
          <w:marBottom w:val="0"/>
          <w:divBdr>
            <w:top w:val="none" w:sz="0" w:space="0" w:color="auto"/>
            <w:left w:val="none" w:sz="0" w:space="0" w:color="auto"/>
            <w:bottom w:val="none" w:sz="0" w:space="0" w:color="auto"/>
            <w:right w:val="none" w:sz="0" w:space="0" w:color="auto"/>
          </w:divBdr>
          <w:divsChild>
            <w:div w:id="1891377465">
              <w:marLeft w:val="0"/>
              <w:marRight w:val="0"/>
              <w:marTop w:val="0"/>
              <w:marBottom w:val="0"/>
              <w:divBdr>
                <w:top w:val="none" w:sz="0" w:space="0" w:color="auto"/>
                <w:left w:val="none" w:sz="0" w:space="0" w:color="auto"/>
                <w:bottom w:val="none" w:sz="0" w:space="0" w:color="auto"/>
                <w:right w:val="none" w:sz="0" w:space="0" w:color="auto"/>
              </w:divBdr>
              <w:divsChild>
                <w:div w:id="1891377381">
                  <w:marLeft w:val="0"/>
                  <w:marRight w:val="0"/>
                  <w:marTop w:val="0"/>
                  <w:marBottom w:val="0"/>
                  <w:divBdr>
                    <w:top w:val="none" w:sz="0" w:space="0" w:color="auto"/>
                    <w:left w:val="none" w:sz="0" w:space="0" w:color="auto"/>
                    <w:bottom w:val="none" w:sz="0" w:space="0" w:color="auto"/>
                    <w:right w:val="none" w:sz="0" w:space="0" w:color="auto"/>
                  </w:divBdr>
                  <w:divsChild>
                    <w:div w:id="1891377709">
                      <w:marLeft w:val="0"/>
                      <w:marRight w:val="0"/>
                      <w:marTop w:val="0"/>
                      <w:marBottom w:val="0"/>
                      <w:divBdr>
                        <w:top w:val="none" w:sz="0" w:space="0" w:color="auto"/>
                        <w:left w:val="none" w:sz="0" w:space="0" w:color="auto"/>
                        <w:bottom w:val="none" w:sz="0" w:space="0" w:color="auto"/>
                        <w:right w:val="none" w:sz="0" w:space="0" w:color="auto"/>
                      </w:divBdr>
                      <w:divsChild>
                        <w:div w:id="1891377331">
                          <w:marLeft w:val="0"/>
                          <w:marRight w:val="0"/>
                          <w:marTop w:val="0"/>
                          <w:marBottom w:val="0"/>
                          <w:divBdr>
                            <w:top w:val="none" w:sz="0" w:space="0" w:color="auto"/>
                            <w:left w:val="none" w:sz="0" w:space="0" w:color="auto"/>
                            <w:bottom w:val="none" w:sz="0" w:space="0" w:color="auto"/>
                            <w:right w:val="none" w:sz="0" w:space="0" w:color="auto"/>
                          </w:divBdr>
                          <w:divsChild>
                            <w:div w:id="1891377089">
                              <w:marLeft w:val="0"/>
                              <w:marRight w:val="0"/>
                              <w:marTop w:val="0"/>
                              <w:marBottom w:val="0"/>
                              <w:divBdr>
                                <w:top w:val="none" w:sz="0" w:space="0" w:color="auto"/>
                                <w:left w:val="none" w:sz="0" w:space="0" w:color="auto"/>
                                <w:bottom w:val="none" w:sz="0" w:space="0" w:color="auto"/>
                                <w:right w:val="none" w:sz="0" w:space="0" w:color="auto"/>
                              </w:divBdr>
                              <w:divsChild>
                                <w:div w:id="1891377752">
                                  <w:marLeft w:val="0"/>
                                  <w:marRight w:val="0"/>
                                  <w:marTop w:val="0"/>
                                  <w:marBottom w:val="0"/>
                                  <w:divBdr>
                                    <w:top w:val="none" w:sz="0" w:space="0" w:color="auto"/>
                                    <w:left w:val="none" w:sz="0" w:space="0" w:color="auto"/>
                                    <w:bottom w:val="none" w:sz="0" w:space="0" w:color="auto"/>
                                    <w:right w:val="none" w:sz="0" w:space="0" w:color="auto"/>
                                  </w:divBdr>
                                  <w:divsChild>
                                    <w:div w:id="1891377240">
                                      <w:marLeft w:val="0"/>
                                      <w:marRight w:val="0"/>
                                      <w:marTop w:val="0"/>
                                      <w:marBottom w:val="0"/>
                                      <w:divBdr>
                                        <w:top w:val="none" w:sz="0" w:space="0" w:color="auto"/>
                                        <w:left w:val="none" w:sz="0" w:space="0" w:color="auto"/>
                                        <w:bottom w:val="none" w:sz="0" w:space="0" w:color="auto"/>
                                        <w:right w:val="none" w:sz="0" w:space="0" w:color="auto"/>
                                      </w:divBdr>
                                      <w:divsChild>
                                        <w:div w:id="1891377455">
                                          <w:marLeft w:val="0"/>
                                          <w:marRight w:val="0"/>
                                          <w:marTop w:val="0"/>
                                          <w:marBottom w:val="0"/>
                                          <w:divBdr>
                                            <w:top w:val="none" w:sz="0" w:space="0" w:color="auto"/>
                                            <w:left w:val="none" w:sz="0" w:space="0" w:color="auto"/>
                                            <w:bottom w:val="none" w:sz="0" w:space="0" w:color="auto"/>
                                            <w:right w:val="none" w:sz="0" w:space="0" w:color="auto"/>
                                          </w:divBdr>
                                          <w:divsChild>
                                            <w:div w:id="1891377801">
                                              <w:marLeft w:val="0"/>
                                              <w:marRight w:val="0"/>
                                              <w:marTop w:val="0"/>
                                              <w:marBottom w:val="0"/>
                                              <w:divBdr>
                                                <w:top w:val="none" w:sz="0" w:space="0" w:color="auto"/>
                                                <w:left w:val="none" w:sz="0" w:space="0" w:color="auto"/>
                                                <w:bottom w:val="none" w:sz="0" w:space="0" w:color="auto"/>
                                                <w:right w:val="none" w:sz="0" w:space="0" w:color="auto"/>
                                              </w:divBdr>
                                              <w:divsChild>
                                                <w:div w:id="1891377611">
                                                  <w:marLeft w:val="0"/>
                                                  <w:marRight w:val="0"/>
                                                  <w:marTop w:val="0"/>
                                                  <w:marBottom w:val="0"/>
                                                  <w:divBdr>
                                                    <w:top w:val="none" w:sz="0" w:space="0" w:color="auto"/>
                                                    <w:left w:val="none" w:sz="0" w:space="0" w:color="auto"/>
                                                    <w:bottom w:val="none" w:sz="0" w:space="0" w:color="auto"/>
                                                    <w:right w:val="none" w:sz="0" w:space="0" w:color="auto"/>
                                                  </w:divBdr>
                                                  <w:divsChild>
                                                    <w:div w:id="1891377495">
                                                      <w:marLeft w:val="0"/>
                                                      <w:marRight w:val="0"/>
                                                      <w:marTop w:val="0"/>
                                                      <w:marBottom w:val="0"/>
                                                      <w:divBdr>
                                                        <w:top w:val="none" w:sz="0" w:space="0" w:color="auto"/>
                                                        <w:left w:val="none" w:sz="0" w:space="0" w:color="auto"/>
                                                        <w:bottom w:val="none" w:sz="0" w:space="0" w:color="auto"/>
                                                        <w:right w:val="none" w:sz="0" w:space="0" w:color="auto"/>
                                                      </w:divBdr>
                                                      <w:divsChild>
                                                        <w:div w:id="189137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377388">
      <w:marLeft w:val="0"/>
      <w:marRight w:val="0"/>
      <w:marTop w:val="0"/>
      <w:marBottom w:val="0"/>
      <w:divBdr>
        <w:top w:val="none" w:sz="0" w:space="0" w:color="auto"/>
        <w:left w:val="none" w:sz="0" w:space="0" w:color="auto"/>
        <w:bottom w:val="none" w:sz="0" w:space="0" w:color="auto"/>
        <w:right w:val="none" w:sz="0" w:space="0" w:color="auto"/>
      </w:divBdr>
    </w:div>
    <w:div w:id="1891377394">
      <w:marLeft w:val="0"/>
      <w:marRight w:val="0"/>
      <w:marTop w:val="0"/>
      <w:marBottom w:val="0"/>
      <w:divBdr>
        <w:top w:val="none" w:sz="0" w:space="0" w:color="auto"/>
        <w:left w:val="none" w:sz="0" w:space="0" w:color="auto"/>
        <w:bottom w:val="none" w:sz="0" w:space="0" w:color="auto"/>
        <w:right w:val="none" w:sz="0" w:space="0" w:color="auto"/>
      </w:divBdr>
      <w:divsChild>
        <w:div w:id="1891377056">
          <w:marLeft w:val="0"/>
          <w:marRight w:val="0"/>
          <w:marTop w:val="0"/>
          <w:marBottom w:val="0"/>
          <w:divBdr>
            <w:top w:val="none" w:sz="0" w:space="0" w:color="auto"/>
            <w:left w:val="none" w:sz="0" w:space="0" w:color="auto"/>
            <w:bottom w:val="none" w:sz="0" w:space="0" w:color="auto"/>
            <w:right w:val="none" w:sz="0" w:space="0" w:color="auto"/>
          </w:divBdr>
          <w:divsChild>
            <w:div w:id="18913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408">
      <w:marLeft w:val="0"/>
      <w:marRight w:val="0"/>
      <w:marTop w:val="0"/>
      <w:marBottom w:val="0"/>
      <w:divBdr>
        <w:top w:val="none" w:sz="0" w:space="0" w:color="auto"/>
        <w:left w:val="none" w:sz="0" w:space="0" w:color="auto"/>
        <w:bottom w:val="none" w:sz="0" w:space="0" w:color="auto"/>
        <w:right w:val="none" w:sz="0" w:space="0" w:color="auto"/>
      </w:divBdr>
      <w:divsChild>
        <w:div w:id="1891377570">
          <w:marLeft w:val="0"/>
          <w:marRight w:val="0"/>
          <w:marTop w:val="0"/>
          <w:marBottom w:val="0"/>
          <w:divBdr>
            <w:top w:val="none" w:sz="0" w:space="0" w:color="auto"/>
            <w:left w:val="none" w:sz="0" w:space="0" w:color="auto"/>
            <w:bottom w:val="none" w:sz="0" w:space="0" w:color="auto"/>
            <w:right w:val="none" w:sz="0" w:space="0" w:color="auto"/>
          </w:divBdr>
        </w:div>
      </w:divsChild>
    </w:div>
    <w:div w:id="1891377416">
      <w:marLeft w:val="0"/>
      <w:marRight w:val="0"/>
      <w:marTop w:val="0"/>
      <w:marBottom w:val="0"/>
      <w:divBdr>
        <w:top w:val="none" w:sz="0" w:space="0" w:color="auto"/>
        <w:left w:val="none" w:sz="0" w:space="0" w:color="auto"/>
        <w:bottom w:val="none" w:sz="0" w:space="0" w:color="auto"/>
        <w:right w:val="none" w:sz="0" w:space="0" w:color="auto"/>
      </w:divBdr>
    </w:div>
    <w:div w:id="1891377426">
      <w:marLeft w:val="0"/>
      <w:marRight w:val="0"/>
      <w:marTop w:val="0"/>
      <w:marBottom w:val="0"/>
      <w:divBdr>
        <w:top w:val="none" w:sz="0" w:space="0" w:color="auto"/>
        <w:left w:val="none" w:sz="0" w:space="0" w:color="auto"/>
        <w:bottom w:val="none" w:sz="0" w:space="0" w:color="auto"/>
        <w:right w:val="none" w:sz="0" w:space="0" w:color="auto"/>
      </w:divBdr>
      <w:divsChild>
        <w:div w:id="1891377511">
          <w:marLeft w:val="0"/>
          <w:marRight w:val="0"/>
          <w:marTop w:val="0"/>
          <w:marBottom w:val="0"/>
          <w:divBdr>
            <w:top w:val="none" w:sz="0" w:space="0" w:color="auto"/>
            <w:left w:val="none" w:sz="0" w:space="0" w:color="auto"/>
            <w:bottom w:val="none" w:sz="0" w:space="0" w:color="auto"/>
            <w:right w:val="none" w:sz="0" w:space="0" w:color="auto"/>
          </w:divBdr>
        </w:div>
        <w:div w:id="1891377606">
          <w:marLeft w:val="0"/>
          <w:marRight w:val="0"/>
          <w:marTop w:val="0"/>
          <w:marBottom w:val="0"/>
          <w:divBdr>
            <w:top w:val="none" w:sz="0" w:space="0" w:color="auto"/>
            <w:left w:val="none" w:sz="0" w:space="0" w:color="auto"/>
            <w:bottom w:val="none" w:sz="0" w:space="0" w:color="auto"/>
            <w:right w:val="none" w:sz="0" w:space="0" w:color="auto"/>
          </w:divBdr>
        </w:div>
        <w:div w:id="1891377749">
          <w:marLeft w:val="0"/>
          <w:marRight w:val="0"/>
          <w:marTop w:val="0"/>
          <w:marBottom w:val="0"/>
          <w:divBdr>
            <w:top w:val="none" w:sz="0" w:space="0" w:color="auto"/>
            <w:left w:val="none" w:sz="0" w:space="0" w:color="auto"/>
            <w:bottom w:val="none" w:sz="0" w:space="0" w:color="auto"/>
            <w:right w:val="none" w:sz="0" w:space="0" w:color="auto"/>
          </w:divBdr>
        </w:div>
        <w:div w:id="1891377761">
          <w:marLeft w:val="0"/>
          <w:marRight w:val="0"/>
          <w:marTop w:val="0"/>
          <w:marBottom w:val="0"/>
          <w:divBdr>
            <w:top w:val="none" w:sz="0" w:space="0" w:color="auto"/>
            <w:left w:val="none" w:sz="0" w:space="0" w:color="auto"/>
            <w:bottom w:val="none" w:sz="0" w:space="0" w:color="auto"/>
            <w:right w:val="none" w:sz="0" w:space="0" w:color="auto"/>
          </w:divBdr>
        </w:div>
        <w:div w:id="1891377773">
          <w:marLeft w:val="0"/>
          <w:marRight w:val="0"/>
          <w:marTop w:val="0"/>
          <w:marBottom w:val="0"/>
          <w:divBdr>
            <w:top w:val="none" w:sz="0" w:space="0" w:color="auto"/>
            <w:left w:val="none" w:sz="0" w:space="0" w:color="auto"/>
            <w:bottom w:val="none" w:sz="0" w:space="0" w:color="auto"/>
            <w:right w:val="none" w:sz="0" w:space="0" w:color="auto"/>
          </w:divBdr>
        </w:div>
        <w:div w:id="1891377805">
          <w:marLeft w:val="0"/>
          <w:marRight w:val="0"/>
          <w:marTop w:val="0"/>
          <w:marBottom w:val="0"/>
          <w:divBdr>
            <w:top w:val="none" w:sz="0" w:space="0" w:color="auto"/>
            <w:left w:val="none" w:sz="0" w:space="0" w:color="auto"/>
            <w:bottom w:val="none" w:sz="0" w:space="0" w:color="auto"/>
            <w:right w:val="none" w:sz="0" w:space="0" w:color="auto"/>
          </w:divBdr>
        </w:div>
        <w:div w:id="1891377832">
          <w:marLeft w:val="0"/>
          <w:marRight w:val="0"/>
          <w:marTop w:val="0"/>
          <w:marBottom w:val="0"/>
          <w:divBdr>
            <w:top w:val="none" w:sz="0" w:space="0" w:color="auto"/>
            <w:left w:val="none" w:sz="0" w:space="0" w:color="auto"/>
            <w:bottom w:val="none" w:sz="0" w:space="0" w:color="auto"/>
            <w:right w:val="none" w:sz="0" w:space="0" w:color="auto"/>
          </w:divBdr>
        </w:div>
      </w:divsChild>
    </w:div>
    <w:div w:id="1891377427">
      <w:marLeft w:val="0"/>
      <w:marRight w:val="0"/>
      <w:marTop w:val="0"/>
      <w:marBottom w:val="0"/>
      <w:divBdr>
        <w:top w:val="none" w:sz="0" w:space="0" w:color="auto"/>
        <w:left w:val="none" w:sz="0" w:space="0" w:color="auto"/>
        <w:bottom w:val="none" w:sz="0" w:space="0" w:color="auto"/>
        <w:right w:val="none" w:sz="0" w:space="0" w:color="auto"/>
      </w:divBdr>
      <w:divsChild>
        <w:div w:id="1891377737">
          <w:marLeft w:val="0"/>
          <w:marRight w:val="0"/>
          <w:marTop w:val="0"/>
          <w:marBottom w:val="0"/>
          <w:divBdr>
            <w:top w:val="none" w:sz="0" w:space="0" w:color="auto"/>
            <w:left w:val="none" w:sz="0" w:space="0" w:color="auto"/>
            <w:bottom w:val="none" w:sz="0" w:space="0" w:color="auto"/>
            <w:right w:val="none" w:sz="0" w:space="0" w:color="auto"/>
          </w:divBdr>
          <w:divsChild>
            <w:div w:id="1891377665">
              <w:marLeft w:val="0"/>
              <w:marRight w:val="0"/>
              <w:marTop w:val="0"/>
              <w:marBottom w:val="0"/>
              <w:divBdr>
                <w:top w:val="none" w:sz="0" w:space="0" w:color="auto"/>
                <w:left w:val="none" w:sz="0" w:space="0" w:color="auto"/>
                <w:bottom w:val="none" w:sz="0" w:space="0" w:color="auto"/>
                <w:right w:val="none" w:sz="0" w:space="0" w:color="auto"/>
              </w:divBdr>
              <w:divsChild>
                <w:div w:id="1891377077">
                  <w:marLeft w:val="0"/>
                  <w:marRight w:val="0"/>
                  <w:marTop w:val="0"/>
                  <w:marBottom w:val="0"/>
                  <w:divBdr>
                    <w:top w:val="none" w:sz="0" w:space="0" w:color="auto"/>
                    <w:left w:val="none" w:sz="0" w:space="0" w:color="auto"/>
                    <w:bottom w:val="none" w:sz="0" w:space="0" w:color="auto"/>
                    <w:right w:val="none" w:sz="0" w:space="0" w:color="auto"/>
                  </w:divBdr>
                  <w:divsChild>
                    <w:div w:id="1891377217">
                      <w:marLeft w:val="0"/>
                      <w:marRight w:val="0"/>
                      <w:marTop w:val="0"/>
                      <w:marBottom w:val="0"/>
                      <w:divBdr>
                        <w:top w:val="none" w:sz="0" w:space="0" w:color="auto"/>
                        <w:left w:val="none" w:sz="0" w:space="0" w:color="auto"/>
                        <w:bottom w:val="none" w:sz="0" w:space="0" w:color="auto"/>
                        <w:right w:val="none" w:sz="0" w:space="0" w:color="auto"/>
                      </w:divBdr>
                      <w:divsChild>
                        <w:div w:id="1891377112">
                          <w:marLeft w:val="0"/>
                          <w:marRight w:val="0"/>
                          <w:marTop w:val="0"/>
                          <w:marBottom w:val="0"/>
                          <w:divBdr>
                            <w:top w:val="none" w:sz="0" w:space="0" w:color="auto"/>
                            <w:left w:val="none" w:sz="0" w:space="0" w:color="auto"/>
                            <w:bottom w:val="none" w:sz="0" w:space="0" w:color="auto"/>
                            <w:right w:val="none" w:sz="0" w:space="0" w:color="auto"/>
                          </w:divBdr>
                          <w:divsChild>
                            <w:div w:id="1891377108">
                              <w:marLeft w:val="0"/>
                              <w:marRight w:val="0"/>
                              <w:marTop w:val="0"/>
                              <w:marBottom w:val="0"/>
                              <w:divBdr>
                                <w:top w:val="none" w:sz="0" w:space="0" w:color="auto"/>
                                <w:left w:val="none" w:sz="0" w:space="0" w:color="auto"/>
                                <w:bottom w:val="none" w:sz="0" w:space="0" w:color="auto"/>
                                <w:right w:val="none" w:sz="0" w:space="0" w:color="auto"/>
                              </w:divBdr>
                              <w:divsChild>
                                <w:div w:id="1891377141">
                                  <w:marLeft w:val="0"/>
                                  <w:marRight w:val="0"/>
                                  <w:marTop w:val="0"/>
                                  <w:marBottom w:val="0"/>
                                  <w:divBdr>
                                    <w:top w:val="none" w:sz="0" w:space="0" w:color="auto"/>
                                    <w:left w:val="none" w:sz="0" w:space="0" w:color="auto"/>
                                    <w:bottom w:val="none" w:sz="0" w:space="0" w:color="auto"/>
                                    <w:right w:val="none" w:sz="0" w:space="0" w:color="auto"/>
                                  </w:divBdr>
                                  <w:divsChild>
                                    <w:div w:id="1891377671">
                                      <w:marLeft w:val="0"/>
                                      <w:marRight w:val="0"/>
                                      <w:marTop w:val="0"/>
                                      <w:marBottom w:val="0"/>
                                      <w:divBdr>
                                        <w:top w:val="none" w:sz="0" w:space="0" w:color="auto"/>
                                        <w:left w:val="none" w:sz="0" w:space="0" w:color="auto"/>
                                        <w:bottom w:val="none" w:sz="0" w:space="0" w:color="auto"/>
                                        <w:right w:val="none" w:sz="0" w:space="0" w:color="auto"/>
                                      </w:divBdr>
                                      <w:divsChild>
                                        <w:div w:id="1891377110">
                                          <w:marLeft w:val="0"/>
                                          <w:marRight w:val="0"/>
                                          <w:marTop w:val="0"/>
                                          <w:marBottom w:val="0"/>
                                          <w:divBdr>
                                            <w:top w:val="none" w:sz="0" w:space="0" w:color="auto"/>
                                            <w:left w:val="none" w:sz="0" w:space="0" w:color="auto"/>
                                            <w:bottom w:val="none" w:sz="0" w:space="0" w:color="auto"/>
                                            <w:right w:val="none" w:sz="0" w:space="0" w:color="auto"/>
                                          </w:divBdr>
                                          <w:divsChild>
                                            <w:div w:id="1891377359">
                                              <w:marLeft w:val="0"/>
                                              <w:marRight w:val="0"/>
                                              <w:marTop w:val="0"/>
                                              <w:marBottom w:val="0"/>
                                              <w:divBdr>
                                                <w:top w:val="none" w:sz="0" w:space="0" w:color="auto"/>
                                                <w:left w:val="none" w:sz="0" w:space="0" w:color="auto"/>
                                                <w:bottom w:val="none" w:sz="0" w:space="0" w:color="auto"/>
                                                <w:right w:val="none" w:sz="0" w:space="0" w:color="auto"/>
                                              </w:divBdr>
                                              <w:divsChild>
                                                <w:div w:id="1891377848">
                                                  <w:marLeft w:val="0"/>
                                                  <w:marRight w:val="0"/>
                                                  <w:marTop w:val="0"/>
                                                  <w:marBottom w:val="0"/>
                                                  <w:divBdr>
                                                    <w:top w:val="none" w:sz="0" w:space="0" w:color="auto"/>
                                                    <w:left w:val="none" w:sz="0" w:space="0" w:color="auto"/>
                                                    <w:bottom w:val="none" w:sz="0" w:space="0" w:color="auto"/>
                                                    <w:right w:val="none" w:sz="0" w:space="0" w:color="auto"/>
                                                  </w:divBdr>
                                                  <w:divsChild>
                                                    <w:div w:id="1891377790">
                                                      <w:marLeft w:val="0"/>
                                                      <w:marRight w:val="0"/>
                                                      <w:marTop w:val="0"/>
                                                      <w:marBottom w:val="0"/>
                                                      <w:divBdr>
                                                        <w:top w:val="none" w:sz="0" w:space="0" w:color="auto"/>
                                                        <w:left w:val="none" w:sz="0" w:space="0" w:color="auto"/>
                                                        <w:bottom w:val="none" w:sz="0" w:space="0" w:color="auto"/>
                                                        <w:right w:val="none" w:sz="0" w:space="0" w:color="auto"/>
                                                      </w:divBdr>
                                                      <w:divsChild>
                                                        <w:div w:id="1891377614">
                                                          <w:marLeft w:val="720"/>
                                                          <w:marRight w:val="720"/>
                                                          <w:marTop w:val="100"/>
                                                          <w:marBottom w:val="100"/>
                                                          <w:divBdr>
                                                            <w:top w:val="none" w:sz="0" w:space="0" w:color="auto"/>
                                                            <w:left w:val="none" w:sz="0" w:space="0" w:color="auto"/>
                                                            <w:bottom w:val="none" w:sz="0" w:space="0" w:color="auto"/>
                                                            <w:right w:val="none" w:sz="0" w:space="0" w:color="auto"/>
                                                          </w:divBdr>
                                                          <w:divsChild>
                                                            <w:div w:id="1891377258">
                                                              <w:marLeft w:val="0"/>
                                                              <w:marRight w:val="0"/>
                                                              <w:marTop w:val="0"/>
                                                              <w:marBottom w:val="0"/>
                                                              <w:divBdr>
                                                                <w:top w:val="none" w:sz="0" w:space="0" w:color="auto"/>
                                                                <w:left w:val="none" w:sz="0" w:space="0" w:color="auto"/>
                                                                <w:bottom w:val="none" w:sz="0" w:space="0" w:color="auto"/>
                                                                <w:right w:val="none" w:sz="0" w:space="0" w:color="auto"/>
                                                              </w:divBdr>
                                                              <w:divsChild>
                                                                <w:div w:id="1891377398">
                                                                  <w:marLeft w:val="0"/>
                                                                  <w:marRight w:val="0"/>
                                                                  <w:marTop w:val="0"/>
                                                                  <w:marBottom w:val="0"/>
                                                                  <w:divBdr>
                                                                    <w:top w:val="none" w:sz="0" w:space="0" w:color="auto"/>
                                                                    <w:left w:val="none" w:sz="0" w:space="0" w:color="auto"/>
                                                                    <w:bottom w:val="none" w:sz="0" w:space="0" w:color="auto"/>
                                                                    <w:right w:val="none" w:sz="0" w:space="0" w:color="auto"/>
                                                                  </w:divBdr>
                                                                  <w:divsChild>
                                                                    <w:div w:id="1891377085">
                                                                      <w:marLeft w:val="0"/>
                                                                      <w:marRight w:val="0"/>
                                                                      <w:marTop w:val="0"/>
                                                                      <w:marBottom w:val="0"/>
                                                                      <w:divBdr>
                                                                        <w:top w:val="none" w:sz="0" w:space="0" w:color="auto"/>
                                                                        <w:left w:val="none" w:sz="0" w:space="0" w:color="auto"/>
                                                                        <w:bottom w:val="none" w:sz="0" w:space="0" w:color="auto"/>
                                                                        <w:right w:val="none" w:sz="0" w:space="0" w:color="auto"/>
                                                                      </w:divBdr>
                                                                      <w:divsChild>
                                                                        <w:div w:id="1891377796">
                                                                          <w:marLeft w:val="0"/>
                                                                          <w:marRight w:val="0"/>
                                                                          <w:marTop w:val="0"/>
                                                                          <w:marBottom w:val="0"/>
                                                                          <w:divBdr>
                                                                            <w:top w:val="none" w:sz="0" w:space="0" w:color="auto"/>
                                                                            <w:left w:val="none" w:sz="0" w:space="0" w:color="auto"/>
                                                                            <w:bottom w:val="none" w:sz="0" w:space="0" w:color="auto"/>
                                                                            <w:right w:val="none" w:sz="0" w:space="0" w:color="auto"/>
                                                                          </w:divBdr>
                                                                          <w:divsChild>
                                                                            <w:div w:id="1891377451">
                                                                              <w:marLeft w:val="0"/>
                                                                              <w:marRight w:val="0"/>
                                                                              <w:marTop w:val="0"/>
                                                                              <w:marBottom w:val="0"/>
                                                                              <w:divBdr>
                                                                                <w:top w:val="none" w:sz="0" w:space="0" w:color="auto"/>
                                                                                <w:left w:val="none" w:sz="0" w:space="0" w:color="auto"/>
                                                                                <w:bottom w:val="none" w:sz="0" w:space="0" w:color="auto"/>
                                                                                <w:right w:val="none" w:sz="0" w:space="0" w:color="auto"/>
                                                                              </w:divBdr>
                                                                              <w:divsChild>
                                                                                <w:div w:id="18913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436">
      <w:marLeft w:val="0"/>
      <w:marRight w:val="0"/>
      <w:marTop w:val="0"/>
      <w:marBottom w:val="0"/>
      <w:divBdr>
        <w:top w:val="none" w:sz="0" w:space="0" w:color="auto"/>
        <w:left w:val="none" w:sz="0" w:space="0" w:color="auto"/>
        <w:bottom w:val="none" w:sz="0" w:space="0" w:color="auto"/>
        <w:right w:val="none" w:sz="0" w:space="0" w:color="auto"/>
      </w:divBdr>
      <w:divsChild>
        <w:div w:id="1891377316">
          <w:marLeft w:val="0"/>
          <w:marRight w:val="0"/>
          <w:marTop w:val="0"/>
          <w:marBottom w:val="0"/>
          <w:divBdr>
            <w:top w:val="none" w:sz="0" w:space="0" w:color="auto"/>
            <w:left w:val="none" w:sz="0" w:space="0" w:color="auto"/>
            <w:bottom w:val="none" w:sz="0" w:space="0" w:color="auto"/>
            <w:right w:val="none" w:sz="0" w:space="0" w:color="auto"/>
          </w:divBdr>
          <w:divsChild>
            <w:div w:id="1891377683">
              <w:marLeft w:val="0"/>
              <w:marRight w:val="0"/>
              <w:marTop w:val="0"/>
              <w:marBottom w:val="0"/>
              <w:divBdr>
                <w:top w:val="none" w:sz="0" w:space="0" w:color="auto"/>
                <w:left w:val="none" w:sz="0" w:space="0" w:color="auto"/>
                <w:bottom w:val="none" w:sz="0" w:space="0" w:color="auto"/>
                <w:right w:val="none" w:sz="0" w:space="0" w:color="auto"/>
              </w:divBdr>
              <w:divsChild>
                <w:div w:id="1891377262">
                  <w:marLeft w:val="0"/>
                  <w:marRight w:val="0"/>
                  <w:marTop w:val="0"/>
                  <w:marBottom w:val="0"/>
                  <w:divBdr>
                    <w:top w:val="none" w:sz="0" w:space="0" w:color="auto"/>
                    <w:left w:val="none" w:sz="0" w:space="0" w:color="auto"/>
                    <w:bottom w:val="none" w:sz="0" w:space="0" w:color="auto"/>
                    <w:right w:val="none" w:sz="0" w:space="0" w:color="auto"/>
                  </w:divBdr>
                  <w:divsChild>
                    <w:div w:id="1891377579">
                      <w:marLeft w:val="0"/>
                      <w:marRight w:val="0"/>
                      <w:marTop w:val="0"/>
                      <w:marBottom w:val="0"/>
                      <w:divBdr>
                        <w:top w:val="none" w:sz="0" w:space="0" w:color="auto"/>
                        <w:left w:val="none" w:sz="0" w:space="0" w:color="auto"/>
                        <w:bottom w:val="none" w:sz="0" w:space="0" w:color="auto"/>
                        <w:right w:val="none" w:sz="0" w:space="0" w:color="auto"/>
                      </w:divBdr>
                      <w:divsChild>
                        <w:div w:id="1891377294">
                          <w:marLeft w:val="0"/>
                          <w:marRight w:val="0"/>
                          <w:marTop w:val="0"/>
                          <w:marBottom w:val="0"/>
                          <w:divBdr>
                            <w:top w:val="none" w:sz="0" w:space="0" w:color="auto"/>
                            <w:left w:val="none" w:sz="0" w:space="0" w:color="auto"/>
                            <w:bottom w:val="none" w:sz="0" w:space="0" w:color="auto"/>
                            <w:right w:val="none" w:sz="0" w:space="0" w:color="auto"/>
                          </w:divBdr>
                          <w:divsChild>
                            <w:div w:id="1891377502">
                              <w:marLeft w:val="0"/>
                              <w:marRight w:val="0"/>
                              <w:marTop w:val="0"/>
                              <w:marBottom w:val="0"/>
                              <w:divBdr>
                                <w:top w:val="none" w:sz="0" w:space="0" w:color="auto"/>
                                <w:left w:val="none" w:sz="0" w:space="0" w:color="auto"/>
                                <w:bottom w:val="none" w:sz="0" w:space="0" w:color="auto"/>
                                <w:right w:val="none" w:sz="0" w:space="0" w:color="auto"/>
                              </w:divBdr>
                              <w:divsChild>
                                <w:div w:id="1891377414">
                                  <w:marLeft w:val="0"/>
                                  <w:marRight w:val="0"/>
                                  <w:marTop w:val="0"/>
                                  <w:marBottom w:val="0"/>
                                  <w:divBdr>
                                    <w:top w:val="none" w:sz="0" w:space="0" w:color="auto"/>
                                    <w:left w:val="none" w:sz="0" w:space="0" w:color="auto"/>
                                    <w:bottom w:val="none" w:sz="0" w:space="0" w:color="auto"/>
                                    <w:right w:val="none" w:sz="0" w:space="0" w:color="auto"/>
                                  </w:divBdr>
                                  <w:divsChild>
                                    <w:div w:id="1891377301">
                                      <w:marLeft w:val="0"/>
                                      <w:marRight w:val="0"/>
                                      <w:marTop w:val="0"/>
                                      <w:marBottom w:val="0"/>
                                      <w:divBdr>
                                        <w:top w:val="none" w:sz="0" w:space="0" w:color="auto"/>
                                        <w:left w:val="none" w:sz="0" w:space="0" w:color="auto"/>
                                        <w:bottom w:val="none" w:sz="0" w:space="0" w:color="auto"/>
                                        <w:right w:val="none" w:sz="0" w:space="0" w:color="auto"/>
                                      </w:divBdr>
                                    </w:div>
                                    <w:div w:id="1891377356">
                                      <w:marLeft w:val="0"/>
                                      <w:marRight w:val="0"/>
                                      <w:marTop w:val="0"/>
                                      <w:marBottom w:val="0"/>
                                      <w:divBdr>
                                        <w:top w:val="none" w:sz="0" w:space="0" w:color="auto"/>
                                        <w:left w:val="none" w:sz="0" w:space="0" w:color="auto"/>
                                        <w:bottom w:val="none" w:sz="0" w:space="0" w:color="auto"/>
                                        <w:right w:val="none" w:sz="0" w:space="0" w:color="auto"/>
                                      </w:divBdr>
                                    </w:div>
                                    <w:div w:id="1891377373">
                                      <w:marLeft w:val="0"/>
                                      <w:marRight w:val="0"/>
                                      <w:marTop w:val="0"/>
                                      <w:marBottom w:val="0"/>
                                      <w:divBdr>
                                        <w:top w:val="none" w:sz="0" w:space="0" w:color="auto"/>
                                        <w:left w:val="none" w:sz="0" w:space="0" w:color="auto"/>
                                        <w:bottom w:val="none" w:sz="0" w:space="0" w:color="auto"/>
                                        <w:right w:val="none" w:sz="0" w:space="0" w:color="auto"/>
                                      </w:divBdr>
                                    </w:div>
                                    <w:div w:id="1891377726">
                                      <w:marLeft w:val="0"/>
                                      <w:marRight w:val="0"/>
                                      <w:marTop w:val="0"/>
                                      <w:marBottom w:val="0"/>
                                      <w:divBdr>
                                        <w:top w:val="none" w:sz="0" w:space="0" w:color="auto"/>
                                        <w:left w:val="none" w:sz="0" w:space="0" w:color="auto"/>
                                        <w:bottom w:val="none" w:sz="0" w:space="0" w:color="auto"/>
                                        <w:right w:val="none" w:sz="0" w:space="0" w:color="auto"/>
                                      </w:divBdr>
                                    </w:div>
                                    <w:div w:id="189137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444">
      <w:marLeft w:val="0"/>
      <w:marRight w:val="0"/>
      <w:marTop w:val="0"/>
      <w:marBottom w:val="0"/>
      <w:divBdr>
        <w:top w:val="none" w:sz="0" w:space="0" w:color="auto"/>
        <w:left w:val="none" w:sz="0" w:space="0" w:color="auto"/>
        <w:bottom w:val="none" w:sz="0" w:space="0" w:color="auto"/>
        <w:right w:val="none" w:sz="0" w:space="0" w:color="auto"/>
      </w:divBdr>
      <w:divsChild>
        <w:div w:id="1891377550">
          <w:marLeft w:val="0"/>
          <w:marRight w:val="0"/>
          <w:marTop w:val="0"/>
          <w:marBottom w:val="0"/>
          <w:divBdr>
            <w:top w:val="none" w:sz="0" w:space="0" w:color="auto"/>
            <w:left w:val="none" w:sz="0" w:space="0" w:color="auto"/>
            <w:bottom w:val="none" w:sz="0" w:space="0" w:color="auto"/>
            <w:right w:val="none" w:sz="0" w:space="0" w:color="auto"/>
          </w:divBdr>
          <w:divsChild>
            <w:div w:id="1891377631">
              <w:marLeft w:val="0"/>
              <w:marRight w:val="0"/>
              <w:marTop w:val="0"/>
              <w:marBottom w:val="0"/>
              <w:divBdr>
                <w:top w:val="none" w:sz="0" w:space="0" w:color="auto"/>
                <w:left w:val="none" w:sz="0" w:space="0" w:color="auto"/>
                <w:bottom w:val="none" w:sz="0" w:space="0" w:color="auto"/>
                <w:right w:val="none" w:sz="0" w:space="0" w:color="auto"/>
              </w:divBdr>
              <w:divsChild>
                <w:div w:id="1891377360">
                  <w:marLeft w:val="0"/>
                  <w:marRight w:val="0"/>
                  <w:marTop w:val="0"/>
                  <w:marBottom w:val="0"/>
                  <w:divBdr>
                    <w:top w:val="none" w:sz="0" w:space="0" w:color="auto"/>
                    <w:left w:val="none" w:sz="0" w:space="0" w:color="auto"/>
                    <w:bottom w:val="none" w:sz="0" w:space="0" w:color="auto"/>
                    <w:right w:val="none" w:sz="0" w:space="0" w:color="auto"/>
                  </w:divBdr>
                  <w:divsChild>
                    <w:div w:id="18913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453">
      <w:marLeft w:val="0"/>
      <w:marRight w:val="0"/>
      <w:marTop w:val="0"/>
      <w:marBottom w:val="0"/>
      <w:divBdr>
        <w:top w:val="none" w:sz="0" w:space="0" w:color="auto"/>
        <w:left w:val="none" w:sz="0" w:space="0" w:color="auto"/>
        <w:bottom w:val="none" w:sz="0" w:space="0" w:color="auto"/>
        <w:right w:val="none" w:sz="0" w:space="0" w:color="auto"/>
      </w:divBdr>
      <w:divsChild>
        <w:div w:id="1891377798">
          <w:marLeft w:val="0"/>
          <w:marRight w:val="0"/>
          <w:marTop w:val="0"/>
          <w:marBottom w:val="0"/>
          <w:divBdr>
            <w:top w:val="none" w:sz="0" w:space="0" w:color="auto"/>
            <w:left w:val="none" w:sz="0" w:space="0" w:color="auto"/>
            <w:bottom w:val="none" w:sz="0" w:space="0" w:color="auto"/>
            <w:right w:val="none" w:sz="0" w:space="0" w:color="auto"/>
          </w:divBdr>
          <w:divsChild>
            <w:div w:id="1891377230">
              <w:marLeft w:val="0"/>
              <w:marRight w:val="0"/>
              <w:marTop w:val="0"/>
              <w:marBottom w:val="0"/>
              <w:divBdr>
                <w:top w:val="none" w:sz="0" w:space="0" w:color="auto"/>
                <w:left w:val="none" w:sz="0" w:space="0" w:color="auto"/>
                <w:bottom w:val="none" w:sz="0" w:space="0" w:color="auto"/>
                <w:right w:val="none" w:sz="0" w:space="0" w:color="auto"/>
              </w:divBdr>
              <w:divsChild>
                <w:div w:id="1891377733">
                  <w:marLeft w:val="0"/>
                  <w:marRight w:val="0"/>
                  <w:marTop w:val="0"/>
                  <w:marBottom w:val="0"/>
                  <w:divBdr>
                    <w:top w:val="none" w:sz="0" w:space="0" w:color="auto"/>
                    <w:left w:val="none" w:sz="0" w:space="0" w:color="auto"/>
                    <w:bottom w:val="none" w:sz="0" w:space="0" w:color="auto"/>
                    <w:right w:val="none" w:sz="0" w:space="0" w:color="auto"/>
                  </w:divBdr>
                  <w:divsChild>
                    <w:div w:id="1891377682">
                      <w:marLeft w:val="0"/>
                      <w:marRight w:val="0"/>
                      <w:marTop w:val="0"/>
                      <w:marBottom w:val="0"/>
                      <w:divBdr>
                        <w:top w:val="none" w:sz="0" w:space="0" w:color="auto"/>
                        <w:left w:val="none" w:sz="0" w:space="0" w:color="auto"/>
                        <w:bottom w:val="none" w:sz="0" w:space="0" w:color="auto"/>
                        <w:right w:val="none" w:sz="0" w:space="0" w:color="auto"/>
                      </w:divBdr>
                      <w:divsChild>
                        <w:div w:id="1891377489">
                          <w:marLeft w:val="0"/>
                          <w:marRight w:val="0"/>
                          <w:marTop w:val="0"/>
                          <w:marBottom w:val="0"/>
                          <w:divBdr>
                            <w:top w:val="none" w:sz="0" w:space="0" w:color="auto"/>
                            <w:left w:val="none" w:sz="0" w:space="0" w:color="auto"/>
                            <w:bottom w:val="none" w:sz="0" w:space="0" w:color="auto"/>
                            <w:right w:val="none" w:sz="0" w:space="0" w:color="auto"/>
                          </w:divBdr>
                          <w:divsChild>
                            <w:div w:id="1891377082">
                              <w:marLeft w:val="0"/>
                              <w:marRight w:val="0"/>
                              <w:marTop w:val="0"/>
                              <w:marBottom w:val="0"/>
                              <w:divBdr>
                                <w:top w:val="none" w:sz="0" w:space="0" w:color="auto"/>
                                <w:left w:val="none" w:sz="0" w:space="0" w:color="auto"/>
                                <w:bottom w:val="none" w:sz="0" w:space="0" w:color="auto"/>
                                <w:right w:val="none" w:sz="0" w:space="0" w:color="auto"/>
                              </w:divBdr>
                              <w:divsChild>
                                <w:div w:id="189137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457">
      <w:marLeft w:val="0"/>
      <w:marRight w:val="0"/>
      <w:marTop w:val="0"/>
      <w:marBottom w:val="0"/>
      <w:divBdr>
        <w:top w:val="none" w:sz="0" w:space="0" w:color="auto"/>
        <w:left w:val="none" w:sz="0" w:space="0" w:color="auto"/>
        <w:bottom w:val="none" w:sz="0" w:space="0" w:color="auto"/>
        <w:right w:val="none" w:sz="0" w:space="0" w:color="auto"/>
      </w:divBdr>
    </w:div>
    <w:div w:id="1891377458">
      <w:marLeft w:val="0"/>
      <w:marRight w:val="0"/>
      <w:marTop w:val="0"/>
      <w:marBottom w:val="0"/>
      <w:divBdr>
        <w:top w:val="none" w:sz="0" w:space="0" w:color="auto"/>
        <w:left w:val="none" w:sz="0" w:space="0" w:color="auto"/>
        <w:bottom w:val="none" w:sz="0" w:space="0" w:color="auto"/>
        <w:right w:val="none" w:sz="0" w:space="0" w:color="auto"/>
      </w:divBdr>
      <w:divsChild>
        <w:div w:id="1891377577">
          <w:marLeft w:val="0"/>
          <w:marRight w:val="0"/>
          <w:marTop w:val="0"/>
          <w:marBottom w:val="0"/>
          <w:divBdr>
            <w:top w:val="none" w:sz="0" w:space="0" w:color="auto"/>
            <w:left w:val="none" w:sz="0" w:space="0" w:color="auto"/>
            <w:bottom w:val="none" w:sz="0" w:space="0" w:color="auto"/>
            <w:right w:val="none" w:sz="0" w:space="0" w:color="auto"/>
          </w:divBdr>
          <w:divsChild>
            <w:div w:id="1891377203">
              <w:marLeft w:val="0"/>
              <w:marRight w:val="0"/>
              <w:marTop w:val="0"/>
              <w:marBottom w:val="0"/>
              <w:divBdr>
                <w:top w:val="none" w:sz="0" w:space="0" w:color="auto"/>
                <w:left w:val="none" w:sz="0" w:space="0" w:color="auto"/>
                <w:bottom w:val="none" w:sz="0" w:space="0" w:color="auto"/>
                <w:right w:val="none" w:sz="0" w:space="0" w:color="auto"/>
              </w:divBdr>
              <w:divsChild>
                <w:div w:id="1891377078">
                  <w:marLeft w:val="0"/>
                  <w:marRight w:val="0"/>
                  <w:marTop w:val="0"/>
                  <w:marBottom w:val="0"/>
                  <w:divBdr>
                    <w:top w:val="none" w:sz="0" w:space="0" w:color="auto"/>
                    <w:left w:val="none" w:sz="0" w:space="0" w:color="auto"/>
                    <w:bottom w:val="none" w:sz="0" w:space="0" w:color="auto"/>
                    <w:right w:val="none" w:sz="0" w:space="0" w:color="auto"/>
                  </w:divBdr>
                </w:div>
                <w:div w:id="1891377102">
                  <w:marLeft w:val="0"/>
                  <w:marRight w:val="0"/>
                  <w:marTop w:val="0"/>
                  <w:marBottom w:val="0"/>
                  <w:divBdr>
                    <w:top w:val="none" w:sz="0" w:space="0" w:color="auto"/>
                    <w:left w:val="none" w:sz="0" w:space="0" w:color="auto"/>
                    <w:bottom w:val="none" w:sz="0" w:space="0" w:color="auto"/>
                    <w:right w:val="none" w:sz="0" w:space="0" w:color="auto"/>
                  </w:divBdr>
                </w:div>
                <w:div w:id="1891377163">
                  <w:marLeft w:val="0"/>
                  <w:marRight w:val="0"/>
                  <w:marTop w:val="0"/>
                  <w:marBottom w:val="0"/>
                  <w:divBdr>
                    <w:top w:val="none" w:sz="0" w:space="0" w:color="auto"/>
                    <w:left w:val="none" w:sz="0" w:space="0" w:color="auto"/>
                    <w:bottom w:val="none" w:sz="0" w:space="0" w:color="auto"/>
                    <w:right w:val="none" w:sz="0" w:space="0" w:color="auto"/>
                  </w:divBdr>
                </w:div>
                <w:div w:id="1891377181">
                  <w:marLeft w:val="0"/>
                  <w:marRight w:val="0"/>
                  <w:marTop w:val="0"/>
                  <w:marBottom w:val="0"/>
                  <w:divBdr>
                    <w:top w:val="none" w:sz="0" w:space="0" w:color="auto"/>
                    <w:left w:val="none" w:sz="0" w:space="0" w:color="auto"/>
                    <w:bottom w:val="none" w:sz="0" w:space="0" w:color="auto"/>
                    <w:right w:val="none" w:sz="0" w:space="0" w:color="auto"/>
                  </w:divBdr>
                </w:div>
                <w:div w:id="1891377280">
                  <w:marLeft w:val="0"/>
                  <w:marRight w:val="0"/>
                  <w:marTop w:val="0"/>
                  <w:marBottom w:val="0"/>
                  <w:divBdr>
                    <w:top w:val="none" w:sz="0" w:space="0" w:color="auto"/>
                    <w:left w:val="none" w:sz="0" w:space="0" w:color="auto"/>
                    <w:bottom w:val="none" w:sz="0" w:space="0" w:color="auto"/>
                    <w:right w:val="none" w:sz="0" w:space="0" w:color="auto"/>
                  </w:divBdr>
                </w:div>
                <w:div w:id="189137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466">
      <w:marLeft w:val="0"/>
      <w:marRight w:val="0"/>
      <w:marTop w:val="0"/>
      <w:marBottom w:val="0"/>
      <w:divBdr>
        <w:top w:val="none" w:sz="0" w:space="0" w:color="auto"/>
        <w:left w:val="none" w:sz="0" w:space="0" w:color="auto"/>
        <w:bottom w:val="none" w:sz="0" w:space="0" w:color="auto"/>
        <w:right w:val="none" w:sz="0" w:space="0" w:color="auto"/>
      </w:divBdr>
      <w:divsChild>
        <w:div w:id="1891377488">
          <w:marLeft w:val="0"/>
          <w:marRight w:val="0"/>
          <w:marTop w:val="0"/>
          <w:marBottom w:val="0"/>
          <w:divBdr>
            <w:top w:val="none" w:sz="0" w:space="0" w:color="auto"/>
            <w:left w:val="none" w:sz="0" w:space="0" w:color="auto"/>
            <w:bottom w:val="none" w:sz="0" w:space="0" w:color="auto"/>
            <w:right w:val="none" w:sz="0" w:space="0" w:color="auto"/>
          </w:divBdr>
          <w:divsChild>
            <w:div w:id="1891377645">
              <w:marLeft w:val="0"/>
              <w:marRight w:val="0"/>
              <w:marTop w:val="0"/>
              <w:marBottom w:val="0"/>
              <w:divBdr>
                <w:top w:val="none" w:sz="0" w:space="0" w:color="auto"/>
                <w:left w:val="none" w:sz="0" w:space="0" w:color="auto"/>
                <w:bottom w:val="none" w:sz="0" w:space="0" w:color="auto"/>
                <w:right w:val="none" w:sz="0" w:space="0" w:color="auto"/>
              </w:divBdr>
              <w:divsChild>
                <w:div w:id="1891377214">
                  <w:marLeft w:val="0"/>
                  <w:marRight w:val="0"/>
                  <w:marTop w:val="0"/>
                  <w:marBottom w:val="0"/>
                  <w:divBdr>
                    <w:top w:val="none" w:sz="0" w:space="0" w:color="auto"/>
                    <w:left w:val="none" w:sz="0" w:space="0" w:color="auto"/>
                    <w:bottom w:val="none" w:sz="0" w:space="0" w:color="auto"/>
                    <w:right w:val="none" w:sz="0" w:space="0" w:color="auto"/>
                  </w:divBdr>
                  <w:divsChild>
                    <w:div w:id="1891377547">
                      <w:marLeft w:val="0"/>
                      <w:marRight w:val="0"/>
                      <w:marTop w:val="0"/>
                      <w:marBottom w:val="0"/>
                      <w:divBdr>
                        <w:top w:val="none" w:sz="0" w:space="0" w:color="auto"/>
                        <w:left w:val="none" w:sz="0" w:space="0" w:color="auto"/>
                        <w:bottom w:val="none" w:sz="0" w:space="0" w:color="auto"/>
                        <w:right w:val="none" w:sz="0" w:space="0" w:color="auto"/>
                      </w:divBdr>
                      <w:divsChild>
                        <w:div w:id="1891377500">
                          <w:marLeft w:val="0"/>
                          <w:marRight w:val="0"/>
                          <w:marTop w:val="0"/>
                          <w:marBottom w:val="0"/>
                          <w:divBdr>
                            <w:top w:val="none" w:sz="0" w:space="0" w:color="auto"/>
                            <w:left w:val="none" w:sz="0" w:space="0" w:color="auto"/>
                            <w:bottom w:val="none" w:sz="0" w:space="0" w:color="auto"/>
                            <w:right w:val="none" w:sz="0" w:space="0" w:color="auto"/>
                          </w:divBdr>
                          <w:divsChild>
                            <w:div w:id="1891377487">
                              <w:marLeft w:val="0"/>
                              <w:marRight w:val="0"/>
                              <w:marTop w:val="0"/>
                              <w:marBottom w:val="0"/>
                              <w:divBdr>
                                <w:top w:val="none" w:sz="0" w:space="0" w:color="auto"/>
                                <w:left w:val="none" w:sz="0" w:space="0" w:color="auto"/>
                                <w:bottom w:val="none" w:sz="0" w:space="0" w:color="auto"/>
                                <w:right w:val="none" w:sz="0" w:space="0" w:color="auto"/>
                              </w:divBdr>
                              <w:divsChild>
                                <w:div w:id="1891377711">
                                  <w:marLeft w:val="0"/>
                                  <w:marRight w:val="0"/>
                                  <w:marTop w:val="0"/>
                                  <w:marBottom w:val="0"/>
                                  <w:divBdr>
                                    <w:top w:val="none" w:sz="0" w:space="0" w:color="auto"/>
                                    <w:left w:val="none" w:sz="0" w:space="0" w:color="auto"/>
                                    <w:bottom w:val="none" w:sz="0" w:space="0" w:color="auto"/>
                                    <w:right w:val="none" w:sz="0" w:space="0" w:color="auto"/>
                                  </w:divBdr>
                                  <w:divsChild>
                                    <w:div w:id="18913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469">
      <w:marLeft w:val="0"/>
      <w:marRight w:val="0"/>
      <w:marTop w:val="0"/>
      <w:marBottom w:val="0"/>
      <w:divBdr>
        <w:top w:val="none" w:sz="0" w:space="0" w:color="auto"/>
        <w:left w:val="none" w:sz="0" w:space="0" w:color="auto"/>
        <w:bottom w:val="none" w:sz="0" w:space="0" w:color="auto"/>
        <w:right w:val="none" w:sz="0" w:space="0" w:color="auto"/>
      </w:divBdr>
      <w:divsChild>
        <w:div w:id="1891377191">
          <w:marLeft w:val="0"/>
          <w:marRight w:val="0"/>
          <w:marTop w:val="0"/>
          <w:marBottom w:val="0"/>
          <w:divBdr>
            <w:top w:val="none" w:sz="0" w:space="0" w:color="auto"/>
            <w:left w:val="none" w:sz="0" w:space="0" w:color="auto"/>
            <w:bottom w:val="none" w:sz="0" w:space="0" w:color="auto"/>
            <w:right w:val="none" w:sz="0" w:space="0" w:color="auto"/>
          </w:divBdr>
          <w:divsChild>
            <w:div w:id="1891377058">
              <w:marLeft w:val="0"/>
              <w:marRight w:val="0"/>
              <w:marTop w:val="0"/>
              <w:marBottom w:val="0"/>
              <w:divBdr>
                <w:top w:val="none" w:sz="0" w:space="0" w:color="auto"/>
                <w:left w:val="none" w:sz="0" w:space="0" w:color="auto"/>
                <w:bottom w:val="none" w:sz="0" w:space="0" w:color="auto"/>
                <w:right w:val="none" w:sz="0" w:space="0" w:color="auto"/>
              </w:divBdr>
              <w:divsChild>
                <w:div w:id="1891377257">
                  <w:marLeft w:val="0"/>
                  <w:marRight w:val="0"/>
                  <w:marTop w:val="0"/>
                  <w:marBottom w:val="0"/>
                  <w:divBdr>
                    <w:top w:val="none" w:sz="0" w:space="0" w:color="auto"/>
                    <w:left w:val="none" w:sz="0" w:space="0" w:color="auto"/>
                    <w:bottom w:val="none" w:sz="0" w:space="0" w:color="auto"/>
                    <w:right w:val="none" w:sz="0" w:space="0" w:color="auto"/>
                  </w:divBdr>
                  <w:divsChild>
                    <w:div w:id="1891377447">
                      <w:marLeft w:val="0"/>
                      <w:marRight w:val="0"/>
                      <w:marTop w:val="0"/>
                      <w:marBottom w:val="0"/>
                      <w:divBdr>
                        <w:top w:val="none" w:sz="0" w:space="0" w:color="auto"/>
                        <w:left w:val="none" w:sz="0" w:space="0" w:color="auto"/>
                        <w:bottom w:val="none" w:sz="0" w:space="0" w:color="auto"/>
                        <w:right w:val="none" w:sz="0" w:space="0" w:color="auto"/>
                      </w:divBdr>
                      <w:divsChild>
                        <w:div w:id="1891377821">
                          <w:marLeft w:val="0"/>
                          <w:marRight w:val="0"/>
                          <w:marTop w:val="0"/>
                          <w:marBottom w:val="0"/>
                          <w:divBdr>
                            <w:top w:val="none" w:sz="0" w:space="0" w:color="auto"/>
                            <w:left w:val="none" w:sz="0" w:space="0" w:color="auto"/>
                            <w:bottom w:val="none" w:sz="0" w:space="0" w:color="auto"/>
                            <w:right w:val="none" w:sz="0" w:space="0" w:color="auto"/>
                          </w:divBdr>
                          <w:divsChild>
                            <w:div w:id="1891377432">
                              <w:marLeft w:val="0"/>
                              <w:marRight w:val="0"/>
                              <w:marTop w:val="0"/>
                              <w:marBottom w:val="0"/>
                              <w:divBdr>
                                <w:top w:val="none" w:sz="0" w:space="0" w:color="auto"/>
                                <w:left w:val="none" w:sz="0" w:space="0" w:color="auto"/>
                                <w:bottom w:val="none" w:sz="0" w:space="0" w:color="auto"/>
                                <w:right w:val="none" w:sz="0" w:space="0" w:color="auto"/>
                              </w:divBdr>
                              <w:divsChild>
                                <w:div w:id="1891377080">
                                  <w:marLeft w:val="0"/>
                                  <w:marRight w:val="0"/>
                                  <w:marTop w:val="0"/>
                                  <w:marBottom w:val="0"/>
                                  <w:divBdr>
                                    <w:top w:val="none" w:sz="0" w:space="0" w:color="auto"/>
                                    <w:left w:val="none" w:sz="0" w:space="0" w:color="auto"/>
                                    <w:bottom w:val="none" w:sz="0" w:space="0" w:color="auto"/>
                                    <w:right w:val="none" w:sz="0" w:space="0" w:color="auto"/>
                                  </w:divBdr>
                                  <w:divsChild>
                                    <w:div w:id="1891377813">
                                      <w:marLeft w:val="0"/>
                                      <w:marRight w:val="0"/>
                                      <w:marTop w:val="0"/>
                                      <w:marBottom w:val="0"/>
                                      <w:divBdr>
                                        <w:top w:val="none" w:sz="0" w:space="0" w:color="auto"/>
                                        <w:left w:val="none" w:sz="0" w:space="0" w:color="auto"/>
                                        <w:bottom w:val="none" w:sz="0" w:space="0" w:color="auto"/>
                                        <w:right w:val="none" w:sz="0" w:space="0" w:color="auto"/>
                                      </w:divBdr>
                                      <w:divsChild>
                                        <w:div w:id="18913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470">
      <w:marLeft w:val="0"/>
      <w:marRight w:val="0"/>
      <w:marTop w:val="0"/>
      <w:marBottom w:val="0"/>
      <w:divBdr>
        <w:top w:val="none" w:sz="0" w:space="0" w:color="auto"/>
        <w:left w:val="none" w:sz="0" w:space="0" w:color="auto"/>
        <w:bottom w:val="none" w:sz="0" w:space="0" w:color="auto"/>
        <w:right w:val="none" w:sz="0" w:space="0" w:color="auto"/>
      </w:divBdr>
    </w:div>
    <w:div w:id="1891377479">
      <w:marLeft w:val="0"/>
      <w:marRight w:val="0"/>
      <w:marTop w:val="0"/>
      <w:marBottom w:val="0"/>
      <w:divBdr>
        <w:top w:val="none" w:sz="0" w:space="0" w:color="auto"/>
        <w:left w:val="none" w:sz="0" w:space="0" w:color="auto"/>
        <w:bottom w:val="none" w:sz="0" w:space="0" w:color="auto"/>
        <w:right w:val="none" w:sz="0" w:space="0" w:color="auto"/>
      </w:divBdr>
    </w:div>
    <w:div w:id="1891377485">
      <w:marLeft w:val="0"/>
      <w:marRight w:val="0"/>
      <w:marTop w:val="0"/>
      <w:marBottom w:val="0"/>
      <w:divBdr>
        <w:top w:val="none" w:sz="0" w:space="0" w:color="auto"/>
        <w:left w:val="none" w:sz="0" w:space="0" w:color="auto"/>
        <w:bottom w:val="none" w:sz="0" w:space="0" w:color="auto"/>
        <w:right w:val="none" w:sz="0" w:space="0" w:color="auto"/>
      </w:divBdr>
      <w:divsChild>
        <w:div w:id="1891377831">
          <w:marLeft w:val="0"/>
          <w:marRight w:val="0"/>
          <w:marTop w:val="0"/>
          <w:marBottom w:val="0"/>
          <w:divBdr>
            <w:top w:val="none" w:sz="0" w:space="0" w:color="auto"/>
            <w:left w:val="none" w:sz="0" w:space="0" w:color="auto"/>
            <w:bottom w:val="none" w:sz="0" w:space="0" w:color="auto"/>
            <w:right w:val="none" w:sz="0" w:space="0" w:color="auto"/>
          </w:divBdr>
          <w:divsChild>
            <w:div w:id="1891377651">
              <w:marLeft w:val="0"/>
              <w:marRight w:val="0"/>
              <w:marTop w:val="0"/>
              <w:marBottom w:val="0"/>
              <w:divBdr>
                <w:top w:val="none" w:sz="0" w:space="0" w:color="auto"/>
                <w:left w:val="none" w:sz="0" w:space="0" w:color="auto"/>
                <w:bottom w:val="none" w:sz="0" w:space="0" w:color="auto"/>
                <w:right w:val="none" w:sz="0" w:space="0" w:color="auto"/>
              </w:divBdr>
              <w:divsChild>
                <w:div w:id="1891377193">
                  <w:marLeft w:val="0"/>
                  <w:marRight w:val="0"/>
                  <w:marTop w:val="0"/>
                  <w:marBottom w:val="0"/>
                  <w:divBdr>
                    <w:top w:val="none" w:sz="0" w:space="0" w:color="auto"/>
                    <w:left w:val="none" w:sz="0" w:space="0" w:color="auto"/>
                    <w:bottom w:val="none" w:sz="0" w:space="0" w:color="auto"/>
                    <w:right w:val="none" w:sz="0" w:space="0" w:color="auto"/>
                  </w:divBdr>
                </w:div>
                <w:div w:id="18913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515">
      <w:marLeft w:val="0"/>
      <w:marRight w:val="0"/>
      <w:marTop w:val="0"/>
      <w:marBottom w:val="0"/>
      <w:divBdr>
        <w:top w:val="none" w:sz="0" w:space="0" w:color="auto"/>
        <w:left w:val="none" w:sz="0" w:space="0" w:color="auto"/>
        <w:bottom w:val="none" w:sz="0" w:space="0" w:color="auto"/>
        <w:right w:val="none" w:sz="0" w:space="0" w:color="auto"/>
      </w:divBdr>
      <w:divsChild>
        <w:div w:id="1891377096">
          <w:marLeft w:val="0"/>
          <w:marRight w:val="0"/>
          <w:marTop w:val="0"/>
          <w:marBottom w:val="0"/>
          <w:divBdr>
            <w:top w:val="none" w:sz="0" w:space="0" w:color="auto"/>
            <w:left w:val="none" w:sz="0" w:space="0" w:color="auto"/>
            <w:bottom w:val="none" w:sz="0" w:space="0" w:color="auto"/>
            <w:right w:val="none" w:sz="0" w:space="0" w:color="auto"/>
          </w:divBdr>
          <w:divsChild>
            <w:div w:id="1891377410">
              <w:marLeft w:val="0"/>
              <w:marRight w:val="0"/>
              <w:marTop w:val="0"/>
              <w:marBottom w:val="0"/>
              <w:divBdr>
                <w:top w:val="none" w:sz="0" w:space="0" w:color="auto"/>
                <w:left w:val="none" w:sz="0" w:space="0" w:color="auto"/>
                <w:bottom w:val="none" w:sz="0" w:space="0" w:color="auto"/>
                <w:right w:val="none" w:sz="0" w:space="0" w:color="auto"/>
              </w:divBdr>
              <w:divsChild>
                <w:div w:id="1891377309">
                  <w:marLeft w:val="0"/>
                  <w:marRight w:val="0"/>
                  <w:marTop w:val="0"/>
                  <w:marBottom w:val="0"/>
                  <w:divBdr>
                    <w:top w:val="none" w:sz="0" w:space="0" w:color="auto"/>
                    <w:left w:val="none" w:sz="0" w:space="0" w:color="auto"/>
                    <w:bottom w:val="none" w:sz="0" w:space="0" w:color="auto"/>
                    <w:right w:val="none" w:sz="0" w:space="0" w:color="auto"/>
                  </w:divBdr>
                  <w:divsChild>
                    <w:div w:id="1891377220">
                      <w:marLeft w:val="0"/>
                      <w:marRight w:val="0"/>
                      <w:marTop w:val="0"/>
                      <w:marBottom w:val="0"/>
                      <w:divBdr>
                        <w:top w:val="none" w:sz="0" w:space="0" w:color="auto"/>
                        <w:left w:val="none" w:sz="0" w:space="0" w:color="auto"/>
                        <w:bottom w:val="none" w:sz="0" w:space="0" w:color="auto"/>
                        <w:right w:val="none" w:sz="0" w:space="0" w:color="auto"/>
                      </w:divBdr>
                      <w:divsChild>
                        <w:div w:id="1891377788">
                          <w:marLeft w:val="0"/>
                          <w:marRight w:val="0"/>
                          <w:marTop w:val="0"/>
                          <w:marBottom w:val="0"/>
                          <w:divBdr>
                            <w:top w:val="none" w:sz="0" w:space="0" w:color="auto"/>
                            <w:left w:val="none" w:sz="0" w:space="0" w:color="auto"/>
                            <w:bottom w:val="none" w:sz="0" w:space="0" w:color="auto"/>
                            <w:right w:val="none" w:sz="0" w:space="0" w:color="auto"/>
                          </w:divBdr>
                          <w:divsChild>
                            <w:div w:id="1891377330">
                              <w:marLeft w:val="0"/>
                              <w:marRight w:val="0"/>
                              <w:marTop w:val="0"/>
                              <w:marBottom w:val="0"/>
                              <w:divBdr>
                                <w:top w:val="none" w:sz="0" w:space="0" w:color="auto"/>
                                <w:left w:val="none" w:sz="0" w:space="0" w:color="auto"/>
                                <w:bottom w:val="none" w:sz="0" w:space="0" w:color="auto"/>
                                <w:right w:val="none" w:sz="0" w:space="0" w:color="auto"/>
                              </w:divBdr>
                              <w:divsChild>
                                <w:div w:id="1891377533">
                                  <w:marLeft w:val="0"/>
                                  <w:marRight w:val="0"/>
                                  <w:marTop w:val="0"/>
                                  <w:marBottom w:val="0"/>
                                  <w:divBdr>
                                    <w:top w:val="none" w:sz="0" w:space="0" w:color="auto"/>
                                    <w:left w:val="none" w:sz="0" w:space="0" w:color="auto"/>
                                    <w:bottom w:val="none" w:sz="0" w:space="0" w:color="auto"/>
                                    <w:right w:val="none" w:sz="0" w:space="0" w:color="auto"/>
                                  </w:divBdr>
                                  <w:divsChild>
                                    <w:div w:id="1891377081">
                                      <w:marLeft w:val="0"/>
                                      <w:marRight w:val="0"/>
                                      <w:marTop w:val="0"/>
                                      <w:marBottom w:val="0"/>
                                      <w:divBdr>
                                        <w:top w:val="none" w:sz="0" w:space="0" w:color="auto"/>
                                        <w:left w:val="none" w:sz="0" w:space="0" w:color="auto"/>
                                        <w:bottom w:val="none" w:sz="0" w:space="0" w:color="auto"/>
                                        <w:right w:val="none" w:sz="0" w:space="0" w:color="auto"/>
                                      </w:divBdr>
                                    </w:div>
                                    <w:div w:id="1891377105">
                                      <w:marLeft w:val="0"/>
                                      <w:marRight w:val="0"/>
                                      <w:marTop w:val="0"/>
                                      <w:marBottom w:val="0"/>
                                      <w:divBdr>
                                        <w:top w:val="none" w:sz="0" w:space="0" w:color="auto"/>
                                        <w:left w:val="none" w:sz="0" w:space="0" w:color="auto"/>
                                        <w:bottom w:val="none" w:sz="0" w:space="0" w:color="auto"/>
                                        <w:right w:val="none" w:sz="0" w:space="0" w:color="auto"/>
                                      </w:divBdr>
                                    </w:div>
                                    <w:div w:id="1891377169">
                                      <w:marLeft w:val="0"/>
                                      <w:marRight w:val="0"/>
                                      <w:marTop w:val="0"/>
                                      <w:marBottom w:val="0"/>
                                      <w:divBdr>
                                        <w:top w:val="none" w:sz="0" w:space="0" w:color="auto"/>
                                        <w:left w:val="none" w:sz="0" w:space="0" w:color="auto"/>
                                        <w:bottom w:val="none" w:sz="0" w:space="0" w:color="auto"/>
                                        <w:right w:val="none" w:sz="0" w:space="0" w:color="auto"/>
                                      </w:divBdr>
                                    </w:div>
                                    <w:div w:id="1891377198">
                                      <w:marLeft w:val="0"/>
                                      <w:marRight w:val="0"/>
                                      <w:marTop w:val="0"/>
                                      <w:marBottom w:val="0"/>
                                      <w:divBdr>
                                        <w:top w:val="none" w:sz="0" w:space="0" w:color="auto"/>
                                        <w:left w:val="none" w:sz="0" w:space="0" w:color="auto"/>
                                        <w:bottom w:val="none" w:sz="0" w:space="0" w:color="auto"/>
                                        <w:right w:val="none" w:sz="0" w:space="0" w:color="auto"/>
                                      </w:divBdr>
                                    </w:div>
                                    <w:div w:id="1891377313">
                                      <w:marLeft w:val="0"/>
                                      <w:marRight w:val="0"/>
                                      <w:marTop w:val="0"/>
                                      <w:marBottom w:val="0"/>
                                      <w:divBdr>
                                        <w:top w:val="none" w:sz="0" w:space="0" w:color="auto"/>
                                        <w:left w:val="none" w:sz="0" w:space="0" w:color="auto"/>
                                        <w:bottom w:val="none" w:sz="0" w:space="0" w:color="auto"/>
                                        <w:right w:val="none" w:sz="0" w:space="0" w:color="auto"/>
                                      </w:divBdr>
                                    </w:div>
                                    <w:div w:id="1891377418">
                                      <w:marLeft w:val="0"/>
                                      <w:marRight w:val="0"/>
                                      <w:marTop w:val="0"/>
                                      <w:marBottom w:val="0"/>
                                      <w:divBdr>
                                        <w:top w:val="none" w:sz="0" w:space="0" w:color="auto"/>
                                        <w:left w:val="none" w:sz="0" w:space="0" w:color="auto"/>
                                        <w:bottom w:val="none" w:sz="0" w:space="0" w:color="auto"/>
                                        <w:right w:val="none" w:sz="0" w:space="0" w:color="auto"/>
                                      </w:divBdr>
                                    </w:div>
                                    <w:div w:id="1891377491">
                                      <w:marLeft w:val="0"/>
                                      <w:marRight w:val="0"/>
                                      <w:marTop w:val="0"/>
                                      <w:marBottom w:val="0"/>
                                      <w:divBdr>
                                        <w:top w:val="none" w:sz="0" w:space="0" w:color="auto"/>
                                        <w:left w:val="none" w:sz="0" w:space="0" w:color="auto"/>
                                        <w:bottom w:val="none" w:sz="0" w:space="0" w:color="auto"/>
                                        <w:right w:val="none" w:sz="0" w:space="0" w:color="auto"/>
                                      </w:divBdr>
                                    </w:div>
                                    <w:div w:id="1891377507">
                                      <w:marLeft w:val="0"/>
                                      <w:marRight w:val="0"/>
                                      <w:marTop w:val="0"/>
                                      <w:marBottom w:val="0"/>
                                      <w:divBdr>
                                        <w:top w:val="none" w:sz="0" w:space="0" w:color="auto"/>
                                        <w:left w:val="none" w:sz="0" w:space="0" w:color="auto"/>
                                        <w:bottom w:val="none" w:sz="0" w:space="0" w:color="auto"/>
                                        <w:right w:val="none" w:sz="0" w:space="0" w:color="auto"/>
                                      </w:divBdr>
                                    </w:div>
                                    <w:div w:id="1891377527">
                                      <w:marLeft w:val="0"/>
                                      <w:marRight w:val="0"/>
                                      <w:marTop w:val="0"/>
                                      <w:marBottom w:val="0"/>
                                      <w:divBdr>
                                        <w:top w:val="none" w:sz="0" w:space="0" w:color="auto"/>
                                        <w:left w:val="none" w:sz="0" w:space="0" w:color="auto"/>
                                        <w:bottom w:val="none" w:sz="0" w:space="0" w:color="auto"/>
                                        <w:right w:val="none" w:sz="0" w:space="0" w:color="auto"/>
                                      </w:divBdr>
                                    </w:div>
                                    <w:div w:id="1891377556">
                                      <w:marLeft w:val="0"/>
                                      <w:marRight w:val="0"/>
                                      <w:marTop w:val="0"/>
                                      <w:marBottom w:val="0"/>
                                      <w:divBdr>
                                        <w:top w:val="none" w:sz="0" w:space="0" w:color="auto"/>
                                        <w:left w:val="none" w:sz="0" w:space="0" w:color="auto"/>
                                        <w:bottom w:val="none" w:sz="0" w:space="0" w:color="auto"/>
                                        <w:right w:val="none" w:sz="0" w:space="0" w:color="auto"/>
                                      </w:divBdr>
                                    </w:div>
                                    <w:div w:id="1891377580">
                                      <w:marLeft w:val="0"/>
                                      <w:marRight w:val="0"/>
                                      <w:marTop w:val="0"/>
                                      <w:marBottom w:val="0"/>
                                      <w:divBdr>
                                        <w:top w:val="none" w:sz="0" w:space="0" w:color="auto"/>
                                        <w:left w:val="none" w:sz="0" w:space="0" w:color="auto"/>
                                        <w:bottom w:val="none" w:sz="0" w:space="0" w:color="auto"/>
                                        <w:right w:val="none" w:sz="0" w:space="0" w:color="auto"/>
                                      </w:divBdr>
                                    </w:div>
                                    <w:div w:id="1891377615">
                                      <w:marLeft w:val="0"/>
                                      <w:marRight w:val="0"/>
                                      <w:marTop w:val="0"/>
                                      <w:marBottom w:val="0"/>
                                      <w:divBdr>
                                        <w:top w:val="none" w:sz="0" w:space="0" w:color="auto"/>
                                        <w:left w:val="none" w:sz="0" w:space="0" w:color="auto"/>
                                        <w:bottom w:val="none" w:sz="0" w:space="0" w:color="auto"/>
                                        <w:right w:val="none" w:sz="0" w:space="0" w:color="auto"/>
                                      </w:divBdr>
                                    </w:div>
                                    <w:div w:id="1891377700">
                                      <w:marLeft w:val="0"/>
                                      <w:marRight w:val="0"/>
                                      <w:marTop w:val="0"/>
                                      <w:marBottom w:val="0"/>
                                      <w:divBdr>
                                        <w:top w:val="none" w:sz="0" w:space="0" w:color="auto"/>
                                        <w:left w:val="none" w:sz="0" w:space="0" w:color="auto"/>
                                        <w:bottom w:val="none" w:sz="0" w:space="0" w:color="auto"/>
                                        <w:right w:val="none" w:sz="0" w:space="0" w:color="auto"/>
                                      </w:divBdr>
                                    </w:div>
                                    <w:div w:id="1891377719">
                                      <w:marLeft w:val="0"/>
                                      <w:marRight w:val="0"/>
                                      <w:marTop w:val="0"/>
                                      <w:marBottom w:val="0"/>
                                      <w:divBdr>
                                        <w:top w:val="none" w:sz="0" w:space="0" w:color="auto"/>
                                        <w:left w:val="none" w:sz="0" w:space="0" w:color="auto"/>
                                        <w:bottom w:val="none" w:sz="0" w:space="0" w:color="auto"/>
                                        <w:right w:val="none" w:sz="0" w:space="0" w:color="auto"/>
                                      </w:divBdr>
                                    </w:div>
                                    <w:div w:id="1891377769">
                                      <w:marLeft w:val="0"/>
                                      <w:marRight w:val="0"/>
                                      <w:marTop w:val="0"/>
                                      <w:marBottom w:val="0"/>
                                      <w:divBdr>
                                        <w:top w:val="none" w:sz="0" w:space="0" w:color="auto"/>
                                        <w:left w:val="none" w:sz="0" w:space="0" w:color="auto"/>
                                        <w:bottom w:val="none" w:sz="0" w:space="0" w:color="auto"/>
                                        <w:right w:val="none" w:sz="0" w:space="0" w:color="auto"/>
                                      </w:divBdr>
                                    </w:div>
                                    <w:div w:id="189137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524">
      <w:marLeft w:val="0"/>
      <w:marRight w:val="0"/>
      <w:marTop w:val="0"/>
      <w:marBottom w:val="0"/>
      <w:divBdr>
        <w:top w:val="none" w:sz="0" w:space="0" w:color="auto"/>
        <w:left w:val="none" w:sz="0" w:space="0" w:color="auto"/>
        <w:bottom w:val="none" w:sz="0" w:space="0" w:color="auto"/>
        <w:right w:val="none" w:sz="0" w:space="0" w:color="auto"/>
      </w:divBdr>
      <w:divsChild>
        <w:div w:id="1891377083">
          <w:marLeft w:val="0"/>
          <w:marRight w:val="0"/>
          <w:marTop w:val="0"/>
          <w:marBottom w:val="0"/>
          <w:divBdr>
            <w:top w:val="none" w:sz="0" w:space="0" w:color="auto"/>
            <w:left w:val="none" w:sz="0" w:space="0" w:color="auto"/>
            <w:bottom w:val="none" w:sz="0" w:space="0" w:color="auto"/>
            <w:right w:val="none" w:sz="0" w:space="0" w:color="auto"/>
          </w:divBdr>
        </w:div>
        <w:div w:id="1891377233">
          <w:marLeft w:val="0"/>
          <w:marRight w:val="0"/>
          <w:marTop w:val="0"/>
          <w:marBottom w:val="0"/>
          <w:divBdr>
            <w:top w:val="none" w:sz="0" w:space="0" w:color="auto"/>
            <w:left w:val="none" w:sz="0" w:space="0" w:color="auto"/>
            <w:bottom w:val="none" w:sz="0" w:space="0" w:color="auto"/>
            <w:right w:val="none" w:sz="0" w:space="0" w:color="auto"/>
          </w:divBdr>
        </w:div>
        <w:div w:id="1891377477">
          <w:marLeft w:val="0"/>
          <w:marRight w:val="0"/>
          <w:marTop w:val="0"/>
          <w:marBottom w:val="0"/>
          <w:divBdr>
            <w:top w:val="none" w:sz="0" w:space="0" w:color="auto"/>
            <w:left w:val="none" w:sz="0" w:space="0" w:color="auto"/>
            <w:bottom w:val="none" w:sz="0" w:space="0" w:color="auto"/>
            <w:right w:val="none" w:sz="0" w:space="0" w:color="auto"/>
          </w:divBdr>
        </w:div>
        <w:div w:id="1891377506">
          <w:marLeft w:val="0"/>
          <w:marRight w:val="0"/>
          <w:marTop w:val="0"/>
          <w:marBottom w:val="0"/>
          <w:divBdr>
            <w:top w:val="none" w:sz="0" w:space="0" w:color="auto"/>
            <w:left w:val="none" w:sz="0" w:space="0" w:color="auto"/>
            <w:bottom w:val="none" w:sz="0" w:space="0" w:color="auto"/>
            <w:right w:val="none" w:sz="0" w:space="0" w:color="auto"/>
          </w:divBdr>
        </w:div>
        <w:div w:id="1891377563">
          <w:marLeft w:val="0"/>
          <w:marRight w:val="0"/>
          <w:marTop w:val="0"/>
          <w:marBottom w:val="0"/>
          <w:divBdr>
            <w:top w:val="none" w:sz="0" w:space="0" w:color="auto"/>
            <w:left w:val="none" w:sz="0" w:space="0" w:color="auto"/>
            <w:bottom w:val="none" w:sz="0" w:space="0" w:color="auto"/>
            <w:right w:val="none" w:sz="0" w:space="0" w:color="auto"/>
          </w:divBdr>
        </w:div>
        <w:div w:id="1891377724">
          <w:marLeft w:val="0"/>
          <w:marRight w:val="0"/>
          <w:marTop w:val="0"/>
          <w:marBottom w:val="0"/>
          <w:divBdr>
            <w:top w:val="none" w:sz="0" w:space="0" w:color="auto"/>
            <w:left w:val="none" w:sz="0" w:space="0" w:color="auto"/>
            <w:bottom w:val="none" w:sz="0" w:space="0" w:color="auto"/>
            <w:right w:val="none" w:sz="0" w:space="0" w:color="auto"/>
          </w:divBdr>
        </w:div>
        <w:div w:id="1891377795">
          <w:marLeft w:val="0"/>
          <w:marRight w:val="0"/>
          <w:marTop w:val="0"/>
          <w:marBottom w:val="0"/>
          <w:divBdr>
            <w:top w:val="none" w:sz="0" w:space="0" w:color="auto"/>
            <w:left w:val="none" w:sz="0" w:space="0" w:color="auto"/>
            <w:bottom w:val="none" w:sz="0" w:space="0" w:color="auto"/>
            <w:right w:val="none" w:sz="0" w:space="0" w:color="auto"/>
          </w:divBdr>
        </w:div>
        <w:div w:id="1891377819">
          <w:marLeft w:val="0"/>
          <w:marRight w:val="0"/>
          <w:marTop w:val="0"/>
          <w:marBottom w:val="0"/>
          <w:divBdr>
            <w:top w:val="none" w:sz="0" w:space="0" w:color="auto"/>
            <w:left w:val="none" w:sz="0" w:space="0" w:color="auto"/>
            <w:bottom w:val="none" w:sz="0" w:space="0" w:color="auto"/>
            <w:right w:val="none" w:sz="0" w:space="0" w:color="auto"/>
          </w:divBdr>
        </w:div>
      </w:divsChild>
    </w:div>
    <w:div w:id="1891377539">
      <w:marLeft w:val="0"/>
      <w:marRight w:val="0"/>
      <w:marTop w:val="0"/>
      <w:marBottom w:val="0"/>
      <w:divBdr>
        <w:top w:val="none" w:sz="0" w:space="0" w:color="auto"/>
        <w:left w:val="none" w:sz="0" w:space="0" w:color="auto"/>
        <w:bottom w:val="none" w:sz="0" w:space="0" w:color="auto"/>
        <w:right w:val="none" w:sz="0" w:space="0" w:color="auto"/>
      </w:divBdr>
    </w:div>
    <w:div w:id="1891377552">
      <w:marLeft w:val="0"/>
      <w:marRight w:val="0"/>
      <w:marTop w:val="0"/>
      <w:marBottom w:val="0"/>
      <w:divBdr>
        <w:top w:val="none" w:sz="0" w:space="0" w:color="auto"/>
        <w:left w:val="none" w:sz="0" w:space="0" w:color="auto"/>
        <w:bottom w:val="none" w:sz="0" w:space="0" w:color="auto"/>
        <w:right w:val="none" w:sz="0" w:space="0" w:color="auto"/>
      </w:divBdr>
    </w:div>
    <w:div w:id="1891377560">
      <w:marLeft w:val="0"/>
      <w:marRight w:val="0"/>
      <w:marTop w:val="0"/>
      <w:marBottom w:val="0"/>
      <w:divBdr>
        <w:top w:val="none" w:sz="0" w:space="0" w:color="auto"/>
        <w:left w:val="none" w:sz="0" w:space="0" w:color="auto"/>
        <w:bottom w:val="none" w:sz="0" w:space="0" w:color="auto"/>
        <w:right w:val="none" w:sz="0" w:space="0" w:color="auto"/>
      </w:divBdr>
      <w:divsChild>
        <w:div w:id="1891377695">
          <w:marLeft w:val="0"/>
          <w:marRight w:val="0"/>
          <w:marTop w:val="0"/>
          <w:marBottom w:val="0"/>
          <w:divBdr>
            <w:top w:val="none" w:sz="0" w:space="0" w:color="auto"/>
            <w:left w:val="none" w:sz="0" w:space="0" w:color="auto"/>
            <w:bottom w:val="none" w:sz="0" w:space="0" w:color="auto"/>
            <w:right w:val="none" w:sz="0" w:space="0" w:color="auto"/>
          </w:divBdr>
        </w:div>
      </w:divsChild>
    </w:div>
    <w:div w:id="1891377573">
      <w:marLeft w:val="0"/>
      <w:marRight w:val="0"/>
      <w:marTop w:val="0"/>
      <w:marBottom w:val="0"/>
      <w:divBdr>
        <w:top w:val="none" w:sz="0" w:space="0" w:color="auto"/>
        <w:left w:val="none" w:sz="0" w:space="0" w:color="auto"/>
        <w:bottom w:val="none" w:sz="0" w:space="0" w:color="auto"/>
        <w:right w:val="none" w:sz="0" w:space="0" w:color="auto"/>
      </w:divBdr>
      <w:divsChild>
        <w:div w:id="1891377644">
          <w:marLeft w:val="0"/>
          <w:marRight w:val="0"/>
          <w:marTop w:val="0"/>
          <w:marBottom w:val="0"/>
          <w:divBdr>
            <w:top w:val="none" w:sz="0" w:space="0" w:color="auto"/>
            <w:left w:val="none" w:sz="0" w:space="0" w:color="auto"/>
            <w:bottom w:val="none" w:sz="0" w:space="0" w:color="auto"/>
            <w:right w:val="none" w:sz="0" w:space="0" w:color="auto"/>
          </w:divBdr>
        </w:div>
      </w:divsChild>
    </w:div>
    <w:div w:id="1891377575">
      <w:marLeft w:val="0"/>
      <w:marRight w:val="0"/>
      <w:marTop w:val="0"/>
      <w:marBottom w:val="0"/>
      <w:divBdr>
        <w:top w:val="none" w:sz="0" w:space="0" w:color="auto"/>
        <w:left w:val="none" w:sz="0" w:space="0" w:color="auto"/>
        <w:bottom w:val="none" w:sz="0" w:space="0" w:color="auto"/>
        <w:right w:val="none" w:sz="0" w:space="0" w:color="auto"/>
      </w:divBdr>
      <w:divsChild>
        <w:div w:id="1891377468">
          <w:marLeft w:val="0"/>
          <w:marRight w:val="0"/>
          <w:marTop w:val="0"/>
          <w:marBottom w:val="0"/>
          <w:divBdr>
            <w:top w:val="none" w:sz="0" w:space="0" w:color="auto"/>
            <w:left w:val="none" w:sz="0" w:space="0" w:color="auto"/>
            <w:bottom w:val="none" w:sz="0" w:space="0" w:color="auto"/>
            <w:right w:val="none" w:sz="0" w:space="0" w:color="auto"/>
          </w:divBdr>
          <w:divsChild>
            <w:div w:id="1891377452">
              <w:marLeft w:val="0"/>
              <w:marRight w:val="0"/>
              <w:marTop w:val="0"/>
              <w:marBottom w:val="0"/>
              <w:divBdr>
                <w:top w:val="none" w:sz="0" w:space="0" w:color="auto"/>
                <w:left w:val="none" w:sz="0" w:space="0" w:color="auto"/>
                <w:bottom w:val="none" w:sz="0" w:space="0" w:color="auto"/>
                <w:right w:val="none" w:sz="0" w:space="0" w:color="auto"/>
              </w:divBdr>
              <w:divsChild>
                <w:div w:id="1891377782">
                  <w:marLeft w:val="0"/>
                  <w:marRight w:val="0"/>
                  <w:marTop w:val="0"/>
                  <w:marBottom w:val="0"/>
                  <w:divBdr>
                    <w:top w:val="none" w:sz="0" w:space="0" w:color="auto"/>
                    <w:left w:val="none" w:sz="0" w:space="0" w:color="auto"/>
                    <w:bottom w:val="none" w:sz="0" w:space="0" w:color="auto"/>
                    <w:right w:val="none" w:sz="0" w:space="0" w:color="auto"/>
                  </w:divBdr>
                  <w:divsChild>
                    <w:div w:id="1891377662">
                      <w:marLeft w:val="720"/>
                      <w:marRight w:val="720"/>
                      <w:marTop w:val="100"/>
                      <w:marBottom w:val="100"/>
                      <w:divBdr>
                        <w:top w:val="none" w:sz="0" w:space="0" w:color="auto"/>
                        <w:left w:val="none" w:sz="0" w:space="0" w:color="auto"/>
                        <w:bottom w:val="none" w:sz="0" w:space="0" w:color="auto"/>
                        <w:right w:val="none" w:sz="0" w:space="0" w:color="auto"/>
                      </w:divBdr>
                      <w:divsChild>
                        <w:div w:id="1891377597">
                          <w:marLeft w:val="0"/>
                          <w:marRight w:val="0"/>
                          <w:marTop w:val="0"/>
                          <w:marBottom w:val="0"/>
                          <w:divBdr>
                            <w:top w:val="none" w:sz="0" w:space="0" w:color="auto"/>
                            <w:left w:val="none" w:sz="0" w:space="0" w:color="auto"/>
                            <w:bottom w:val="none" w:sz="0" w:space="0" w:color="auto"/>
                            <w:right w:val="none" w:sz="0" w:space="0" w:color="auto"/>
                          </w:divBdr>
                          <w:divsChild>
                            <w:div w:id="1891377546">
                              <w:marLeft w:val="0"/>
                              <w:marRight w:val="0"/>
                              <w:marTop w:val="0"/>
                              <w:marBottom w:val="0"/>
                              <w:divBdr>
                                <w:top w:val="none" w:sz="0" w:space="0" w:color="auto"/>
                                <w:left w:val="none" w:sz="0" w:space="0" w:color="auto"/>
                                <w:bottom w:val="none" w:sz="0" w:space="0" w:color="auto"/>
                                <w:right w:val="none" w:sz="0" w:space="0" w:color="auto"/>
                              </w:divBdr>
                              <w:divsChild>
                                <w:div w:id="1891377712">
                                  <w:marLeft w:val="0"/>
                                  <w:marRight w:val="0"/>
                                  <w:marTop w:val="0"/>
                                  <w:marBottom w:val="0"/>
                                  <w:divBdr>
                                    <w:top w:val="none" w:sz="0" w:space="0" w:color="auto"/>
                                    <w:left w:val="none" w:sz="0" w:space="0" w:color="auto"/>
                                    <w:bottom w:val="none" w:sz="0" w:space="0" w:color="auto"/>
                                    <w:right w:val="none" w:sz="0" w:space="0" w:color="auto"/>
                                  </w:divBdr>
                                  <w:divsChild>
                                    <w:div w:id="1891377256">
                                      <w:marLeft w:val="0"/>
                                      <w:marRight w:val="0"/>
                                      <w:marTop w:val="0"/>
                                      <w:marBottom w:val="0"/>
                                      <w:divBdr>
                                        <w:top w:val="none" w:sz="0" w:space="0" w:color="auto"/>
                                        <w:left w:val="none" w:sz="0" w:space="0" w:color="auto"/>
                                        <w:bottom w:val="none" w:sz="0" w:space="0" w:color="auto"/>
                                        <w:right w:val="none" w:sz="0" w:space="0" w:color="auto"/>
                                      </w:divBdr>
                                      <w:divsChild>
                                        <w:div w:id="1891377382">
                                          <w:marLeft w:val="0"/>
                                          <w:marRight w:val="0"/>
                                          <w:marTop w:val="0"/>
                                          <w:marBottom w:val="0"/>
                                          <w:divBdr>
                                            <w:top w:val="none" w:sz="0" w:space="0" w:color="auto"/>
                                            <w:left w:val="none" w:sz="0" w:space="0" w:color="auto"/>
                                            <w:bottom w:val="none" w:sz="0" w:space="0" w:color="auto"/>
                                            <w:right w:val="none" w:sz="0" w:space="0" w:color="auto"/>
                                          </w:divBdr>
                                          <w:divsChild>
                                            <w:div w:id="1891377088">
                                              <w:marLeft w:val="0"/>
                                              <w:marRight w:val="0"/>
                                              <w:marTop w:val="0"/>
                                              <w:marBottom w:val="0"/>
                                              <w:divBdr>
                                                <w:top w:val="none" w:sz="0" w:space="0" w:color="auto"/>
                                                <w:left w:val="none" w:sz="0" w:space="0" w:color="auto"/>
                                                <w:bottom w:val="none" w:sz="0" w:space="0" w:color="auto"/>
                                                <w:right w:val="none" w:sz="0" w:space="0" w:color="auto"/>
                                              </w:divBdr>
                                              <w:divsChild>
                                                <w:div w:id="1891377673">
                                                  <w:marLeft w:val="0"/>
                                                  <w:marRight w:val="0"/>
                                                  <w:marTop w:val="0"/>
                                                  <w:marBottom w:val="0"/>
                                                  <w:divBdr>
                                                    <w:top w:val="none" w:sz="0" w:space="0" w:color="auto"/>
                                                    <w:left w:val="none" w:sz="0" w:space="0" w:color="auto"/>
                                                    <w:bottom w:val="none" w:sz="0" w:space="0" w:color="auto"/>
                                                    <w:right w:val="none" w:sz="0" w:space="0" w:color="auto"/>
                                                  </w:divBdr>
                                                  <w:divsChild>
                                                    <w:div w:id="1891377148">
                                                      <w:marLeft w:val="0"/>
                                                      <w:marRight w:val="0"/>
                                                      <w:marTop w:val="0"/>
                                                      <w:marBottom w:val="0"/>
                                                      <w:divBdr>
                                                        <w:top w:val="none" w:sz="0" w:space="0" w:color="auto"/>
                                                        <w:left w:val="none" w:sz="0" w:space="0" w:color="auto"/>
                                                        <w:bottom w:val="none" w:sz="0" w:space="0" w:color="auto"/>
                                                        <w:right w:val="none" w:sz="0" w:space="0" w:color="auto"/>
                                                      </w:divBdr>
                                                      <w:divsChild>
                                                        <w:div w:id="1891377701">
                                                          <w:marLeft w:val="0"/>
                                                          <w:marRight w:val="0"/>
                                                          <w:marTop w:val="0"/>
                                                          <w:marBottom w:val="0"/>
                                                          <w:divBdr>
                                                            <w:top w:val="none" w:sz="0" w:space="0" w:color="auto"/>
                                                            <w:left w:val="none" w:sz="0" w:space="0" w:color="auto"/>
                                                            <w:bottom w:val="none" w:sz="0" w:space="0" w:color="auto"/>
                                                            <w:right w:val="none" w:sz="0" w:space="0" w:color="auto"/>
                                                          </w:divBdr>
                                                          <w:divsChild>
                                                            <w:div w:id="1891377817">
                                                              <w:marLeft w:val="0"/>
                                                              <w:marRight w:val="0"/>
                                                              <w:marTop w:val="0"/>
                                                              <w:marBottom w:val="0"/>
                                                              <w:divBdr>
                                                                <w:top w:val="none" w:sz="0" w:space="0" w:color="auto"/>
                                                                <w:left w:val="none" w:sz="0" w:space="0" w:color="auto"/>
                                                                <w:bottom w:val="none" w:sz="0" w:space="0" w:color="auto"/>
                                                                <w:right w:val="none" w:sz="0" w:space="0" w:color="auto"/>
                                                              </w:divBdr>
                                                              <w:divsChild>
                                                                <w:div w:id="1891377218">
                                                                  <w:marLeft w:val="0"/>
                                                                  <w:marRight w:val="0"/>
                                                                  <w:marTop w:val="0"/>
                                                                  <w:marBottom w:val="0"/>
                                                                  <w:divBdr>
                                                                    <w:top w:val="none" w:sz="0" w:space="0" w:color="auto"/>
                                                                    <w:left w:val="none" w:sz="0" w:space="0" w:color="auto"/>
                                                                    <w:bottom w:val="none" w:sz="0" w:space="0" w:color="auto"/>
                                                                    <w:right w:val="none" w:sz="0" w:space="0" w:color="auto"/>
                                                                  </w:divBdr>
                                                                  <w:divsChild>
                                                                    <w:div w:id="1891377595">
                                                                      <w:marLeft w:val="0"/>
                                                                      <w:marRight w:val="0"/>
                                                                      <w:marTop w:val="0"/>
                                                                      <w:marBottom w:val="0"/>
                                                                      <w:divBdr>
                                                                        <w:top w:val="none" w:sz="0" w:space="0" w:color="auto"/>
                                                                        <w:left w:val="none" w:sz="0" w:space="0" w:color="auto"/>
                                                                        <w:bottom w:val="none" w:sz="0" w:space="0" w:color="auto"/>
                                                                        <w:right w:val="none" w:sz="0" w:space="0" w:color="auto"/>
                                                                      </w:divBdr>
                                                                      <w:divsChild>
                                                                        <w:div w:id="1891377200">
                                                                          <w:marLeft w:val="0"/>
                                                                          <w:marRight w:val="0"/>
                                                                          <w:marTop w:val="0"/>
                                                                          <w:marBottom w:val="0"/>
                                                                          <w:divBdr>
                                                                            <w:top w:val="none" w:sz="0" w:space="0" w:color="auto"/>
                                                                            <w:left w:val="none" w:sz="0" w:space="0" w:color="auto"/>
                                                                            <w:bottom w:val="none" w:sz="0" w:space="0" w:color="auto"/>
                                                                            <w:right w:val="none" w:sz="0" w:space="0" w:color="auto"/>
                                                                          </w:divBdr>
                                                                          <w:divsChild>
                                                                            <w:div w:id="1891377299">
                                                                              <w:marLeft w:val="0"/>
                                                                              <w:marRight w:val="0"/>
                                                                              <w:marTop w:val="0"/>
                                                                              <w:marBottom w:val="0"/>
                                                                              <w:divBdr>
                                                                                <w:top w:val="none" w:sz="0" w:space="0" w:color="auto"/>
                                                                                <w:left w:val="none" w:sz="0" w:space="0" w:color="auto"/>
                                                                                <w:bottom w:val="none" w:sz="0" w:space="0" w:color="auto"/>
                                                                                <w:right w:val="none" w:sz="0" w:space="0" w:color="auto"/>
                                                                              </w:divBdr>
                                                                              <w:divsChild>
                                                                                <w:div w:id="1891377443">
                                                                                  <w:marLeft w:val="0"/>
                                                                                  <w:marRight w:val="0"/>
                                                                                  <w:marTop w:val="0"/>
                                                                                  <w:marBottom w:val="0"/>
                                                                                  <w:divBdr>
                                                                                    <w:top w:val="none" w:sz="0" w:space="0" w:color="auto"/>
                                                                                    <w:left w:val="none" w:sz="0" w:space="0" w:color="auto"/>
                                                                                    <w:bottom w:val="none" w:sz="0" w:space="0" w:color="auto"/>
                                                                                    <w:right w:val="none" w:sz="0" w:space="0" w:color="auto"/>
                                                                                  </w:divBdr>
                                                                                  <w:divsChild>
                                                                                    <w:div w:id="1891377308">
                                                                                      <w:marLeft w:val="0"/>
                                                                                      <w:marRight w:val="0"/>
                                                                                      <w:marTop w:val="0"/>
                                                                                      <w:marBottom w:val="0"/>
                                                                                      <w:divBdr>
                                                                                        <w:top w:val="none" w:sz="0" w:space="0" w:color="auto"/>
                                                                                        <w:left w:val="none" w:sz="0" w:space="0" w:color="auto"/>
                                                                                        <w:bottom w:val="none" w:sz="0" w:space="0" w:color="auto"/>
                                                                                        <w:right w:val="none" w:sz="0" w:space="0" w:color="auto"/>
                                                                                      </w:divBdr>
                                                                                      <w:divsChild>
                                                                                        <w:div w:id="1891377150">
                                                                                          <w:marLeft w:val="0"/>
                                                                                          <w:marRight w:val="0"/>
                                                                                          <w:marTop w:val="0"/>
                                                                                          <w:marBottom w:val="0"/>
                                                                                          <w:divBdr>
                                                                                            <w:top w:val="none" w:sz="0" w:space="0" w:color="auto"/>
                                                                                            <w:left w:val="none" w:sz="0" w:space="0" w:color="auto"/>
                                                                                            <w:bottom w:val="none" w:sz="0" w:space="0" w:color="auto"/>
                                                                                            <w:right w:val="none" w:sz="0" w:space="0" w:color="auto"/>
                                                                                          </w:divBdr>
                                                                                          <w:divsChild>
                                                                                            <w:div w:id="1891377266">
                                                                                              <w:marLeft w:val="0"/>
                                                                                              <w:marRight w:val="0"/>
                                                                                              <w:marTop w:val="0"/>
                                                                                              <w:marBottom w:val="0"/>
                                                                                              <w:divBdr>
                                                                                                <w:top w:val="none" w:sz="0" w:space="0" w:color="auto"/>
                                                                                                <w:left w:val="none" w:sz="0" w:space="0" w:color="auto"/>
                                                                                                <w:bottom w:val="none" w:sz="0" w:space="0" w:color="auto"/>
                                                                                                <w:right w:val="none" w:sz="0" w:space="0" w:color="auto"/>
                                                                                              </w:divBdr>
                                                                                              <w:divsChild>
                                                                                                <w:div w:id="1891377632">
                                                                                                  <w:marLeft w:val="0"/>
                                                                                                  <w:marRight w:val="0"/>
                                                                                                  <w:marTop w:val="0"/>
                                                                                                  <w:marBottom w:val="0"/>
                                                                                                  <w:divBdr>
                                                                                                    <w:top w:val="none" w:sz="0" w:space="0" w:color="auto"/>
                                                                                                    <w:left w:val="none" w:sz="0" w:space="0" w:color="auto"/>
                                                                                                    <w:bottom w:val="none" w:sz="0" w:space="0" w:color="auto"/>
                                                                                                    <w:right w:val="none" w:sz="0" w:space="0" w:color="auto"/>
                                                                                                  </w:divBdr>
                                                                                                  <w:divsChild>
                                                                                                    <w:div w:id="1891377354">
                                                                                                      <w:marLeft w:val="0"/>
                                                                                                      <w:marRight w:val="0"/>
                                                                                                      <w:marTop w:val="0"/>
                                                                                                      <w:marBottom w:val="0"/>
                                                                                                      <w:divBdr>
                                                                                                        <w:top w:val="none" w:sz="0" w:space="0" w:color="auto"/>
                                                                                                        <w:left w:val="none" w:sz="0" w:space="0" w:color="auto"/>
                                                                                                        <w:bottom w:val="none" w:sz="0" w:space="0" w:color="auto"/>
                                                                                                        <w:right w:val="none" w:sz="0" w:space="0" w:color="auto"/>
                                                                                                      </w:divBdr>
                                                                                                      <w:divsChild>
                                                                                                        <w:div w:id="1891377729">
                                                                                                          <w:marLeft w:val="0"/>
                                                                                                          <w:marRight w:val="0"/>
                                                                                                          <w:marTop w:val="0"/>
                                                                                                          <w:marBottom w:val="0"/>
                                                                                                          <w:divBdr>
                                                                                                            <w:top w:val="none" w:sz="0" w:space="0" w:color="auto"/>
                                                                                                            <w:left w:val="none" w:sz="0" w:space="0" w:color="auto"/>
                                                                                                            <w:bottom w:val="none" w:sz="0" w:space="0" w:color="auto"/>
                                                                                                            <w:right w:val="none" w:sz="0" w:space="0" w:color="auto"/>
                                                                                                          </w:divBdr>
                                                                                                          <w:divsChild>
                                                                                                            <w:div w:id="1891377504">
                                                                                                              <w:marLeft w:val="0"/>
                                                                                                              <w:marRight w:val="0"/>
                                                                                                              <w:marTop w:val="0"/>
                                                                                                              <w:marBottom w:val="0"/>
                                                                                                              <w:divBdr>
                                                                                                                <w:top w:val="none" w:sz="0" w:space="0" w:color="auto"/>
                                                                                                                <w:left w:val="none" w:sz="0" w:space="0" w:color="auto"/>
                                                                                                                <w:bottom w:val="none" w:sz="0" w:space="0" w:color="auto"/>
                                                                                                                <w:right w:val="none" w:sz="0" w:space="0" w:color="auto"/>
                                                                                                              </w:divBdr>
                                                                                                              <w:divsChild>
                                                                                                                <w:div w:id="1891377616">
                                                                                                                  <w:marLeft w:val="0"/>
                                                                                                                  <w:marRight w:val="0"/>
                                                                                                                  <w:marTop w:val="0"/>
                                                                                                                  <w:marBottom w:val="0"/>
                                                                                                                  <w:divBdr>
                                                                                                                    <w:top w:val="none" w:sz="0" w:space="0" w:color="auto"/>
                                                                                                                    <w:left w:val="none" w:sz="0" w:space="0" w:color="auto"/>
                                                                                                                    <w:bottom w:val="none" w:sz="0" w:space="0" w:color="auto"/>
                                                                                                                    <w:right w:val="none" w:sz="0" w:space="0" w:color="auto"/>
                                                                                                                  </w:divBdr>
                                                                                                                  <w:divsChild>
                                                                                                                    <w:div w:id="1891377347">
                                                                                                                      <w:marLeft w:val="0"/>
                                                                                                                      <w:marRight w:val="0"/>
                                                                                                                      <w:marTop w:val="0"/>
                                                                                                                      <w:marBottom w:val="0"/>
                                                                                                                      <w:divBdr>
                                                                                                                        <w:top w:val="none" w:sz="0" w:space="0" w:color="auto"/>
                                                                                                                        <w:left w:val="none" w:sz="0" w:space="0" w:color="auto"/>
                                                                                                                        <w:bottom w:val="none" w:sz="0" w:space="0" w:color="auto"/>
                                                                                                                        <w:right w:val="none" w:sz="0" w:space="0" w:color="auto"/>
                                                                                                                      </w:divBdr>
                                                                                                                      <w:divsChild>
                                                                                                                        <w:div w:id="1891377525">
                                                                                                                          <w:marLeft w:val="0"/>
                                                                                                                          <w:marRight w:val="0"/>
                                                                                                                          <w:marTop w:val="0"/>
                                                                                                                          <w:marBottom w:val="0"/>
                                                                                                                          <w:divBdr>
                                                                                                                            <w:top w:val="none" w:sz="0" w:space="0" w:color="auto"/>
                                                                                                                            <w:left w:val="none" w:sz="0" w:space="0" w:color="auto"/>
                                                                                                                            <w:bottom w:val="none" w:sz="0" w:space="0" w:color="auto"/>
                                                                                                                            <w:right w:val="none" w:sz="0" w:space="0" w:color="auto"/>
                                                                                                                          </w:divBdr>
                                                                                                                          <w:divsChild>
                                                                                                                            <w:div w:id="1891377635">
                                                                                                                              <w:marLeft w:val="0"/>
                                                                                                                              <w:marRight w:val="0"/>
                                                                                                                              <w:marTop w:val="0"/>
                                                                                                                              <w:marBottom w:val="0"/>
                                                                                                                              <w:divBdr>
                                                                                                                                <w:top w:val="none" w:sz="0" w:space="0" w:color="auto"/>
                                                                                                                                <w:left w:val="none" w:sz="0" w:space="0" w:color="auto"/>
                                                                                                                                <w:bottom w:val="none" w:sz="0" w:space="0" w:color="auto"/>
                                                                                                                                <w:right w:val="none" w:sz="0" w:space="0" w:color="auto"/>
                                                                                                                              </w:divBdr>
                                                                                                                              <w:divsChild>
                                                                                                                                <w:div w:id="1891377824">
                                                                                                                                  <w:marLeft w:val="0"/>
                                                                                                                                  <w:marRight w:val="0"/>
                                                                                                                                  <w:marTop w:val="0"/>
                                                                                                                                  <w:marBottom w:val="0"/>
                                                                                                                                  <w:divBdr>
                                                                                                                                    <w:top w:val="none" w:sz="0" w:space="0" w:color="auto"/>
                                                                                                                                    <w:left w:val="none" w:sz="0" w:space="0" w:color="auto"/>
                                                                                                                                    <w:bottom w:val="none" w:sz="0" w:space="0" w:color="auto"/>
                                                                                                                                    <w:right w:val="none" w:sz="0" w:space="0" w:color="auto"/>
                                                                                                                                  </w:divBdr>
                                                                                                                                  <w:divsChild>
                                                                                                                                    <w:div w:id="1891377290">
                                                                                                                                      <w:marLeft w:val="0"/>
                                                                                                                                      <w:marRight w:val="0"/>
                                                                                                                                      <w:marTop w:val="0"/>
                                                                                                                                      <w:marBottom w:val="0"/>
                                                                                                                                      <w:divBdr>
                                                                                                                                        <w:top w:val="none" w:sz="0" w:space="0" w:color="auto"/>
                                                                                                                                        <w:left w:val="none" w:sz="0" w:space="0" w:color="auto"/>
                                                                                                                                        <w:bottom w:val="none" w:sz="0" w:space="0" w:color="auto"/>
                                                                                                                                        <w:right w:val="none" w:sz="0" w:space="0" w:color="auto"/>
                                                                                                                                      </w:divBdr>
                                                                                                                                      <w:divsChild>
                                                                                                                                        <w:div w:id="1891377835">
                                                                                                                                          <w:marLeft w:val="0"/>
                                                                                                                                          <w:marRight w:val="0"/>
                                                                                                                                          <w:marTop w:val="0"/>
                                                                                                                                          <w:marBottom w:val="0"/>
                                                                                                                                          <w:divBdr>
                                                                                                                                            <w:top w:val="none" w:sz="0" w:space="0" w:color="auto"/>
                                                                                                                                            <w:left w:val="none" w:sz="0" w:space="0" w:color="auto"/>
                                                                                                                                            <w:bottom w:val="none" w:sz="0" w:space="0" w:color="auto"/>
                                                                                                                                            <w:right w:val="none" w:sz="0" w:space="0" w:color="auto"/>
                                                                                                                                          </w:divBdr>
                                                                                                                                          <w:divsChild>
                                                                                                                                            <w:div w:id="1891377537">
                                                                                                                                              <w:marLeft w:val="0"/>
                                                                                                                                              <w:marRight w:val="0"/>
                                                                                                                                              <w:marTop w:val="0"/>
                                                                                                                                              <w:marBottom w:val="0"/>
                                                                                                                                              <w:divBdr>
                                                                                                                                                <w:top w:val="none" w:sz="0" w:space="0" w:color="auto"/>
                                                                                                                                                <w:left w:val="none" w:sz="0" w:space="0" w:color="auto"/>
                                                                                                                                                <w:bottom w:val="none" w:sz="0" w:space="0" w:color="auto"/>
                                                                                                                                                <w:right w:val="none" w:sz="0" w:space="0" w:color="auto"/>
                                                                                                                                              </w:divBdr>
                                                                                                                                              <w:divsChild>
                                                                                                                                                <w:div w:id="1891377535">
                                                                                                                                                  <w:marLeft w:val="0"/>
                                                                                                                                                  <w:marRight w:val="0"/>
                                                                                                                                                  <w:marTop w:val="0"/>
                                                                                                                                                  <w:marBottom w:val="0"/>
                                                                                                                                                  <w:divBdr>
                                                                                                                                                    <w:top w:val="none" w:sz="0" w:space="0" w:color="auto"/>
                                                                                                                                                    <w:left w:val="none" w:sz="0" w:space="0" w:color="auto"/>
                                                                                                                                                    <w:bottom w:val="none" w:sz="0" w:space="0" w:color="auto"/>
                                                                                                                                                    <w:right w:val="none" w:sz="0" w:space="0" w:color="auto"/>
                                                                                                                                                  </w:divBdr>
                                                                                                                                                  <w:divsChild>
                                                                                                                                                    <w:div w:id="1891377816">
                                                                                                                                                      <w:marLeft w:val="0"/>
                                                                                                                                                      <w:marRight w:val="0"/>
                                                                                                                                                      <w:marTop w:val="0"/>
                                                                                                                                                      <w:marBottom w:val="0"/>
                                                                                                                                                      <w:divBdr>
                                                                                                                                                        <w:top w:val="none" w:sz="0" w:space="0" w:color="auto"/>
                                                                                                                                                        <w:left w:val="none" w:sz="0" w:space="0" w:color="auto"/>
                                                                                                                                                        <w:bottom w:val="none" w:sz="0" w:space="0" w:color="auto"/>
                                                                                                                                                        <w:right w:val="none" w:sz="0" w:space="0" w:color="auto"/>
                                                                                                                                                      </w:divBdr>
                                                                                                                                                      <w:divsChild>
                                                                                                                                                        <w:div w:id="189137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584">
      <w:marLeft w:val="0"/>
      <w:marRight w:val="0"/>
      <w:marTop w:val="0"/>
      <w:marBottom w:val="0"/>
      <w:divBdr>
        <w:top w:val="none" w:sz="0" w:space="0" w:color="auto"/>
        <w:left w:val="none" w:sz="0" w:space="0" w:color="auto"/>
        <w:bottom w:val="none" w:sz="0" w:space="0" w:color="auto"/>
        <w:right w:val="none" w:sz="0" w:space="0" w:color="auto"/>
      </w:divBdr>
    </w:div>
    <w:div w:id="1891377596">
      <w:marLeft w:val="0"/>
      <w:marRight w:val="0"/>
      <w:marTop w:val="0"/>
      <w:marBottom w:val="0"/>
      <w:divBdr>
        <w:top w:val="none" w:sz="0" w:space="0" w:color="auto"/>
        <w:left w:val="none" w:sz="0" w:space="0" w:color="auto"/>
        <w:bottom w:val="none" w:sz="0" w:space="0" w:color="auto"/>
        <w:right w:val="none" w:sz="0" w:space="0" w:color="auto"/>
      </w:divBdr>
      <w:divsChild>
        <w:div w:id="1891377143">
          <w:marLeft w:val="0"/>
          <w:marRight w:val="0"/>
          <w:marTop w:val="0"/>
          <w:marBottom w:val="0"/>
          <w:divBdr>
            <w:top w:val="none" w:sz="0" w:space="0" w:color="auto"/>
            <w:left w:val="none" w:sz="0" w:space="0" w:color="auto"/>
            <w:bottom w:val="none" w:sz="0" w:space="0" w:color="auto"/>
            <w:right w:val="none" w:sz="0" w:space="0" w:color="auto"/>
          </w:divBdr>
        </w:div>
        <w:div w:id="1891377310">
          <w:marLeft w:val="0"/>
          <w:marRight w:val="0"/>
          <w:marTop w:val="0"/>
          <w:marBottom w:val="0"/>
          <w:divBdr>
            <w:top w:val="none" w:sz="0" w:space="0" w:color="auto"/>
            <w:left w:val="none" w:sz="0" w:space="0" w:color="auto"/>
            <w:bottom w:val="none" w:sz="0" w:space="0" w:color="auto"/>
            <w:right w:val="none" w:sz="0" w:space="0" w:color="auto"/>
          </w:divBdr>
          <w:divsChild>
            <w:div w:id="1891377785">
              <w:marLeft w:val="0"/>
              <w:marRight w:val="0"/>
              <w:marTop w:val="0"/>
              <w:marBottom w:val="0"/>
              <w:divBdr>
                <w:top w:val="none" w:sz="0" w:space="0" w:color="auto"/>
                <w:left w:val="none" w:sz="0" w:space="0" w:color="auto"/>
                <w:bottom w:val="none" w:sz="0" w:space="0" w:color="auto"/>
                <w:right w:val="none" w:sz="0" w:space="0" w:color="auto"/>
              </w:divBdr>
            </w:div>
          </w:divsChild>
        </w:div>
        <w:div w:id="1891377405">
          <w:marLeft w:val="0"/>
          <w:marRight w:val="0"/>
          <w:marTop w:val="0"/>
          <w:marBottom w:val="0"/>
          <w:divBdr>
            <w:top w:val="none" w:sz="0" w:space="0" w:color="auto"/>
            <w:left w:val="none" w:sz="0" w:space="0" w:color="auto"/>
            <w:bottom w:val="none" w:sz="0" w:space="0" w:color="auto"/>
            <w:right w:val="none" w:sz="0" w:space="0" w:color="auto"/>
          </w:divBdr>
        </w:div>
        <w:div w:id="1891377434">
          <w:marLeft w:val="0"/>
          <w:marRight w:val="0"/>
          <w:marTop w:val="0"/>
          <w:marBottom w:val="0"/>
          <w:divBdr>
            <w:top w:val="none" w:sz="0" w:space="0" w:color="auto"/>
            <w:left w:val="none" w:sz="0" w:space="0" w:color="auto"/>
            <w:bottom w:val="none" w:sz="0" w:space="0" w:color="auto"/>
            <w:right w:val="none" w:sz="0" w:space="0" w:color="auto"/>
          </w:divBdr>
        </w:div>
        <w:div w:id="1891377667">
          <w:marLeft w:val="0"/>
          <w:marRight w:val="0"/>
          <w:marTop w:val="0"/>
          <w:marBottom w:val="0"/>
          <w:divBdr>
            <w:top w:val="none" w:sz="0" w:space="0" w:color="auto"/>
            <w:left w:val="none" w:sz="0" w:space="0" w:color="auto"/>
            <w:bottom w:val="none" w:sz="0" w:space="0" w:color="auto"/>
            <w:right w:val="none" w:sz="0" w:space="0" w:color="auto"/>
          </w:divBdr>
        </w:div>
        <w:div w:id="1891377741">
          <w:marLeft w:val="0"/>
          <w:marRight w:val="0"/>
          <w:marTop w:val="0"/>
          <w:marBottom w:val="0"/>
          <w:divBdr>
            <w:top w:val="none" w:sz="0" w:space="0" w:color="auto"/>
            <w:left w:val="none" w:sz="0" w:space="0" w:color="auto"/>
            <w:bottom w:val="none" w:sz="0" w:space="0" w:color="auto"/>
            <w:right w:val="none" w:sz="0" w:space="0" w:color="auto"/>
          </w:divBdr>
        </w:div>
        <w:div w:id="1891377815">
          <w:marLeft w:val="0"/>
          <w:marRight w:val="0"/>
          <w:marTop w:val="0"/>
          <w:marBottom w:val="0"/>
          <w:divBdr>
            <w:top w:val="none" w:sz="0" w:space="0" w:color="auto"/>
            <w:left w:val="none" w:sz="0" w:space="0" w:color="auto"/>
            <w:bottom w:val="none" w:sz="0" w:space="0" w:color="auto"/>
            <w:right w:val="none" w:sz="0" w:space="0" w:color="auto"/>
          </w:divBdr>
        </w:div>
        <w:div w:id="1891377834">
          <w:marLeft w:val="0"/>
          <w:marRight w:val="0"/>
          <w:marTop w:val="0"/>
          <w:marBottom w:val="0"/>
          <w:divBdr>
            <w:top w:val="none" w:sz="0" w:space="0" w:color="auto"/>
            <w:left w:val="none" w:sz="0" w:space="0" w:color="auto"/>
            <w:bottom w:val="none" w:sz="0" w:space="0" w:color="auto"/>
            <w:right w:val="none" w:sz="0" w:space="0" w:color="auto"/>
          </w:divBdr>
        </w:div>
        <w:div w:id="1891377843">
          <w:marLeft w:val="0"/>
          <w:marRight w:val="0"/>
          <w:marTop w:val="0"/>
          <w:marBottom w:val="0"/>
          <w:divBdr>
            <w:top w:val="none" w:sz="0" w:space="0" w:color="auto"/>
            <w:left w:val="none" w:sz="0" w:space="0" w:color="auto"/>
            <w:bottom w:val="none" w:sz="0" w:space="0" w:color="auto"/>
            <w:right w:val="none" w:sz="0" w:space="0" w:color="auto"/>
          </w:divBdr>
        </w:div>
      </w:divsChild>
    </w:div>
    <w:div w:id="1891377607">
      <w:marLeft w:val="0"/>
      <w:marRight w:val="0"/>
      <w:marTop w:val="0"/>
      <w:marBottom w:val="0"/>
      <w:divBdr>
        <w:top w:val="none" w:sz="0" w:space="0" w:color="auto"/>
        <w:left w:val="none" w:sz="0" w:space="0" w:color="auto"/>
        <w:bottom w:val="none" w:sz="0" w:space="0" w:color="auto"/>
        <w:right w:val="none" w:sz="0" w:space="0" w:color="auto"/>
      </w:divBdr>
    </w:div>
    <w:div w:id="1891377623">
      <w:marLeft w:val="0"/>
      <w:marRight w:val="0"/>
      <w:marTop w:val="0"/>
      <w:marBottom w:val="0"/>
      <w:divBdr>
        <w:top w:val="none" w:sz="0" w:space="0" w:color="auto"/>
        <w:left w:val="none" w:sz="0" w:space="0" w:color="auto"/>
        <w:bottom w:val="none" w:sz="0" w:space="0" w:color="auto"/>
        <w:right w:val="none" w:sz="0" w:space="0" w:color="auto"/>
      </w:divBdr>
      <w:divsChild>
        <w:div w:id="1891377757">
          <w:marLeft w:val="0"/>
          <w:marRight w:val="0"/>
          <w:marTop w:val="0"/>
          <w:marBottom w:val="0"/>
          <w:divBdr>
            <w:top w:val="none" w:sz="0" w:space="0" w:color="auto"/>
            <w:left w:val="none" w:sz="0" w:space="0" w:color="auto"/>
            <w:bottom w:val="none" w:sz="0" w:space="0" w:color="auto"/>
            <w:right w:val="none" w:sz="0" w:space="0" w:color="auto"/>
          </w:divBdr>
          <w:divsChild>
            <w:div w:id="1891377518">
              <w:marLeft w:val="0"/>
              <w:marRight w:val="0"/>
              <w:marTop w:val="0"/>
              <w:marBottom w:val="0"/>
              <w:divBdr>
                <w:top w:val="none" w:sz="0" w:space="0" w:color="auto"/>
                <w:left w:val="none" w:sz="0" w:space="0" w:color="auto"/>
                <w:bottom w:val="none" w:sz="0" w:space="0" w:color="auto"/>
                <w:right w:val="none" w:sz="0" w:space="0" w:color="auto"/>
              </w:divBdr>
              <w:divsChild>
                <w:div w:id="1891377251">
                  <w:marLeft w:val="0"/>
                  <w:marRight w:val="0"/>
                  <w:marTop w:val="0"/>
                  <w:marBottom w:val="0"/>
                  <w:divBdr>
                    <w:top w:val="none" w:sz="0" w:space="0" w:color="auto"/>
                    <w:left w:val="none" w:sz="0" w:space="0" w:color="auto"/>
                    <w:bottom w:val="none" w:sz="0" w:space="0" w:color="auto"/>
                    <w:right w:val="none" w:sz="0" w:space="0" w:color="auto"/>
                  </w:divBdr>
                  <w:divsChild>
                    <w:div w:id="189137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628">
      <w:marLeft w:val="0"/>
      <w:marRight w:val="0"/>
      <w:marTop w:val="0"/>
      <w:marBottom w:val="0"/>
      <w:divBdr>
        <w:top w:val="none" w:sz="0" w:space="0" w:color="auto"/>
        <w:left w:val="none" w:sz="0" w:space="0" w:color="auto"/>
        <w:bottom w:val="none" w:sz="0" w:space="0" w:color="auto"/>
        <w:right w:val="none" w:sz="0" w:space="0" w:color="auto"/>
      </w:divBdr>
      <w:divsChild>
        <w:div w:id="1891377809">
          <w:marLeft w:val="0"/>
          <w:marRight w:val="0"/>
          <w:marTop w:val="0"/>
          <w:marBottom w:val="0"/>
          <w:divBdr>
            <w:top w:val="none" w:sz="0" w:space="0" w:color="auto"/>
            <w:left w:val="none" w:sz="0" w:space="0" w:color="auto"/>
            <w:bottom w:val="none" w:sz="0" w:space="0" w:color="auto"/>
            <w:right w:val="none" w:sz="0" w:space="0" w:color="auto"/>
          </w:divBdr>
          <w:divsChild>
            <w:div w:id="1891377492">
              <w:marLeft w:val="75"/>
              <w:marRight w:val="720"/>
              <w:marTop w:val="100"/>
              <w:marBottom w:val="100"/>
              <w:divBdr>
                <w:top w:val="none" w:sz="0" w:space="0" w:color="auto"/>
                <w:left w:val="single" w:sz="12" w:space="4" w:color="1010FF"/>
                <w:bottom w:val="none" w:sz="0" w:space="0" w:color="auto"/>
                <w:right w:val="none" w:sz="0" w:space="0" w:color="auto"/>
              </w:divBdr>
              <w:divsChild>
                <w:div w:id="1891377680">
                  <w:marLeft w:val="0"/>
                  <w:marRight w:val="0"/>
                  <w:marTop w:val="0"/>
                  <w:marBottom w:val="0"/>
                  <w:divBdr>
                    <w:top w:val="none" w:sz="0" w:space="0" w:color="auto"/>
                    <w:left w:val="none" w:sz="0" w:space="0" w:color="auto"/>
                    <w:bottom w:val="none" w:sz="0" w:space="0" w:color="auto"/>
                    <w:right w:val="none" w:sz="0" w:space="0" w:color="auto"/>
                  </w:divBdr>
                  <w:divsChild>
                    <w:div w:id="1891377319">
                      <w:marLeft w:val="0"/>
                      <w:marRight w:val="0"/>
                      <w:marTop w:val="0"/>
                      <w:marBottom w:val="0"/>
                      <w:divBdr>
                        <w:top w:val="none" w:sz="0" w:space="0" w:color="auto"/>
                        <w:left w:val="none" w:sz="0" w:space="0" w:color="auto"/>
                        <w:bottom w:val="none" w:sz="0" w:space="0" w:color="auto"/>
                        <w:right w:val="none" w:sz="0" w:space="0" w:color="auto"/>
                      </w:divBdr>
                      <w:divsChild>
                        <w:div w:id="1891377412">
                          <w:marLeft w:val="0"/>
                          <w:marRight w:val="0"/>
                          <w:marTop w:val="0"/>
                          <w:marBottom w:val="0"/>
                          <w:divBdr>
                            <w:top w:val="none" w:sz="0" w:space="0" w:color="auto"/>
                            <w:left w:val="none" w:sz="0" w:space="0" w:color="auto"/>
                            <w:bottom w:val="none" w:sz="0" w:space="0" w:color="auto"/>
                            <w:right w:val="none" w:sz="0" w:space="0" w:color="auto"/>
                          </w:divBdr>
                          <w:divsChild>
                            <w:div w:id="1891377571">
                              <w:marLeft w:val="75"/>
                              <w:marRight w:val="720"/>
                              <w:marTop w:val="100"/>
                              <w:marBottom w:val="100"/>
                              <w:divBdr>
                                <w:top w:val="none" w:sz="0" w:space="0" w:color="auto"/>
                                <w:left w:val="single" w:sz="12" w:space="4" w:color="1010FF"/>
                                <w:bottom w:val="none" w:sz="0" w:space="0" w:color="auto"/>
                                <w:right w:val="none" w:sz="0" w:space="0" w:color="auto"/>
                              </w:divBdr>
                              <w:divsChild>
                                <w:div w:id="18913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629">
      <w:marLeft w:val="0"/>
      <w:marRight w:val="0"/>
      <w:marTop w:val="0"/>
      <w:marBottom w:val="0"/>
      <w:divBdr>
        <w:top w:val="none" w:sz="0" w:space="0" w:color="auto"/>
        <w:left w:val="none" w:sz="0" w:space="0" w:color="auto"/>
        <w:bottom w:val="none" w:sz="0" w:space="0" w:color="auto"/>
        <w:right w:val="none" w:sz="0" w:space="0" w:color="auto"/>
      </w:divBdr>
      <w:divsChild>
        <w:div w:id="1891377238">
          <w:marLeft w:val="0"/>
          <w:marRight w:val="0"/>
          <w:marTop w:val="0"/>
          <w:marBottom w:val="180"/>
          <w:divBdr>
            <w:top w:val="none" w:sz="0" w:space="0" w:color="auto"/>
            <w:left w:val="none" w:sz="0" w:space="0" w:color="auto"/>
            <w:bottom w:val="none" w:sz="0" w:space="0" w:color="auto"/>
            <w:right w:val="none" w:sz="0" w:space="0" w:color="auto"/>
          </w:divBdr>
          <w:divsChild>
            <w:div w:id="1891377811">
              <w:marLeft w:val="0"/>
              <w:marRight w:val="0"/>
              <w:marTop w:val="0"/>
              <w:marBottom w:val="0"/>
              <w:divBdr>
                <w:top w:val="none" w:sz="0" w:space="0" w:color="auto"/>
                <w:left w:val="none" w:sz="0" w:space="0" w:color="auto"/>
                <w:bottom w:val="none" w:sz="0" w:space="0" w:color="auto"/>
                <w:right w:val="none" w:sz="0" w:space="0" w:color="auto"/>
              </w:divBdr>
            </w:div>
            <w:div w:id="18913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637">
      <w:marLeft w:val="0"/>
      <w:marRight w:val="0"/>
      <w:marTop w:val="0"/>
      <w:marBottom w:val="0"/>
      <w:divBdr>
        <w:top w:val="none" w:sz="0" w:space="0" w:color="auto"/>
        <w:left w:val="none" w:sz="0" w:space="0" w:color="auto"/>
        <w:bottom w:val="none" w:sz="0" w:space="0" w:color="auto"/>
        <w:right w:val="none" w:sz="0" w:space="0" w:color="auto"/>
      </w:divBdr>
      <w:divsChild>
        <w:div w:id="1891377123">
          <w:marLeft w:val="0"/>
          <w:marRight w:val="0"/>
          <w:marTop w:val="0"/>
          <w:marBottom w:val="0"/>
          <w:divBdr>
            <w:top w:val="none" w:sz="0" w:space="0" w:color="auto"/>
            <w:left w:val="none" w:sz="0" w:space="0" w:color="auto"/>
            <w:bottom w:val="none" w:sz="0" w:space="0" w:color="auto"/>
            <w:right w:val="none" w:sz="0" w:space="0" w:color="auto"/>
          </w:divBdr>
          <w:divsChild>
            <w:div w:id="1891377777">
              <w:marLeft w:val="0"/>
              <w:marRight w:val="0"/>
              <w:marTop w:val="0"/>
              <w:marBottom w:val="0"/>
              <w:divBdr>
                <w:top w:val="none" w:sz="0" w:space="0" w:color="auto"/>
                <w:left w:val="none" w:sz="0" w:space="0" w:color="auto"/>
                <w:bottom w:val="none" w:sz="0" w:space="0" w:color="auto"/>
                <w:right w:val="none" w:sz="0" w:space="0" w:color="auto"/>
              </w:divBdr>
              <w:divsChild>
                <w:div w:id="1891377289">
                  <w:marLeft w:val="0"/>
                  <w:marRight w:val="0"/>
                  <w:marTop w:val="0"/>
                  <w:marBottom w:val="0"/>
                  <w:divBdr>
                    <w:top w:val="none" w:sz="0" w:space="0" w:color="auto"/>
                    <w:left w:val="none" w:sz="0" w:space="0" w:color="auto"/>
                    <w:bottom w:val="none" w:sz="0" w:space="0" w:color="auto"/>
                    <w:right w:val="none" w:sz="0" w:space="0" w:color="auto"/>
                  </w:divBdr>
                  <w:divsChild>
                    <w:div w:id="1891377557">
                      <w:marLeft w:val="0"/>
                      <w:marRight w:val="0"/>
                      <w:marTop w:val="0"/>
                      <w:marBottom w:val="0"/>
                      <w:divBdr>
                        <w:top w:val="none" w:sz="0" w:space="0" w:color="auto"/>
                        <w:left w:val="none" w:sz="0" w:space="0" w:color="auto"/>
                        <w:bottom w:val="none" w:sz="0" w:space="0" w:color="auto"/>
                        <w:right w:val="none" w:sz="0" w:space="0" w:color="auto"/>
                      </w:divBdr>
                      <w:divsChild>
                        <w:div w:id="1891377300">
                          <w:marLeft w:val="0"/>
                          <w:marRight w:val="0"/>
                          <w:marTop w:val="0"/>
                          <w:marBottom w:val="0"/>
                          <w:divBdr>
                            <w:top w:val="none" w:sz="0" w:space="0" w:color="auto"/>
                            <w:left w:val="none" w:sz="0" w:space="0" w:color="auto"/>
                            <w:bottom w:val="none" w:sz="0" w:space="0" w:color="auto"/>
                            <w:right w:val="none" w:sz="0" w:space="0" w:color="auto"/>
                          </w:divBdr>
                          <w:divsChild>
                            <w:div w:id="1891377755">
                              <w:marLeft w:val="0"/>
                              <w:marRight w:val="0"/>
                              <w:marTop w:val="0"/>
                              <w:marBottom w:val="0"/>
                              <w:divBdr>
                                <w:top w:val="none" w:sz="0" w:space="0" w:color="auto"/>
                                <w:left w:val="none" w:sz="0" w:space="0" w:color="auto"/>
                                <w:bottom w:val="none" w:sz="0" w:space="0" w:color="auto"/>
                                <w:right w:val="none" w:sz="0" w:space="0" w:color="auto"/>
                              </w:divBdr>
                              <w:divsChild>
                                <w:div w:id="1891377413">
                                  <w:marLeft w:val="0"/>
                                  <w:marRight w:val="0"/>
                                  <w:marTop w:val="0"/>
                                  <w:marBottom w:val="0"/>
                                  <w:divBdr>
                                    <w:top w:val="none" w:sz="0" w:space="0" w:color="auto"/>
                                    <w:left w:val="none" w:sz="0" w:space="0" w:color="auto"/>
                                    <w:bottom w:val="none" w:sz="0" w:space="0" w:color="auto"/>
                                    <w:right w:val="none" w:sz="0" w:space="0" w:color="auto"/>
                                  </w:divBdr>
                                  <w:divsChild>
                                    <w:div w:id="1891377473">
                                      <w:marLeft w:val="0"/>
                                      <w:marRight w:val="0"/>
                                      <w:marTop w:val="0"/>
                                      <w:marBottom w:val="0"/>
                                      <w:divBdr>
                                        <w:top w:val="none" w:sz="0" w:space="0" w:color="auto"/>
                                        <w:left w:val="none" w:sz="0" w:space="0" w:color="auto"/>
                                        <w:bottom w:val="none" w:sz="0" w:space="0" w:color="auto"/>
                                        <w:right w:val="none" w:sz="0" w:space="0" w:color="auto"/>
                                      </w:divBdr>
                                      <w:divsChild>
                                        <w:div w:id="1891377850">
                                          <w:marLeft w:val="0"/>
                                          <w:marRight w:val="0"/>
                                          <w:marTop w:val="0"/>
                                          <w:marBottom w:val="0"/>
                                          <w:divBdr>
                                            <w:top w:val="none" w:sz="0" w:space="0" w:color="auto"/>
                                            <w:left w:val="none" w:sz="0" w:space="0" w:color="auto"/>
                                            <w:bottom w:val="none" w:sz="0" w:space="0" w:color="auto"/>
                                            <w:right w:val="none" w:sz="0" w:space="0" w:color="auto"/>
                                          </w:divBdr>
                                          <w:divsChild>
                                            <w:div w:id="1891377327">
                                              <w:marLeft w:val="0"/>
                                              <w:marRight w:val="0"/>
                                              <w:marTop w:val="0"/>
                                              <w:marBottom w:val="0"/>
                                              <w:divBdr>
                                                <w:top w:val="none" w:sz="0" w:space="0" w:color="auto"/>
                                                <w:left w:val="none" w:sz="0" w:space="0" w:color="auto"/>
                                                <w:bottom w:val="none" w:sz="0" w:space="0" w:color="auto"/>
                                                <w:right w:val="none" w:sz="0" w:space="0" w:color="auto"/>
                                              </w:divBdr>
                                              <w:divsChild>
                                                <w:div w:id="1891377499">
                                                  <w:marLeft w:val="0"/>
                                                  <w:marRight w:val="0"/>
                                                  <w:marTop w:val="0"/>
                                                  <w:marBottom w:val="0"/>
                                                  <w:divBdr>
                                                    <w:top w:val="none" w:sz="0" w:space="0" w:color="auto"/>
                                                    <w:left w:val="none" w:sz="0" w:space="0" w:color="auto"/>
                                                    <w:bottom w:val="none" w:sz="0" w:space="0" w:color="auto"/>
                                                    <w:right w:val="none" w:sz="0" w:space="0" w:color="auto"/>
                                                  </w:divBdr>
                                                  <w:divsChild>
                                                    <w:div w:id="1891377490">
                                                      <w:marLeft w:val="720"/>
                                                      <w:marRight w:val="720"/>
                                                      <w:marTop w:val="100"/>
                                                      <w:marBottom w:val="100"/>
                                                      <w:divBdr>
                                                        <w:top w:val="none" w:sz="0" w:space="0" w:color="auto"/>
                                                        <w:left w:val="none" w:sz="0" w:space="0" w:color="auto"/>
                                                        <w:bottom w:val="none" w:sz="0" w:space="0" w:color="auto"/>
                                                        <w:right w:val="none" w:sz="0" w:space="0" w:color="auto"/>
                                                      </w:divBdr>
                                                      <w:divsChild>
                                                        <w:div w:id="1891377392">
                                                          <w:marLeft w:val="0"/>
                                                          <w:marRight w:val="0"/>
                                                          <w:marTop w:val="0"/>
                                                          <w:marBottom w:val="0"/>
                                                          <w:divBdr>
                                                            <w:top w:val="none" w:sz="0" w:space="0" w:color="auto"/>
                                                            <w:left w:val="none" w:sz="0" w:space="0" w:color="auto"/>
                                                            <w:bottom w:val="none" w:sz="0" w:space="0" w:color="auto"/>
                                                            <w:right w:val="none" w:sz="0" w:space="0" w:color="auto"/>
                                                          </w:divBdr>
                                                          <w:divsChild>
                                                            <w:div w:id="1891377210">
                                                              <w:marLeft w:val="0"/>
                                                              <w:marRight w:val="0"/>
                                                              <w:marTop w:val="0"/>
                                                              <w:marBottom w:val="0"/>
                                                              <w:divBdr>
                                                                <w:top w:val="none" w:sz="0" w:space="0" w:color="auto"/>
                                                                <w:left w:val="none" w:sz="0" w:space="0" w:color="auto"/>
                                                                <w:bottom w:val="none" w:sz="0" w:space="0" w:color="auto"/>
                                                                <w:right w:val="none" w:sz="0" w:space="0" w:color="auto"/>
                                                              </w:divBdr>
                                                              <w:divsChild>
                                                                <w:div w:id="1891377670">
                                                                  <w:marLeft w:val="0"/>
                                                                  <w:marRight w:val="0"/>
                                                                  <w:marTop w:val="0"/>
                                                                  <w:marBottom w:val="0"/>
                                                                  <w:divBdr>
                                                                    <w:top w:val="none" w:sz="0" w:space="0" w:color="auto"/>
                                                                    <w:left w:val="none" w:sz="0" w:space="0" w:color="auto"/>
                                                                    <w:bottom w:val="none" w:sz="0" w:space="0" w:color="auto"/>
                                                                    <w:right w:val="none" w:sz="0" w:space="0" w:color="auto"/>
                                                                  </w:divBdr>
                                                                  <w:divsChild>
                                                                    <w:div w:id="1891377697">
                                                                      <w:marLeft w:val="0"/>
                                                                      <w:marRight w:val="0"/>
                                                                      <w:marTop w:val="0"/>
                                                                      <w:marBottom w:val="0"/>
                                                                      <w:divBdr>
                                                                        <w:top w:val="none" w:sz="0" w:space="0" w:color="auto"/>
                                                                        <w:left w:val="none" w:sz="0" w:space="0" w:color="auto"/>
                                                                        <w:bottom w:val="none" w:sz="0" w:space="0" w:color="auto"/>
                                                                        <w:right w:val="none" w:sz="0" w:space="0" w:color="auto"/>
                                                                      </w:divBdr>
                                                                      <w:divsChild>
                                                                        <w:div w:id="1891377707">
                                                                          <w:marLeft w:val="0"/>
                                                                          <w:marRight w:val="0"/>
                                                                          <w:marTop w:val="0"/>
                                                                          <w:marBottom w:val="0"/>
                                                                          <w:divBdr>
                                                                            <w:top w:val="none" w:sz="0" w:space="0" w:color="auto"/>
                                                                            <w:left w:val="none" w:sz="0" w:space="0" w:color="auto"/>
                                                                            <w:bottom w:val="none" w:sz="0" w:space="0" w:color="auto"/>
                                                                            <w:right w:val="none" w:sz="0" w:space="0" w:color="auto"/>
                                                                          </w:divBdr>
                                                                          <w:divsChild>
                                                                            <w:div w:id="1891377201">
                                                                              <w:marLeft w:val="0"/>
                                                                              <w:marRight w:val="0"/>
                                                                              <w:marTop w:val="0"/>
                                                                              <w:marBottom w:val="0"/>
                                                                              <w:divBdr>
                                                                                <w:top w:val="none" w:sz="0" w:space="0" w:color="auto"/>
                                                                                <w:left w:val="none" w:sz="0" w:space="0" w:color="auto"/>
                                                                                <w:bottom w:val="none" w:sz="0" w:space="0" w:color="auto"/>
                                                                                <w:right w:val="none" w:sz="0" w:space="0" w:color="auto"/>
                                                                              </w:divBdr>
                                                                              <w:divsChild>
                                                                                <w:div w:id="1891377420">
                                                                                  <w:marLeft w:val="0"/>
                                                                                  <w:marRight w:val="0"/>
                                                                                  <w:marTop w:val="0"/>
                                                                                  <w:marBottom w:val="0"/>
                                                                                  <w:divBdr>
                                                                                    <w:top w:val="none" w:sz="0" w:space="0" w:color="auto"/>
                                                                                    <w:left w:val="none" w:sz="0" w:space="0" w:color="auto"/>
                                                                                    <w:bottom w:val="none" w:sz="0" w:space="0" w:color="auto"/>
                                                                                    <w:right w:val="none" w:sz="0" w:space="0" w:color="auto"/>
                                                                                  </w:divBdr>
                                                                                  <w:divsChild>
                                                                                    <w:div w:id="1891377059">
                                                                                      <w:marLeft w:val="0"/>
                                                                                      <w:marRight w:val="0"/>
                                                                                      <w:marTop w:val="0"/>
                                                                                      <w:marBottom w:val="0"/>
                                                                                      <w:divBdr>
                                                                                        <w:top w:val="none" w:sz="0" w:space="0" w:color="auto"/>
                                                                                        <w:left w:val="none" w:sz="0" w:space="0" w:color="auto"/>
                                                                                        <w:bottom w:val="none" w:sz="0" w:space="0" w:color="auto"/>
                                                                                        <w:right w:val="none" w:sz="0" w:space="0" w:color="auto"/>
                                                                                      </w:divBdr>
                                                                                    </w:div>
                                                                                    <w:div w:id="1891377061">
                                                                                      <w:marLeft w:val="0"/>
                                                                                      <w:marRight w:val="0"/>
                                                                                      <w:marTop w:val="0"/>
                                                                                      <w:marBottom w:val="0"/>
                                                                                      <w:divBdr>
                                                                                        <w:top w:val="none" w:sz="0" w:space="0" w:color="auto"/>
                                                                                        <w:left w:val="none" w:sz="0" w:space="0" w:color="auto"/>
                                                                                        <w:bottom w:val="none" w:sz="0" w:space="0" w:color="auto"/>
                                                                                        <w:right w:val="none" w:sz="0" w:space="0" w:color="auto"/>
                                                                                      </w:divBdr>
                                                                                    </w:div>
                                                                                    <w:div w:id="1891377154">
                                                                                      <w:marLeft w:val="0"/>
                                                                                      <w:marRight w:val="0"/>
                                                                                      <w:marTop w:val="0"/>
                                                                                      <w:marBottom w:val="0"/>
                                                                                      <w:divBdr>
                                                                                        <w:top w:val="none" w:sz="0" w:space="0" w:color="auto"/>
                                                                                        <w:left w:val="none" w:sz="0" w:space="0" w:color="auto"/>
                                                                                        <w:bottom w:val="none" w:sz="0" w:space="0" w:color="auto"/>
                                                                                        <w:right w:val="none" w:sz="0" w:space="0" w:color="auto"/>
                                                                                      </w:divBdr>
                                                                                    </w:div>
                                                                                    <w:div w:id="1891377172">
                                                                                      <w:marLeft w:val="0"/>
                                                                                      <w:marRight w:val="0"/>
                                                                                      <w:marTop w:val="0"/>
                                                                                      <w:marBottom w:val="0"/>
                                                                                      <w:divBdr>
                                                                                        <w:top w:val="none" w:sz="0" w:space="0" w:color="auto"/>
                                                                                        <w:left w:val="none" w:sz="0" w:space="0" w:color="auto"/>
                                                                                        <w:bottom w:val="none" w:sz="0" w:space="0" w:color="auto"/>
                                                                                        <w:right w:val="none" w:sz="0" w:space="0" w:color="auto"/>
                                                                                      </w:divBdr>
                                                                                    </w:div>
                                                                                    <w:div w:id="1891377177">
                                                                                      <w:marLeft w:val="0"/>
                                                                                      <w:marRight w:val="0"/>
                                                                                      <w:marTop w:val="0"/>
                                                                                      <w:marBottom w:val="0"/>
                                                                                      <w:divBdr>
                                                                                        <w:top w:val="none" w:sz="0" w:space="0" w:color="auto"/>
                                                                                        <w:left w:val="none" w:sz="0" w:space="0" w:color="auto"/>
                                                                                        <w:bottom w:val="none" w:sz="0" w:space="0" w:color="auto"/>
                                                                                        <w:right w:val="none" w:sz="0" w:space="0" w:color="auto"/>
                                                                                      </w:divBdr>
                                                                                    </w:div>
                                                                                    <w:div w:id="1891377227">
                                                                                      <w:marLeft w:val="0"/>
                                                                                      <w:marRight w:val="0"/>
                                                                                      <w:marTop w:val="0"/>
                                                                                      <w:marBottom w:val="0"/>
                                                                                      <w:divBdr>
                                                                                        <w:top w:val="none" w:sz="0" w:space="0" w:color="auto"/>
                                                                                        <w:left w:val="none" w:sz="0" w:space="0" w:color="auto"/>
                                                                                        <w:bottom w:val="none" w:sz="0" w:space="0" w:color="auto"/>
                                                                                        <w:right w:val="none" w:sz="0" w:space="0" w:color="auto"/>
                                                                                      </w:divBdr>
                                                                                    </w:div>
                                                                                    <w:div w:id="1891377252">
                                                                                      <w:marLeft w:val="0"/>
                                                                                      <w:marRight w:val="0"/>
                                                                                      <w:marTop w:val="0"/>
                                                                                      <w:marBottom w:val="0"/>
                                                                                      <w:divBdr>
                                                                                        <w:top w:val="none" w:sz="0" w:space="0" w:color="auto"/>
                                                                                        <w:left w:val="none" w:sz="0" w:space="0" w:color="auto"/>
                                                                                        <w:bottom w:val="none" w:sz="0" w:space="0" w:color="auto"/>
                                                                                        <w:right w:val="none" w:sz="0" w:space="0" w:color="auto"/>
                                                                                      </w:divBdr>
                                                                                    </w:div>
                                                                                    <w:div w:id="1891377278">
                                                                                      <w:marLeft w:val="0"/>
                                                                                      <w:marRight w:val="0"/>
                                                                                      <w:marTop w:val="0"/>
                                                                                      <w:marBottom w:val="0"/>
                                                                                      <w:divBdr>
                                                                                        <w:top w:val="none" w:sz="0" w:space="0" w:color="auto"/>
                                                                                        <w:left w:val="none" w:sz="0" w:space="0" w:color="auto"/>
                                                                                        <w:bottom w:val="none" w:sz="0" w:space="0" w:color="auto"/>
                                                                                        <w:right w:val="none" w:sz="0" w:space="0" w:color="auto"/>
                                                                                      </w:divBdr>
                                                                                    </w:div>
                                                                                    <w:div w:id="1891377320">
                                                                                      <w:marLeft w:val="0"/>
                                                                                      <w:marRight w:val="0"/>
                                                                                      <w:marTop w:val="0"/>
                                                                                      <w:marBottom w:val="0"/>
                                                                                      <w:divBdr>
                                                                                        <w:top w:val="none" w:sz="0" w:space="0" w:color="auto"/>
                                                                                        <w:left w:val="none" w:sz="0" w:space="0" w:color="auto"/>
                                                                                        <w:bottom w:val="none" w:sz="0" w:space="0" w:color="auto"/>
                                                                                        <w:right w:val="none" w:sz="0" w:space="0" w:color="auto"/>
                                                                                      </w:divBdr>
                                                                                    </w:div>
                                                                                    <w:div w:id="1891377333">
                                                                                      <w:marLeft w:val="0"/>
                                                                                      <w:marRight w:val="0"/>
                                                                                      <w:marTop w:val="0"/>
                                                                                      <w:marBottom w:val="0"/>
                                                                                      <w:divBdr>
                                                                                        <w:top w:val="none" w:sz="0" w:space="0" w:color="auto"/>
                                                                                        <w:left w:val="none" w:sz="0" w:space="0" w:color="auto"/>
                                                                                        <w:bottom w:val="none" w:sz="0" w:space="0" w:color="auto"/>
                                                                                        <w:right w:val="none" w:sz="0" w:space="0" w:color="auto"/>
                                                                                      </w:divBdr>
                                                                                    </w:div>
                                                                                    <w:div w:id="1891377364">
                                                                                      <w:marLeft w:val="0"/>
                                                                                      <w:marRight w:val="0"/>
                                                                                      <w:marTop w:val="0"/>
                                                                                      <w:marBottom w:val="0"/>
                                                                                      <w:divBdr>
                                                                                        <w:top w:val="none" w:sz="0" w:space="0" w:color="auto"/>
                                                                                        <w:left w:val="none" w:sz="0" w:space="0" w:color="auto"/>
                                                                                        <w:bottom w:val="none" w:sz="0" w:space="0" w:color="auto"/>
                                                                                        <w:right w:val="none" w:sz="0" w:space="0" w:color="auto"/>
                                                                                      </w:divBdr>
                                                                                    </w:div>
                                                                                    <w:div w:id="1891377464">
                                                                                      <w:marLeft w:val="0"/>
                                                                                      <w:marRight w:val="0"/>
                                                                                      <w:marTop w:val="0"/>
                                                                                      <w:marBottom w:val="0"/>
                                                                                      <w:divBdr>
                                                                                        <w:top w:val="none" w:sz="0" w:space="0" w:color="auto"/>
                                                                                        <w:left w:val="none" w:sz="0" w:space="0" w:color="auto"/>
                                                                                        <w:bottom w:val="none" w:sz="0" w:space="0" w:color="auto"/>
                                                                                        <w:right w:val="none" w:sz="0" w:space="0" w:color="auto"/>
                                                                                      </w:divBdr>
                                                                                    </w:div>
                                                                                    <w:div w:id="1891377521">
                                                                                      <w:marLeft w:val="0"/>
                                                                                      <w:marRight w:val="0"/>
                                                                                      <w:marTop w:val="0"/>
                                                                                      <w:marBottom w:val="0"/>
                                                                                      <w:divBdr>
                                                                                        <w:top w:val="none" w:sz="0" w:space="0" w:color="auto"/>
                                                                                        <w:left w:val="none" w:sz="0" w:space="0" w:color="auto"/>
                                                                                        <w:bottom w:val="none" w:sz="0" w:space="0" w:color="auto"/>
                                                                                        <w:right w:val="none" w:sz="0" w:space="0" w:color="auto"/>
                                                                                      </w:divBdr>
                                                                                    </w:div>
                                                                                    <w:div w:id="1891377523">
                                                                                      <w:marLeft w:val="0"/>
                                                                                      <w:marRight w:val="0"/>
                                                                                      <w:marTop w:val="0"/>
                                                                                      <w:marBottom w:val="0"/>
                                                                                      <w:divBdr>
                                                                                        <w:top w:val="none" w:sz="0" w:space="0" w:color="auto"/>
                                                                                        <w:left w:val="none" w:sz="0" w:space="0" w:color="auto"/>
                                                                                        <w:bottom w:val="none" w:sz="0" w:space="0" w:color="auto"/>
                                                                                        <w:right w:val="none" w:sz="0" w:space="0" w:color="auto"/>
                                                                                      </w:divBdr>
                                                                                    </w:div>
                                                                                    <w:div w:id="1891377574">
                                                                                      <w:marLeft w:val="0"/>
                                                                                      <w:marRight w:val="0"/>
                                                                                      <w:marTop w:val="0"/>
                                                                                      <w:marBottom w:val="0"/>
                                                                                      <w:divBdr>
                                                                                        <w:top w:val="none" w:sz="0" w:space="0" w:color="auto"/>
                                                                                        <w:left w:val="none" w:sz="0" w:space="0" w:color="auto"/>
                                                                                        <w:bottom w:val="none" w:sz="0" w:space="0" w:color="auto"/>
                                                                                        <w:right w:val="none" w:sz="0" w:space="0" w:color="auto"/>
                                                                                      </w:divBdr>
                                                                                    </w:div>
                                                                                    <w:div w:id="1891377698">
                                                                                      <w:marLeft w:val="0"/>
                                                                                      <w:marRight w:val="0"/>
                                                                                      <w:marTop w:val="0"/>
                                                                                      <w:marBottom w:val="0"/>
                                                                                      <w:divBdr>
                                                                                        <w:top w:val="none" w:sz="0" w:space="0" w:color="auto"/>
                                                                                        <w:left w:val="none" w:sz="0" w:space="0" w:color="auto"/>
                                                                                        <w:bottom w:val="none" w:sz="0" w:space="0" w:color="auto"/>
                                                                                        <w:right w:val="none" w:sz="0" w:space="0" w:color="auto"/>
                                                                                      </w:divBdr>
                                                                                    </w:div>
                                                                                    <w:div w:id="18913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643">
      <w:marLeft w:val="0"/>
      <w:marRight w:val="0"/>
      <w:marTop w:val="0"/>
      <w:marBottom w:val="0"/>
      <w:divBdr>
        <w:top w:val="none" w:sz="0" w:space="0" w:color="auto"/>
        <w:left w:val="none" w:sz="0" w:space="0" w:color="auto"/>
        <w:bottom w:val="none" w:sz="0" w:space="0" w:color="auto"/>
        <w:right w:val="none" w:sz="0" w:space="0" w:color="auto"/>
      </w:divBdr>
      <w:divsChild>
        <w:div w:id="1891377646">
          <w:marLeft w:val="0"/>
          <w:marRight w:val="0"/>
          <w:marTop w:val="0"/>
          <w:marBottom w:val="0"/>
          <w:divBdr>
            <w:top w:val="none" w:sz="0" w:space="0" w:color="auto"/>
            <w:left w:val="none" w:sz="0" w:space="0" w:color="auto"/>
            <w:bottom w:val="none" w:sz="0" w:space="0" w:color="auto"/>
            <w:right w:val="none" w:sz="0" w:space="0" w:color="auto"/>
          </w:divBdr>
          <w:divsChild>
            <w:div w:id="1891377713">
              <w:marLeft w:val="0"/>
              <w:marRight w:val="0"/>
              <w:marTop w:val="0"/>
              <w:marBottom w:val="0"/>
              <w:divBdr>
                <w:top w:val="none" w:sz="0" w:space="0" w:color="auto"/>
                <w:left w:val="none" w:sz="0" w:space="0" w:color="auto"/>
                <w:bottom w:val="none" w:sz="0" w:space="0" w:color="auto"/>
                <w:right w:val="none" w:sz="0" w:space="0" w:color="auto"/>
              </w:divBdr>
              <w:divsChild>
                <w:div w:id="1891377243">
                  <w:marLeft w:val="0"/>
                  <w:marRight w:val="0"/>
                  <w:marTop w:val="0"/>
                  <w:marBottom w:val="0"/>
                  <w:divBdr>
                    <w:top w:val="none" w:sz="0" w:space="0" w:color="auto"/>
                    <w:left w:val="none" w:sz="0" w:space="0" w:color="auto"/>
                    <w:bottom w:val="none" w:sz="0" w:space="0" w:color="auto"/>
                    <w:right w:val="none" w:sz="0" w:space="0" w:color="auto"/>
                  </w:divBdr>
                  <w:divsChild>
                    <w:div w:id="1891377669">
                      <w:marLeft w:val="0"/>
                      <w:marRight w:val="0"/>
                      <w:marTop w:val="0"/>
                      <w:marBottom w:val="0"/>
                      <w:divBdr>
                        <w:top w:val="none" w:sz="0" w:space="0" w:color="auto"/>
                        <w:left w:val="none" w:sz="0" w:space="0" w:color="auto"/>
                        <w:bottom w:val="none" w:sz="0" w:space="0" w:color="auto"/>
                        <w:right w:val="none" w:sz="0" w:space="0" w:color="auto"/>
                      </w:divBdr>
                      <w:divsChild>
                        <w:div w:id="1891377428">
                          <w:marLeft w:val="0"/>
                          <w:marRight w:val="0"/>
                          <w:marTop w:val="0"/>
                          <w:marBottom w:val="0"/>
                          <w:divBdr>
                            <w:top w:val="none" w:sz="0" w:space="0" w:color="auto"/>
                            <w:left w:val="none" w:sz="0" w:space="0" w:color="auto"/>
                            <w:bottom w:val="none" w:sz="0" w:space="0" w:color="auto"/>
                            <w:right w:val="none" w:sz="0" w:space="0" w:color="auto"/>
                          </w:divBdr>
                        </w:div>
                        <w:div w:id="1891377736">
                          <w:marLeft w:val="0"/>
                          <w:marRight w:val="0"/>
                          <w:marTop w:val="0"/>
                          <w:marBottom w:val="0"/>
                          <w:divBdr>
                            <w:top w:val="none" w:sz="0" w:space="0" w:color="auto"/>
                            <w:left w:val="none" w:sz="0" w:space="0" w:color="auto"/>
                            <w:bottom w:val="none" w:sz="0" w:space="0" w:color="auto"/>
                            <w:right w:val="none" w:sz="0" w:space="0" w:color="auto"/>
                          </w:divBdr>
                          <w:divsChild>
                            <w:div w:id="1891377098">
                              <w:marLeft w:val="0"/>
                              <w:marRight w:val="0"/>
                              <w:marTop w:val="0"/>
                              <w:marBottom w:val="0"/>
                              <w:divBdr>
                                <w:top w:val="none" w:sz="0" w:space="0" w:color="auto"/>
                                <w:left w:val="none" w:sz="0" w:space="0" w:color="auto"/>
                                <w:bottom w:val="none" w:sz="0" w:space="0" w:color="auto"/>
                                <w:right w:val="none" w:sz="0" w:space="0" w:color="auto"/>
                              </w:divBdr>
                            </w:div>
                            <w:div w:id="1891377104">
                              <w:marLeft w:val="0"/>
                              <w:marRight w:val="0"/>
                              <w:marTop w:val="0"/>
                              <w:marBottom w:val="0"/>
                              <w:divBdr>
                                <w:top w:val="none" w:sz="0" w:space="0" w:color="auto"/>
                                <w:left w:val="none" w:sz="0" w:space="0" w:color="auto"/>
                                <w:bottom w:val="none" w:sz="0" w:space="0" w:color="auto"/>
                                <w:right w:val="none" w:sz="0" w:space="0" w:color="auto"/>
                              </w:divBdr>
                            </w:div>
                            <w:div w:id="1891377120">
                              <w:marLeft w:val="0"/>
                              <w:marRight w:val="0"/>
                              <w:marTop w:val="0"/>
                              <w:marBottom w:val="0"/>
                              <w:divBdr>
                                <w:top w:val="none" w:sz="0" w:space="0" w:color="auto"/>
                                <w:left w:val="none" w:sz="0" w:space="0" w:color="auto"/>
                                <w:bottom w:val="none" w:sz="0" w:space="0" w:color="auto"/>
                                <w:right w:val="none" w:sz="0" w:space="0" w:color="auto"/>
                              </w:divBdr>
                            </w:div>
                            <w:div w:id="1891377131">
                              <w:marLeft w:val="0"/>
                              <w:marRight w:val="0"/>
                              <w:marTop w:val="0"/>
                              <w:marBottom w:val="0"/>
                              <w:divBdr>
                                <w:top w:val="none" w:sz="0" w:space="0" w:color="auto"/>
                                <w:left w:val="none" w:sz="0" w:space="0" w:color="auto"/>
                                <w:bottom w:val="none" w:sz="0" w:space="0" w:color="auto"/>
                                <w:right w:val="none" w:sz="0" w:space="0" w:color="auto"/>
                              </w:divBdr>
                            </w:div>
                            <w:div w:id="1891377136">
                              <w:marLeft w:val="0"/>
                              <w:marRight w:val="0"/>
                              <w:marTop w:val="0"/>
                              <w:marBottom w:val="0"/>
                              <w:divBdr>
                                <w:top w:val="none" w:sz="0" w:space="0" w:color="auto"/>
                                <w:left w:val="none" w:sz="0" w:space="0" w:color="auto"/>
                                <w:bottom w:val="none" w:sz="0" w:space="0" w:color="auto"/>
                                <w:right w:val="none" w:sz="0" w:space="0" w:color="auto"/>
                              </w:divBdr>
                            </w:div>
                            <w:div w:id="1891377160">
                              <w:marLeft w:val="0"/>
                              <w:marRight w:val="0"/>
                              <w:marTop w:val="0"/>
                              <w:marBottom w:val="0"/>
                              <w:divBdr>
                                <w:top w:val="none" w:sz="0" w:space="0" w:color="auto"/>
                                <w:left w:val="none" w:sz="0" w:space="0" w:color="auto"/>
                                <w:bottom w:val="none" w:sz="0" w:space="0" w:color="auto"/>
                                <w:right w:val="none" w:sz="0" w:space="0" w:color="auto"/>
                              </w:divBdr>
                            </w:div>
                            <w:div w:id="1891377164">
                              <w:marLeft w:val="0"/>
                              <w:marRight w:val="0"/>
                              <w:marTop w:val="0"/>
                              <w:marBottom w:val="0"/>
                              <w:divBdr>
                                <w:top w:val="none" w:sz="0" w:space="0" w:color="auto"/>
                                <w:left w:val="none" w:sz="0" w:space="0" w:color="auto"/>
                                <w:bottom w:val="none" w:sz="0" w:space="0" w:color="auto"/>
                                <w:right w:val="none" w:sz="0" w:space="0" w:color="auto"/>
                              </w:divBdr>
                            </w:div>
                            <w:div w:id="1891377185">
                              <w:marLeft w:val="0"/>
                              <w:marRight w:val="0"/>
                              <w:marTop w:val="0"/>
                              <w:marBottom w:val="0"/>
                              <w:divBdr>
                                <w:top w:val="none" w:sz="0" w:space="0" w:color="auto"/>
                                <w:left w:val="none" w:sz="0" w:space="0" w:color="auto"/>
                                <w:bottom w:val="none" w:sz="0" w:space="0" w:color="auto"/>
                                <w:right w:val="none" w:sz="0" w:space="0" w:color="auto"/>
                              </w:divBdr>
                            </w:div>
                            <w:div w:id="1891377212">
                              <w:marLeft w:val="0"/>
                              <w:marRight w:val="0"/>
                              <w:marTop w:val="0"/>
                              <w:marBottom w:val="0"/>
                              <w:divBdr>
                                <w:top w:val="none" w:sz="0" w:space="0" w:color="auto"/>
                                <w:left w:val="none" w:sz="0" w:space="0" w:color="auto"/>
                                <w:bottom w:val="none" w:sz="0" w:space="0" w:color="auto"/>
                                <w:right w:val="none" w:sz="0" w:space="0" w:color="auto"/>
                              </w:divBdr>
                            </w:div>
                            <w:div w:id="1891377248">
                              <w:marLeft w:val="0"/>
                              <w:marRight w:val="0"/>
                              <w:marTop w:val="0"/>
                              <w:marBottom w:val="0"/>
                              <w:divBdr>
                                <w:top w:val="none" w:sz="0" w:space="0" w:color="auto"/>
                                <w:left w:val="none" w:sz="0" w:space="0" w:color="auto"/>
                                <w:bottom w:val="none" w:sz="0" w:space="0" w:color="auto"/>
                                <w:right w:val="none" w:sz="0" w:space="0" w:color="auto"/>
                              </w:divBdr>
                            </w:div>
                            <w:div w:id="1891377253">
                              <w:marLeft w:val="0"/>
                              <w:marRight w:val="0"/>
                              <w:marTop w:val="0"/>
                              <w:marBottom w:val="0"/>
                              <w:divBdr>
                                <w:top w:val="none" w:sz="0" w:space="0" w:color="auto"/>
                                <w:left w:val="none" w:sz="0" w:space="0" w:color="auto"/>
                                <w:bottom w:val="none" w:sz="0" w:space="0" w:color="auto"/>
                                <w:right w:val="none" w:sz="0" w:space="0" w:color="auto"/>
                              </w:divBdr>
                            </w:div>
                            <w:div w:id="1891377267">
                              <w:marLeft w:val="0"/>
                              <w:marRight w:val="0"/>
                              <w:marTop w:val="0"/>
                              <w:marBottom w:val="0"/>
                              <w:divBdr>
                                <w:top w:val="none" w:sz="0" w:space="0" w:color="auto"/>
                                <w:left w:val="none" w:sz="0" w:space="0" w:color="auto"/>
                                <w:bottom w:val="none" w:sz="0" w:space="0" w:color="auto"/>
                                <w:right w:val="none" w:sz="0" w:space="0" w:color="auto"/>
                              </w:divBdr>
                            </w:div>
                            <w:div w:id="1891377282">
                              <w:marLeft w:val="0"/>
                              <w:marRight w:val="0"/>
                              <w:marTop w:val="0"/>
                              <w:marBottom w:val="0"/>
                              <w:divBdr>
                                <w:top w:val="none" w:sz="0" w:space="0" w:color="auto"/>
                                <w:left w:val="none" w:sz="0" w:space="0" w:color="auto"/>
                                <w:bottom w:val="none" w:sz="0" w:space="0" w:color="auto"/>
                                <w:right w:val="none" w:sz="0" w:space="0" w:color="auto"/>
                              </w:divBdr>
                            </w:div>
                            <w:div w:id="1891377311">
                              <w:marLeft w:val="0"/>
                              <w:marRight w:val="0"/>
                              <w:marTop w:val="0"/>
                              <w:marBottom w:val="0"/>
                              <w:divBdr>
                                <w:top w:val="none" w:sz="0" w:space="0" w:color="auto"/>
                                <w:left w:val="none" w:sz="0" w:space="0" w:color="auto"/>
                                <w:bottom w:val="none" w:sz="0" w:space="0" w:color="auto"/>
                                <w:right w:val="none" w:sz="0" w:space="0" w:color="auto"/>
                              </w:divBdr>
                            </w:div>
                            <w:div w:id="1891377349">
                              <w:marLeft w:val="0"/>
                              <w:marRight w:val="0"/>
                              <w:marTop w:val="0"/>
                              <w:marBottom w:val="0"/>
                              <w:divBdr>
                                <w:top w:val="none" w:sz="0" w:space="0" w:color="auto"/>
                                <w:left w:val="none" w:sz="0" w:space="0" w:color="auto"/>
                                <w:bottom w:val="none" w:sz="0" w:space="0" w:color="auto"/>
                                <w:right w:val="none" w:sz="0" w:space="0" w:color="auto"/>
                              </w:divBdr>
                            </w:div>
                            <w:div w:id="1891377353">
                              <w:marLeft w:val="0"/>
                              <w:marRight w:val="0"/>
                              <w:marTop w:val="0"/>
                              <w:marBottom w:val="0"/>
                              <w:divBdr>
                                <w:top w:val="none" w:sz="0" w:space="0" w:color="auto"/>
                                <w:left w:val="none" w:sz="0" w:space="0" w:color="auto"/>
                                <w:bottom w:val="none" w:sz="0" w:space="0" w:color="auto"/>
                                <w:right w:val="none" w:sz="0" w:space="0" w:color="auto"/>
                              </w:divBdr>
                            </w:div>
                            <w:div w:id="1891377393">
                              <w:marLeft w:val="0"/>
                              <w:marRight w:val="0"/>
                              <w:marTop w:val="0"/>
                              <w:marBottom w:val="0"/>
                              <w:divBdr>
                                <w:top w:val="none" w:sz="0" w:space="0" w:color="auto"/>
                                <w:left w:val="none" w:sz="0" w:space="0" w:color="auto"/>
                                <w:bottom w:val="none" w:sz="0" w:space="0" w:color="auto"/>
                                <w:right w:val="none" w:sz="0" w:space="0" w:color="auto"/>
                              </w:divBdr>
                            </w:div>
                            <w:div w:id="1891377409">
                              <w:marLeft w:val="0"/>
                              <w:marRight w:val="0"/>
                              <w:marTop w:val="0"/>
                              <w:marBottom w:val="0"/>
                              <w:divBdr>
                                <w:top w:val="none" w:sz="0" w:space="0" w:color="auto"/>
                                <w:left w:val="none" w:sz="0" w:space="0" w:color="auto"/>
                                <w:bottom w:val="none" w:sz="0" w:space="0" w:color="auto"/>
                                <w:right w:val="none" w:sz="0" w:space="0" w:color="auto"/>
                              </w:divBdr>
                            </w:div>
                            <w:div w:id="1891377437">
                              <w:marLeft w:val="0"/>
                              <w:marRight w:val="0"/>
                              <w:marTop w:val="0"/>
                              <w:marBottom w:val="0"/>
                              <w:divBdr>
                                <w:top w:val="none" w:sz="0" w:space="0" w:color="auto"/>
                                <w:left w:val="none" w:sz="0" w:space="0" w:color="auto"/>
                                <w:bottom w:val="none" w:sz="0" w:space="0" w:color="auto"/>
                                <w:right w:val="none" w:sz="0" w:space="0" w:color="auto"/>
                              </w:divBdr>
                            </w:div>
                            <w:div w:id="1891377441">
                              <w:marLeft w:val="0"/>
                              <w:marRight w:val="0"/>
                              <w:marTop w:val="0"/>
                              <w:marBottom w:val="0"/>
                              <w:divBdr>
                                <w:top w:val="none" w:sz="0" w:space="0" w:color="auto"/>
                                <w:left w:val="none" w:sz="0" w:space="0" w:color="auto"/>
                                <w:bottom w:val="none" w:sz="0" w:space="0" w:color="auto"/>
                                <w:right w:val="none" w:sz="0" w:space="0" w:color="auto"/>
                              </w:divBdr>
                            </w:div>
                            <w:div w:id="1891377450">
                              <w:marLeft w:val="0"/>
                              <w:marRight w:val="0"/>
                              <w:marTop w:val="0"/>
                              <w:marBottom w:val="0"/>
                              <w:divBdr>
                                <w:top w:val="none" w:sz="0" w:space="0" w:color="auto"/>
                                <w:left w:val="none" w:sz="0" w:space="0" w:color="auto"/>
                                <w:bottom w:val="none" w:sz="0" w:space="0" w:color="auto"/>
                                <w:right w:val="none" w:sz="0" w:space="0" w:color="auto"/>
                              </w:divBdr>
                            </w:div>
                            <w:div w:id="1891377456">
                              <w:marLeft w:val="0"/>
                              <w:marRight w:val="0"/>
                              <w:marTop w:val="0"/>
                              <w:marBottom w:val="0"/>
                              <w:divBdr>
                                <w:top w:val="none" w:sz="0" w:space="0" w:color="auto"/>
                                <w:left w:val="none" w:sz="0" w:space="0" w:color="auto"/>
                                <w:bottom w:val="none" w:sz="0" w:space="0" w:color="auto"/>
                                <w:right w:val="none" w:sz="0" w:space="0" w:color="auto"/>
                              </w:divBdr>
                            </w:div>
                            <w:div w:id="1891377484">
                              <w:marLeft w:val="0"/>
                              <w:marRight w:val="0"/>
                              <w:marTop w:val="0"/>
                              <w:marBottom w:val="0"/>
                              <w:divBdr>
                                <w:top w:val="none" w:sz="0" w:space="0" w:color="auto"/>
                                <w:left w:val="single" w:sz="4" w:space="0" w:color="A5C3D2"/>
                                <w:bottom w:val="single" w:sz="4" w:space="0" w:color="A5C3D2"/>
                                <w:right w:val="single" w:sz="4" w:space="0" w:color="A5C3D2"/>
                              </w:divBdr>
                              <w:divsChild>
                                <w:div w:id="1891377288">
                                  <w:marLeft w:val="0"/>
                                  <w:marRight w:val="0"/>
                                  <w:marTop w:val="0"/>
                                  <w:marBottom w:val="0"/>
                                  <w:divBdr>
                                    <w:top w:val="none" w:sz="0" w:space="0" w:color="auto"/>
                                    <w:left w:val="none" w:sz="0" w:space="0" w:color="auto"/>
                                    <w:bottom w:val="none" w:sz="0" w:space="0" w:color="auto"/>
                                    <w:right w:val="none" w:sz="0" w:space="0" w:color="auto"/>
                                  </w:divBdr>
                                </w:div>
                              </w:divsChild>
                            </w:div>
                            <w:div w:id="1891377486">
                              <w:marLeft w:val="0"/>
                              <w:marRight w:val="0"/>
                              <w:marTop w:val="0"/>
                              <w:marBottom w:val="0"/>
                              <w:divBdr>
                                <w:top w:val="none" w:sz="0" w:space="0" w:color="auto"/>
                                <w:left w:val="none" w:sz="0" w:space="0" w:color="auto"/>
                                <w:bottom w:val="none" w:sz="0" w:space="0" w:color="auto"/>
                                <w:right w:val="none" w:sz="0" w:space="0" w:color="auto"/>
                              </w:divBdr>
                            </w:div>
                            <w:div w:id="1891377496">
                              <w:marLeft w:val="0"/>
                              <w:marRight w:val="0"/>
                              <w:marTop w:val="0"/>
                              <w:marBottom w:val="0"/>
                              <w:divBdr>
                                <w:top w:val="none" w:sz="0" w:space="0" w:color="auto"/>
                                <w:left w:val="none" w:sz="0" w:space="0" w:color="auto"/>
                                <w:bottom w:val="none" w:sz="0" w:space="0" w:color="auto"/>
                                <w:right w:val="none" w:sz="0" w:space="0" w:color="auto"/>
                              </w:divBdr>
                            </w:div>
                            <w:div w:id="1891377512">
                              <w:marLeft w:val="0"/>
                              <w:marRight w:val="0"/>
                              <w:marTop w:val="0"/>
                              <w:marBottom w:val="0"/>
                              <w:divBdr>
                                <w:top w:val="none" w:sz="0" w:space="0" w:color="auto"/>
                                <w:left w:val="none" w:sz="0" w:space="0" w:color="auto"/>
                                <w:bottom w:val="none" w:sz="0" w:space="0" w:color="auto"/>
                                <w:right w:val="none" w:sz="0" w:space="0" w:color="auto"/>
                              </w:divBdr>
                            </w:div>
                            <w:div w:id="1891377514">
                              <w:marLeft w:val="0"/>
                              <w:marRight w:val="0"/>
                              <w:marTop w:val="0"/>
                              <w:marBottom w:val="0"/>
                              <w:divBdr>
                                <w:top w:val="none" w:sz="0" w:space="0" w:color="auto"/>
                                <w:left w:val="none" w:sz="0" w:space="0" w:color="auto"/>
                                <w:bottom w:val="none" w:sz="0" w:space="0" w:color="auto"/>
                                <w:right w:val="none" w:sz="0" w:space="0" w:color="auto"/>
                              </w:divBdr>
                            </w:div>
                            <w:div w:id="1891377528">
                              <w:marLeft w:val="0"/>
                              <w:marRight w:val="0"/>
                              <w:marTop w:val="0"/>
                              <w:marBottom w:val="0"/>
                              <w:divBdr>
                                <w:top w:val="none" w:sz="0" w:space="0" w:color="auto"/>
                                <w:left w:val="none" w:sz="0" w:space="0" w:color="auto"/>
                                <w:bottom w:val="single" w:sz="4" w:space="0" w:color="A5C3D2"/>
                                <w:right w:val="none" w:sz="0" w:space="0" w:color="auto"/>
                              </w:divBdr>
                            </w:div>
                            <w:div w:id="1891377532">
                              <w:marLeft w:val="0"/>
                              <w:marRight w:val="0"/>
                              <w:marTop w:val="0"/>
                              <w:marBottom w:val="0"/>
                              <w:divBdr>
                                <w:top w:val="none" w:sz="0" w:space="0" w:color="auto"/>
                                <w:left w:val="none" w:sz="0" w:space="0" w:color="auto"/>
                                <w:bottom w:val="none" w:sz="0" w:space="0" w:color="auto"/>
                                <w:right w:val="none" w:sz="0" w:space="0" w:color="auto"/>
                              </w:divBdr>
                            </w:div>
                            <w:div w:id="1891377542">
                              <w:marLeft w:val="0"/>
                              <w:marRight w:val="0"/>
                              <w:marTop w:val="0"/>
                              <w:marBottom w:val="0"/>
                              <w:divBdr>
                                <w:top w:val="none" w:sz="0" w:space="0" w:color="auto"/>
                                <w:left w:val="none" w:sz="0" w:space="0" w:color="auto"/>
                                <w:bottom w:val="none" w:sz="0" w:space="0" w:color="auto"/>
                                <w:right w:val="none" w:sz="0" w:space="0" w:color="auto"/>
                              </w:divBdr>
                            </w:div>
                            <w:div w:id="1891377545">
                              <w:marLeft w:val="0"/>
                              <w:marRight w:val="0"/>
                              <w:marTop w:val="0"/>
                              <w:marBottom w:val="0"/>
                              <w:divBdr>
                                <w:top w:val="none" w:sz="0" w:space="0" w:color="auto"/>
                                <w:left w:val="none" w:sz="0" w:space="0" w:color="auto"/>
                                <w:bottom w:val="none" w:sz="0" w:space="0" w:color="auto"/>
                                <w:right w:val="none" w:sz="0" w:space="0" w:color="auto"/>
                              </w:divBdr>
                            </w:div>
                            <w:div w:id="1891377553">
                              <w:marLeft w:val="0"/>
                              <w:marRight w:val="0"/>
                              <w:marTop w:val="0"/>
                              <w:marBottom w:val="0"/>
                              <w:divBdr>
                                <w:top w:val="none" w:sz="0" w:space="0" w:color="auto"/>
                                <w:left w:val="none" w:sz="0" w:space="0" w:color="auto"/>
                                <w:bottom w:val="none" w:sz="0" w:space="0" w:color="auto"/>
                                <w:right w:val="none" w:sz="0" w:space="0" w:color="auto"/>
                              </w:divBdr>
                            </w:div>
                            <w:div w:id="1891377588">
                              <w:marLeft w:val="0"/>
                              <w:marRight w:val="0"/>
                              <w:marTop w:val="0"/>
                              <w:marBottom w:val="0"/>
                              <w:divBdr>
                                <w:top w:val="none" w:sz="0" w:space="0" w:color="auto"/>
                                <w:left w:val="none" w:sz="0" w:space="0" w:color="auto"/>
                                <w:bottom w:val="none" w:sz="0" w:space="0" w:color="auto"/>
                                <w:right w:val="none" w:sz="0" w:space="0" w:color="auto"/>
                              </w:divBdr>
                            </w:div>
                            <w:div w:id="1891377594">
                              <w:marLeft w:val="0"/>
                              <w:marRight w:val="0"/>
                              <w:marTop w:val="0"/>
                              <w:marBottom w:val="0"/>
                              <w:divBdr>
                                <w:top w:val="none" w:sz="0" w:space="0" w:color="auto"/>
                                <w:left w:val="none" w:sz="0" w:space="0" w:color="auto"/>
                                <w:bottom w:val="none" w:sz="0" w:space="0" w:color="auto"/>
                                <w:right w:val="none" w:sz="0" w:space="0" w:color="auto"/>
                              </w:divBdr>
                            </w:div>
                            <w:div w:id="1891377601">
                              <w:marLeft w:val="0"/>
                              <w:marRight w:val="0"/>
                              <w:marTop w:val="0"/>
                              <w:marBottom w:val="0"/>
                              <w:divBdr>
                                <w:top w:val="none" w:sz="0" w:space="0" w:color="auto"/>
                                <w:left w:val="none" w:sz="0" w:space="0" w:color="auto"/>
                                <w:bottom w:val="none" w:sz="0" w:space="0" w:color="auto"/>
                                <w:right w:val="none" w:sz="0" w:space="0" w:color="auto"/>
                              </w:divBdr>
                            </w:div>
                            <w:div w:id="1891377640">
                              <w:marLeft w:val="0"/>
                              <w:marRight w:val="0"/>
                              <w:marTop w:val="0"/>
                              <w:marBottom w:val="0"/>
                              <w:divBdr>
                                <w:top w:val="none" w:sz="0" w:space="0" w:color="auto"/>
                                <w:left w:val="none" w:sz="0" w:space="0" w:color="auto"/>
                                <w:bottom w:val="none" w:sz="0" w:space="0" w:color="auto"/>
                                <w:right w:val="none" w:sz="0" w:space="0" w:color="auto"/>
                              </w:divBdr>
                            </w:div>
                            <w:div w:id="1891377647">
                              <w:marLeft w:val="0"/>
                              <w:marRight w:val="0"/>
                              <w:marTop w:val="0"/>
                              <w:marBottom w:val="0"/>
                              <w:divBdr>
                                <w:top w:val="none" w:sz="0" w:space="0" w:color="auto"/>
                                <w:left w:val="none" w:sz="0" w:space="0" w:color="auto"/>
                                <w:bottom w:val="none" w:sz="0" w:space="0" w:color="auto"/>
                                <w:right w:val="none" w:sz="0" w:space="0" w:color="auto"/>
                              </w:divBdr>
                            </w:div>
                            <w:div w:id="1891377705">
                              <w:marLeft w:val="0"/>
                              <w:marRight w:val="0"/>
                              <w:marTop w:val="0"/>
                              <w:marBottom w:val="0"/>
                              <w:divBdr>
                                <w:top w:val="none" w:sz="0" w:space="0" w:color="auto"/>
                                <w:left w:val="none" w:sz="0" w:space="0" w:color="auto"/>
                                <w:bottom w:val="none" w:sz="0" w:space="0" w:color="auto"/>
                                <w:right w:val="none" w:sz="0" w:space="0" w:color="auto"/>
                              </w:divBdr>
                            </w:div>
                            <w:div w:id="1891377715">
                              <w:marLeft w:val="0"/>
                              <w:marRight w:val="0"/>
                              <w:marTop w:val="0"/>
                              <w:marBottom w:val="0"/>
                              <w:divBdr>
                                <w:top w:val="none" w:sz="0" w:space="0" w:color="auto"/>
                                <w:left w:val="none" w:sz="0" w:space="0" w:color="auto"/>
                                <w:bottom w:val="none" w:sz="0" w:space="0" w:color="auto"/>
                                <w:right w:val="none" w:sz="0" w:space="0" w:color="auto"/>
                              </w:divBdr>
                            </w:div>
                            <w:div w:id="1891377717">
                              <w:marLeft w:val="0"/>
                              <w:marRight w:val="0"/>
                              <w:marTop w:val="0"/>
                              <w:marBottom w:val="0"/>
                              <w:divBdr>
                                <w:top w:val="none" w:sz="0" w:space="0" w:color="auto"/>
                                <w:left w:val="none" w:sz="0" w:space="0" w:color="auto"/>
                                <w:bottom w:val="none" w:sz="0" w:space="0" w:color="auto"/>
                                <w:right w:val="none" w:sz="0" w:space="0" w:color="auto"/>
                              </w:divBdr>
                            </w:div>
                            <w:div w:id="1891377720">
                              <w:marLeft w:val="0"/>
                              <w:marRight w:val="0"/>
                              <w:marTop w:val="0"/>
                              <w:marBottom w:val="0"/>
                              <w:divBdr>
                                <w:top w:val="none" w:sz="0" w:space="0" w:color="auto"/>
                                <w:left w:val="none" w:sz="0" w:space="0" w:color="auto"/>
                                <w:bottom w:val="none" w:sz="0" w:space="0" w:color="auto"/>
                                <w:right w:val="none" w:sz="0" w:space="0" w:color="auto"/>
                              </w:divBdr>
                            </w:div>
                            <w:div w:id="1891377721">
                              <w:marLeft w:val="0"/>
                              <w:marRight w:val="0"/>
                              <w:marTop w:val="0"/>
                              <w:marBottom w:val="0"/>
                              <w:divBdr>
                                <w:top w:val="none" w:sz="0" w:space="0" w:color="auto"/>
                                <w:left w:val="none" w:sz="0" w:space="0" w:color="auto"/>
                                <w:bottom w:val="none" w:sz="0" w:space="0" w:color="auto"/>
                                <w:right w:val="none" w:sz="0" w:space="0" w:color="auto"/>
                              </w:divBdr>
                            </w:div>
                            <w:div w:id="1891377742">
                              <w:marLeft w:val="0"/>
                              <w:marRight w:val="0"/>
                              <w:marTop w:val="0"/>
                              <w:marBottom w:val="0"/>
                              <w:divBdr>
                                <w:top w:val="none" w:sz="0" w:space="0" w:color="auto"/>
                                <w:left w:val="none" w:sz="0" w:space="0" w:color="auto"/>
                                <w:bottom w:val="none" w:sz="0" w:space="0" w:color="auto"/>
                                <w:right w:val="none" w:sz="0" w:space="0" w:color="auto"/>
                              </w:divBdr>
                            </w:div>
                            <w:div w:id="1891377829">
                              <w:marLeft w:val="0"/>
                              <w:marRight w:val="0"/>
                              <w:marTop w:val="0"/>
                              <w:marBottom w:val="0"/>
                              <w:divBdr>
                                <w:top w:val="none" w:sz="0" w:space="0" w:color="auto"/>
                                <w:left w:val="none" w:sz="0" w:space="0" w:color="auto"/>
                                <w:bottom w:val="none" w:sz="0" w:space="0" w:color="auto"/>
                                <w:right w:val="none" w:sz="0" w:space="0" w:color="auto"/>
                              </w:divBdr>
                            </w:div>
                            <w:div w:id="1891377833">
                              <w:marLeft w:val="0"/>
                              <w:marRight w:val="0"/>
                              <w:marTop w:val="0"/>
                              <w:marBottom w:val="0"/>
                              <w:divBdr>
                                <w:top w:val="none" w:sz="0" w:space="0" w:color="auto"/>
                                <w:left w:val="none" w:sz="0" w:space="0" w:color="auto"/>
                                <w:bottom w:val="none" w:sz="0" w:space="0" w:color="auto"/>
                                <w:right w:val="none" w:sz="0" w:space="0" w:color="auto"/>
                              </w:divBdr>
                            </w:div>
                            <w:div w:id="189137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377658">
      <w:marLeft w:val="0"/>
      <w:marRight w:val="0"/>
      <w:marTop w:val="0"/>
      <w:marBottom w:val="0"/>
      <w:divBdr>
        <w:top w:val="none" w:sz="0" w:space="0" w:color="auto"/>
        <w:left w:val="none" w:sz="0" w:space="0" w:color="auto"/>
        <w:bottom w:val="none" w:sz="0" w:space="0" w:color="auto"/>
        <w:right w:val="none" w:sz="0" w:space="0" w:color="auto"/>
      </w:divBdr>
      <w:divsChild>
        <w:div w:id="1891377071">
          <w:marLeft w:val="0"/>
          <w:marRight w:val="0"/>
          <w:marTop w:val="0"/>
          <w:marBottom w:val="0"/>
          <w:divBdr>
            <w:top w:val="none" w:sz="0" w:space="0" w:color="auto"/>
            <w:left w:val="none" w:sz="0" w:space="0" w:color="auto"/>
            <w:bottom w:val="none" w:sz="0" w:space="0" w:color="auto"/>
            <w:right w:val="none" w:sz="0" w:space="0" w:color="auto"/>
          </w:divBdr>
        </w:div>
        <w:div w:id="1891377087">
          <w:marLeft w:val="0"/>
          <w:marRight w:val="0"/>
          <w:marTop w:val="0"/>
          <w:marBottom w:val="0"/>
          <w:divBdr>
            <w:top w:val="none" w:sz="0" w:space="0" w:color="auto"/>
            <w:left w:val="none" w:sz="0" w:space="0" w:color="auto"/>
            <w:bottom w:val="none" w:sz="0" w:space="0" w:color="auto"/>
            <w:right w:val="none" w:sz="0" w:space="0" w:color="auto"/>
          </w:divBdr>
        </w:div>
        <w:div w:id="1891377183">
          <w:marLeft w:val="0"/>
          <w:marRight w:val="0"/>
          <w:marTop w:val="0"/>
          <w:marBottom w:val="0"/>
          <w:divBdr>
            <w:top w:val="none" w:sz="0" w:space="0" w:color="auto"/>
            <w:left w:val="none" w:sz="0" w:space="0" w:color="auto"/>
            <w:bottom w:val="none" w:sz="0" w:space="0" w:color="auto"/>
            <w:right w:val="none" w:sz="0" w:space="0" w:color="auto"/>
          </w:divBdr>
        </w:div>
        <w:div w:id="1891377209">
          <w:marLeft w:val="0"/>
          <w:marRight w:val="0"/>
          <w:marTop w:val="0"/>
          <w:marBottom w:val="0"/>
          <w:divBdr>
            <w:top w:val="none" w:sz="0" w:space="0" w:color="auto"/>
            <w:left w:val="none" w:sz="0" w:space="0" w:color="auto"/>
            <w:bottom w:val="none" w:sz="0" w:space="0" w:color="auto"/>
            <w:right w:val="none" w:sz="0" w:space="0" w:color="auto"/>
          </w:divBdr>
        </w:div>
        <w:div w:id="1891377244">
          <w:marLeft w:val="0"/>
          <w:marRight w:val="0"/>
          <w:marTop w:val="0"/>
          <w:marBottom w:val="0"/>
          <w:divBdr>
            <w:top w:val="none" w:sz="0" w:space="0" w:color="auto"/>
            <w:left w:val="none" w:sz="0" w:space="0" w:color="auto"/>
            <w:bottom w:val="none" w:sz="0" w:space="0" w:color="auto"/>
            <w:right w:val="none" w:sz="0" w:space="0" w:color="auto"/>
          </w:divBdr>
        </w:div>
        <w:div w:id="1891377250">
          <w:marLeft w:val="0"/>
          <w:marRight w:val="0"/>
          <w:marTop w:val="0"/>
          <w:marBottom w:val="0"/>
          <w:divBdr>
            <w:top w:val="none" w:sz="0" w:space="0" w:color="auto"/>
            <w:left w:val="none" w:sz="0" w:space="0" w:color="auto"/>
            <w:bottom w:val="none" w:sz="0" w:space="0" w:color="auto"/>
            <w:right w:val="none" w:sz="0" w:space="0" w:color="auto"/>
          </w:divBdr>
        </w:div>
        <w:div w:id="1891377303">
          <w:marLeft w:val="0"/>
          <w:marRight w:val="0"/>
          <w:marTop w:val="0"/>
          <w:marBottom w:val="0"/>
          <w:divBdr>
            <w:top w:val="none" w:sz="0" w:space="0" w:color="auto"/>
            <w:left w:val="none" w:sz="0" w:space="0" w:color="auto"/>
            <w:bottom w:val="none" w:sz="0" w:space="0" w:color="auto"/>
            <w:right w:val="none" w:sz="0" w:space="0" w:color="auto"/>
          </w:divBdr>
        </w:div>
        <w:div w:id="1891377493">
          <w:marLeft w:val="0"/>
          <w:marRight w:val="0"/>
          <w:marTop w:val="0"/>
          <w:marBottom w:val="0"/>
          <w:divBdr>
            <w:top w:val="none" w:sz="0" w:space="0" w:color="auto"/>
            <w:left w:val="none" w:sz="0" w:space="0" w:color="auto"/>
            <w:bottom w:val="none" w:sz="0" w:space="0" w:color="auto"/>
            <w:right w:val="none" w:sz="0" w:space="0" w:color="auto"/>
          </w:divBdr>
        </w:div>
        <w:div w:id="1891377498">
          <w:marLeft w:val="0"/>
          <w:marRight w:val="0"/>
          <w:marTop w:val="0"/>
          <w:marBottom w:val="0"/>
          <w:divBdr>
            <w:top w:val="none" w:sz="0" w:space="0" w:color="auto"/>
            <w:left w:val="none" w:sz="0" w:space="0" w:color="auto"/>
            <w:bottom w:val="none" w:sz="0" w:space="0" w:color="auto"/>
            <w:right w:val="none" w:sz="0" w:space="0" w:color="auto"/>
          </w:divBdr>
        </w:div>
        <w:div w:id="1891377544">
          <w:marLeft w:val="0"/>
          <w:marRight w:val="0"/>
          <w:marTop w:val="0"/>
          <w:marBottom w:val="0"/>
          <w:divBdr>
            <w:top w:val="none" w:sz="0" w:space="0" w:color="auto"/>
            <w:left w:val="none" w:sz="0" w:space="0" w:color="auto"/>
            <w:bottom w:val="none" w:sz="0" w:space="0" w:color="auto"/>
            <w:right w:val="none" w:sz="0" w:space="0" w:color="auto"/>
          </w:divBdr>
        </w:div>
        <w:div w:id="1891377551">
          <w:marLeft w:val="0"/>
          <w:marRight w:val="0"/>
          <w:marTop w:val="0"/>
          <w:marBottom w:val="0"/>
          <w:divBdr>
            <w:top w:val="none" w:sz="0" w:space="0" w:color="auto"/>
            <w:left w:val="none" w:sz="0" w:space="0" w:color="auto"/>
            <w:bottom w:val="none" w:sz="0" w:space="0" w:color="auto"/>
            <w:right w:val="none" w:sz="0" w:space="0" w:color="auto"/>
          </w:divBdr>
        </w:div>
        <w:div w:id="1891377630">
          <w:marLeft w:val="0"/>
          <w:marRight w:val="0"/>
          <w:marTop w:val="0"/>
          <w:marBottom w:val="0"/>
          <w:divBdr>
            <w:top w:val="none" w:sz="0" w:space="0" w:color="auto"/>
            <w:left w:val="none" w:sz="0" w:space="0" w:color="auto"/>
            <w:bottom w:val="none" w:sz="0" w:space="0" w:color="auto"/>
            <w:right w:val="none" w:sz="0" w:space="0" w:color="auto"/>
          </w:divBdr>
        </w:div>
        <w:div w:id="1891377633">
          <w:marLeft w:val="0"/>
          <w:marRight w:val="0"/>
          <w:marTop w:val="0"/>
          <w:marBottom w:val="0"/>
          <w:divBdr>
            <w:top w:val="none" w:sz="0" w:space="0" w:color="auto"/>
            <w:left w:val="none" w:sz="0" w:space="0" w:color="auto"/>
            <w:bottom w:val="none" w:sz="0" w:space="0" w:color="auto"/>
            <w:right w:val="none" w:sz="0" w:space="0" w:color="auto"/>
          </w:divBdr>
        </w:div>
        <w:div w:id="1891377668">
          <w:marLeft w:val="0"/>
          <w:marRight w:val="0"/>
          <w:marTop w:val="0"/>
          <w:marBottom w:val="0"/>
          <w:divBdr>
            <w:top w:val="none" w:sz="0" w:space="0" w:color="auto"/>
            <w:left w:val="none" w:sz="0" w:space="0" w:color="auto"/>
            <w:bottom w:val="none" w:sz="0" w:space="0" w:color="auto"/>
            <w:right w:val="none" w:sz="0" w:space="0" w:color="auto"/>
          </w:divBdr>
        </w:div>
        <w:div w:id="1891377681">
          <w:marLeft w:val="0"/>
          <w:marRight w:val="0"/>
          <w:marTop w:val="0"/>
          <w:marBottom w:val="0"/>
          <w:divBdr>
            <w:top w:val="none" w:sz="0" w:space="0" w:color="auto"/>
            <w:left w:val="none" w:sz="0" w:space="0" w:color="auto"/>
            <w:bottom w:val="none" w:sz="0" w:space="0" w:color="auto"/>
            <w:right w:val="none" w:sz="0" w:space="0" w:color="auto"/>
          </w:divBdr>
        </w:div>
        <w:div w:id="1891377685">
          <w:marLeft w:val="0"/>
          <w:marRight w:val="0"/>
          <w:marTop w:val="0"/>
          <w:marBottom w:val="0"/>
          <w:divBdr>
            <w:top w:val="none" w:sz="0" w:space="0" w:color="auto"/>
            <w:left w:val="none" w:sz="0" w:space="0" w:color="auto"/>
            <w:bottom w:val="none" w:sz="0" w:space="0" w:color="auto"/>
            <w:right w:val="none" w:sz="0" w:space="0" w:color="auto"/>
          </w:divBdr>
        </w:div>
        <w:div w:id="1891377753">
          <w:marLeft w:val="0"/>
          <w:marRight w:val="0"/>
          <w:marTop w:val="0"/>
          <w:marBottom w:val="0"/>
          <w:divBdr>
            <w:top w:val="none" w:sz="0" w:space="0" w:color="auto"/>
            <w:left w:val="none" w:sz="0" w:space="0" w:color="auto"/>
            <w:bottom w:val="none" w:sz="0" w:space="0" w:color="auto"/>
            <w:right w:val="none" w:sz="0" w:space="0" w:color="auto"/>
          </w:divBdr>
        </w:div>
        <w:div w:id="1891377774">
          <w:marLeft w:val="0"/>
          <w:marRight w:val="0"/>
          <w:marTop w:val="0"/>
          <w:marBottom w:val="0"/>
          <w:divBdr>
            <w:top w:val="none" w:sz="0" w:space="0" w:color="auto"/>
            <w:left w:val="none" w:sz="0" w:space="0" w:color="auto"/>
            <w:bottom w:val="none" w:sz="0" w:space="0" w:color="auto"/>
            <w:right w:val="none" w:sz="0" w:space="0" w:color="auto"/>
          </w:divBdr>
        </w:div>
        <w:div w:id="1891377845">
          <w:marLeft w:val="0"/>
          <w:marRight w:val="0"/>
          <w:marTop w:val="0"/>
          <w:marBottom w:val="0"/>
          <w:divBdr>
            <w:top w:val="none" w:sz="0" w:space="0" w:color="auto"/>
            <w:left w:val="none" w:sz="0" w:space="0" w:color="auto"/>
            <w:bottom w:val="none" w:sz="0" w:space="0" w:color="auto"/>
            <w:right w:val="none" w:sz="0" w:space="0" w:color="auto"/>
          </w:divBdr>
        </w:div>
      </w:divsChild>
    </w:div>
    <w:div w:id="1891377659">
      <w:marLeft w:val="0"/>
      <w:marRight w:val="0"/>
      <w:marTop w:val="0"/>
      <w:marBottom w:val="0"/>
      <w:divBdr>
        <w:top w:val="none" w:sz="0" w:space="0" w:color="auto"/>
        <w:left w:val="none" w:sz="0" w:space="0" w:color="auto"/>
        <w:bottom w:val="none" w:sz="0" w:space="0" w:color="auto"/>
        <w:right w:val="none" w:sz="0" w:space="0" w:color="auto"/>
      </w:divBdr>
    </w:div>
    <w:div w:id="1891377688">
      <w:marLeft w:val="0"/>
      <w:marRight w:val="0"/>
      <w:marTop w:val="0"/>
      <w:marBottom w:val="0"/>
      <w:divBdr>
        <w:top w:val="none" w:sz="0" w:space="0" w:color="auto"/>
        <w:left w:val="none" w:sz="0" w:space="0" w:color="auto"/>
        <w:bottom w:val="none" w:sz="0" w:space="0" w:color="auto"/>
        <w:right w:val="none" w:sz="0" w:space="0" w:color="auto"/>
      </w:divBdr>
      <w:divsChild>
        <w:div w:id="1891377808">
          <w:marLeft w:val="0"/>
          <w:marRight w:val="0"/>
          <w:marTop w:val="0"/>
          <w:marBottom w:val="0"/>
          <w:divBdr>
            <w:top w:val="none" w:sz="0" w:space="0" w:color="auto"/>
            <w:left w:val="none" w:sz="0" w:space="0" w:color="auto"/>
            <w:bottom w:val="none" w:sz="0" w:space="0" w:color="auto"/>
            <w:right w:val="none" w:sz="0" w:space="0" w:color="auto"/>
          </w:divBdr>
          <w:divsChild>
            <w:div w:id="1891377133">
              <w:marLeft w:val="0"/>
              <w:marRight w:val="0"/>
              <w:marTop w:val="0"/>
              <w:marBottom w:val="0"/>
              <w:divBdr>
                <w:top w:val="none" w:sz="0" w:space="0" w:color="auto"/>
                <w:left w:val="none" w:sz="0" w:space="0" w:color="auto"/>
                <w:bottom w:val="none" w:sz="0" w:space="0" w:color="auto"/>
                <w:right w:val="none" w:sz="0" w:space="0" w:color="auto"/>
              </w:divBdr>
              <w:divsChild>
                <w:div w:id="1891377648">
                  <w:marLeft w:val="0"/>
                  <w:marRight w:val="0"/>
                  <w:marTop w:val="0"/>
                  <w:marBottom w:val="0"/>
                  <w:divBdr>
                    <w:top w:val="none" w:sz="0" w:space="0" w:color="auto"/>
                    <w:left w:val="none" w:sz="0" w:space="0" w:color="auto"/>
                    <w:bottom w:val="none" w:sz="0" w:space="0" w:color="auto"/>
                    <w:right w:val="none" w:sz="0" w:space="0" w:color="auto"/>
                  </w:divBdr>
                  <w:divsChild>
                    <w:div w:id="1891377846">
                      <w:marLeft w:val="0"/>
                      <w:marRight w:val="0"/>
                      <w:marTop w:val="0"/>
                      <w:marBottom w:val="0"/>
                      <w:divBdr>
                        <w:top w:val="none" w:sz="0" w:space="0" w:color="auto"/>
                        <w:left w:val="none" w:sz="0" w:space="0" w:color="auto"/>
                        <w:bottom w:val="none" w:sz="0" w:space="0" w:color="auto"/>
                        <w:right w:val="none" w:sz="0" w:space="0" w:color="auto"/>
                      </w:divBdr>
                      <w:divsChild>
                        <w:div w:id="1891377407">
                          <w:marLeft w:val="0"/>
                          <w:marRight w:val="0"/>
                          <w:marTop w:val="0"/>
                          <w:marBottom w:val="0"/>
                          <w:divBdr>
                            <w:top w:val="none" w:sz="0" w:space="0" w:color="auto"/>
                            <w:left w:val="none" w:sz="0" w:space="0" w:color="auto"/>
                            <w:bottom w:val="none" w:sz="0" w:space="0" w:color="auto"/>
                            <w:right w:val="none" w:sz="0" w:space="0" w:color="auto"/>
                          </w:divBdr>
                          <w:divsChild>
                            <w:div w:id="1891377772">
                              <w:marLeft w:val="0"/>
                              <w:marRight w:val="0"/>
                              <w:marTop w:val="0"/>
                              <w:marBottom w:val="0"/>
                              <w:divBdr>
                                <w:top w:val="none" w:sz="0" w:space="0" w:color="auto"/>
                                <w:left w:val="none" w:sz="0" w:space="0" w:color="auto"/>
                                <w:bottom w:val="none" w:sz="0" w:space="0" w:color="auto"/>
                                <w:right w:val="none" w:sz="0" w:space="0" w:color="auto"/>
                              </w:divBdr>
                              <w:divsChild>
                                <w:div w:id="1891377750">
                                  <w:marLeft w:val="0"/>
                                  <w:marRight w:val="0"/>
                                  <w:marTop w:val="0"/>
                                  <w:marBottom w:val="0"/>
                                  <w:divBdr>
                                    <w:top w:val="none" w:sz="0" w:space="0" w:color="auto"/>
                                    <w:left w:val="none" w:sz="0" w:space="0" w:color="auto"/>
                                    <w:bottom w:val="none" w:sz="0" w:space="0" w:color="auto"/>
                                    <w:right w:val="none" w:sz="0" w:space="0" w:color="auto"/>
                                  </w:divBdr>
                                  <w:divsChild>
                                    <w:div w:id="1891377624">
                                      <w:marLeft w:val="0"/>
                                      <w:marRight w:val="0"/>
                                      <w:marTop w:val="0"/>
                                      <w:marBottom w:val="0"/>
                                      <w:divBdr>
                                        <w:top w:val="none" w:sz="0" w:space="0" w:color="auto"/>
                                        <w:left w:val="none" w:sz="0" w:space="0" w:color="auto"/>
                                        <w:bottom w:val="none" w:sz="0" w:space="0" w:color="auto"/>
                                        <w:right w:val="none" w:sz="0" w:space="0" w:color="auto"/>
                                      </w:divBdr>
                                      <w:divsChild>
                                        <w:div w:id="18913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689">
      <w:marLeft w:val="0"/>
      <w:marRight w:val="0"/>
      <w:marTop w:val="0"/>
      <w:marBottom w:val="0"/>
      <w:divBdr>
        <w:top w:val="none" w:sz="0" w:space="0" w:color="auto"/>
        <w:left w:val="none" w:sz="0" w:space="0" w:color="auto"/>
        <w:bottom w:val="none" w:sz="0" w:space="0" w:color="auto"/>
        <w:right w:val="none" w:sz="0" w:space="0" w:color="auto"/>
      </w:divBdr>
      <w:divsChild>
        <w:div w:id="1891377314">
          <w:marLeft w:val="0"/>
          <w:marRight w:val="0"/>
          <w:marTop w:val="0"/>
          <w:marBottom w:val="0"/>
          <w:divBdr>
            <w:top w:val="none" w:sz="0" w:space="0" w:color="auto"/>
            <w:left w:val="none" w:sz="0" w:space="0" w:color="auto"/>
            <w:bottom w:val="none" w:sz="0" w:space="0" w:color="auto"/>
            <w:right w:val="none" w:sz="0" w:space="0" w:color="auto"/>
          </w:divBdr>
          <w:divsChild>
            <w:div w:id="1891377592">
              <w:marLeft w:val="0"/>
              <w:marRight w:val="0"/>
              <w:marTop w:val="0"/>
              <w:marBottom w:val="0"/>
              <w:divBdr>
                <w:top w:val="none" w:sz="0" w:space="0" w:color="auto"/>
                <w:left w:val="none" w:sz="0" w:space="0" w:color="auto"/>
                <w:bottom w:val="none" w:sz="0" w:space="0" w:color="auto"/>
                <w:right w:val="none" w:sz="0" w:space="0" w:color="auto"/>
              </w:divBdr>
              <w:divsChild>
                <w:div w:id="1891377173">
                  <w:marLeft w:val="0"/>
                  <w:marRight w:val="0"/>
                  <w:marTop w:val="0"/>
                  <w:marBottom w:val="0"/>
                  <w:divBdr>
                    <w:top w:val="none" w:sz="0" w:space="0" w:color="auto"/>
                    <w:left w:val="none" w:sz="0" w:space="0" w:color="auto"/>
                    <w:bottom w:val="none" w:sz="0" w:space="0" w:color="auto"/>
                    <w:right w:val="none" w:sz="0" w:space="0" w:color="auto"/>
                  </w:divBdr>
                </w:div>
                <w:div w:id="1891377174">
                  <w:marLeft w:val="0"/>
                  <w:marRight w:val="0"/>
                  <w:marTop w:val="0"/>
                  <w:marBottom w:val="0"/>
                  <w:divBdr>
                    <w:top w:val="none" w:sz="0" w:space="0" w:color="auto"/>
                    <w:left w:val="none" w:sz="0" w:space="0" w:color="auto"/>
                    <w:bottom w:val="none" w:sz="0" w:space="0" w:color="auto"/>
                    <w:right w:val="none" w:sz="0" w:space="0" w:color="auto"/>
                  </w:divBdr>
                </w:div>
                <w:div w:id="1891377180">
                  <w:marLeft w:val="0"/>
                  <w:marRight w:val="0"/>
                  <w:marTop w:val="0"/>
                  <w:marBottom w:val="0"/>
                  <w:divBdr>
                    <w:top w:val="none" w:sz="0" w:space="0" w:color="auto"/>
                    <w:left w:val="none" w:sz="0" w:space="0" w:color="auto"/>
                    <w:bottom w:val="none" w:sz="0" w:space="0" w:color="auto"/>
                    <w:right w:val="none" w:sz="0" w:space="0" w:color="auto"/>
                  </w:divBdr>
                </w:div>
                <w:div w:id="1891377231">
                  <w:marLeft w:val="0"/>
                  <w:marRight w:val="0"/>
                  <w:marTop w:val="0"/>
                  <w:marBottom w:val="0"/>
                  <w:divBdr>
                    <w:top w:val="none" w:sz="0" w:space="0" w:color="auto"/>
                    <w:left w:val="none" w:sz="0" w:space="0" w:color="auto"/>
                    <w:bottom w:val="none" w:sz="0" w:space="0" w:color="auto"/>
                    <w:right w:val="none" w:sz="0" w:space="0" w:color="auto"/>
                  </w:divBdr>
                </w:div>
                <w:div w:id="1891377270">
                  <w:marLeft w:val="0"/>
                  <w:marRight w:val="0"/>
                  <w:marTop w:val="0"/>
                  <w:marBottom w:val="0"/>
                  <w:divBdr>
                    <w:top w:val="none" w:sz="0" w:space="0" w:color="auto"/>
                    <w:left w:val="none" w:sz="0" w:space="0" w:color="auto"/>
                    <w:bottom w:val="none" w:sz="0" w:space="0" w:color="auto"/>
                    <w:right w:val="none" w:sz="0" w:space="0" w:color="auto"/>
                  </w:divBdr>
                </w:div>
                <w:div w:id="1891377322">
                  <w:marLeft w:val="0"/>
                  <w:marRight w:val="0"/>
                  <w:marTop w:val="0"/>
                  <w:marBottom w:val="0"/>
                  <w:divBdr>
                    <w:top w:val="none" w:sz="0" w:space="0" w:color="auto"/>
                    <w:left w:val="none" w:sz="0" w:space="0" w:color="auto"/>
                    <w:bottom w:val="none" w:sz="0" w:space="0" w:color="auto"/>
                    <w:right w:val="none" w:sz="0" w:space="0" w:color="auto"/>
                  </w:divBdr>
                </w:div>
                <w:div w:id="1891377324">
                  <w:marLeft w:val="0"/>
                  <w:marRight w:val="0"/>
                  <w:marTop w:val="0"/>
                  <w:marBottom w:val="0"/>
                  <w:divBdr>
                    <w:top w:val="none" w:sz="0" w:space="0" w:color="auto"/>
                    <w:left w:val="none" w:sz="0" w:space="0" w:color="auto"/>
                    <w:bottom w:val="none" w:sz="0" w:space="0" w:color="auto"/>
                    <w:right w:val="none" w:sz="0" w:space="0" w:color="auto"/>
                  </w:divBdr>
                </w:div>
                <w:div w:id="1891377363">
                  <w:marLeft w:val="0"/>
                  <w:marRight w:val="0"/>
                  <w:marTop w:val="0"/>
                  <w:marBottom w:val="0"/>
                  <w:divBdr>
                    <w:top w:val="none" w:sz="0" w:space="0" w:color="auto"/>
                    <w:left w:val="none" w:sz="0" w:space="0" w:color="auto"/>
                    <w:bottom w:val="none" w:sz="0" w:space="0" w:color="auto"/>
                    <w:right w:val="none" w:sz="0" w:space="0" w:color="auto"/>
                  </w:divBdr>
                </w:div>
                <w:div w:id="1891377365">
                  <w:marLeft w:val="0"/>
                  <w:marRight w:val="0"/>
                  <w:marTop w:val="0"/>
                  <w:marBottom w:val="0"/>
                  <w:divBdr>
                    <w:top w:val="none" w:sz="0" w:space="0" w:color="auto"/>
                    <w:left w:val="none" w:sz="0" w:space="0" w:color="auto"/>
                    <w:bottom w:val="none" w:sz="0" w:space="0" w:color="auto"/>
                    <w:right w:val="none" w:sz="0" w:space="0" w:color="auto"/>
                  </w:divBdr>
                </w:div>
                <w:div w:id="1891377385">
                  <w:marLeft w:val="0"/>
                  <w:marRight w:val="0"/>
                  <w:marTop w:val="0"/>
                  <w:marBottom w:val="0"/>
                  <w:divBdr>
                    <w:top w:val="none" w:sz="0" w:space="0" w:color="auto"/>
                    <w:left w:val="none" w:sz="0" w:space="0" w:color="auto"/>
                    <w:bottom w:val="none" w:sz="0" w:space="0" w:color="auto"/>
                    <w:right w:val="none" w:sz="0" w:space="0" w:color="auto"/>
                  </w:divBdr>
                </w:div>
                <w:div w:id="1891377399">
                  <w:marLeft w:val="0"/>
                  <w:marRight w:val="0"/>
                  <w:marTop w:val="0"/>
                  <w:marBottom w:val="0"/>
                  <w:divBdr>
                    <w:top w:val="none" w:sz="0" w:space="0" w:color="auto"/>
                    <w:left w:val="none" w:sz="0" w:space="0" w:color="auto"/>
                    <w:bottom w:val="none" w:sz="0" w:space="0" w:color="auto"/>
                    <w:right w:val="none" w:sz="0" w:space="0" w:color="auto"/>
                  </w:divBdr>
                </w:div>
                <w:div w:id="1891377401">
                  <w:marLeft w:val="0"/>
                  <w:marRight w:val="0"/>
                  <w:marTop w:val="0"/>
                  <w:marBottom w:val="0"/>
                  <w:divBdr>
                    <w:top w:val="none" w:sz="0" w:space="0" w:color="auto"/>
                    <w:left w:val="none" w:sz="0" w:space="0" w:color="auto"/>
                    <w:bottom w:val="none" w:sz="0" w:space="0" w:color="auto"/>
                    <w:right w:val="none" w:sz="0" w:space="0" w:color="auto"/>
                  </w:divBdr>
                </w:div>
                <w:div w:id="1891377406">
                  <w:marLeft w:val="0"/>
                  <w:marRight w:val="0"/>
                  <w:marTop w:val="0"/>
                  <w:marBottom w:val="0"/>
                  <w:divBdr>
                    <w:top w:val="none" w:sz="0" w:space="0" w:color="auto"/>
                    <w:left w:val="none" w:sz="0" w:space="0" w:color="auto"/>
                    <w:bottom w:val="none" w:sz="0" w:space="0" w:color="auto"/>
                    <w:right w:val="none" w:sz="0" w:space="0" w:color="auto"/>
                  </w:divBdr>
                </w:div>
                <w:div w:id="1891377460">
                  <w:marLeft w:val="0"/>
                  <w:marRight w:val="0"/>
                  <w:marTop w:val="0"/>
                  <w:marBottom w:val="0"/>
                  <w:divBdr>
                    <w:top w:val="none" w:sz="0" w:space="0" w:color="auto"/>
                    <w:left w:val="none" w:sz="0" w:space="0" w:color="auto"/>
                    <w:bottom w:val="none" w:sz="0" w:space="0" w:color="auto"/>
                    <w:right w:val="none" w:sz="0" w:space="0" w:color="auto"/>
                  </w:divBdr>
                </w:div>
                <w:div w:id="1891377572">
                  <w:marLeft w:val="0"/>
                  <w:marRight w:val="0"/>
                  <w:marTop w:val="0"/>
                  <w:marBottom w:val="0"/>
                  <w:divBdr>
                    <w:top w:val="none" w:sz="0" w:space="0" w:color="auto"/>
                    <w:left w:val="none" w:sz="0" w:space="0" w:color="auto"/>
                    <w:bottom w:val="none" w:sz="0" w:space="0" w:color="auto"/>
                    <w:right w:val="none" w:sz="0" w:space="0" w:color="auto"/>
                  </w:divBdr>
                </w:div>
                <w:div w:id="1891377586">
                  <w:marLeft w:val="0"/>
                  <w:marRight w:val="0"/>
                  <w:marTop w:val="0"/>
                  <w:marBottom w:val="0"/>
                  <w:divBdr>
                    <w:top w:val="none" w:sz="0" w:space="0" w:color="auto"/>
                    <w:left w:val="none" w:sz="0" w:space="0" w:color="auto"/>
                    <w:bottom w:val="none" w:sz="0" w:space="0" w:color="auto"/>
                    <w:right w:val="none" w:sz="0" w:space="0" w:color="auto"/>
                  </w:divBdr>
                </w:div>
                <w:div w:id="1891377702">
                  <w:marLeft w:val="0"/>
                  <w:marRight w:val="0"/>
                  <w:marTop w:val="0"/>
                  <w:marBottom w:val="0"/>
                  <w:divBdr>
                    <w:top w:val="none" w:sz="0" w:space="0" w:color="auto"/>
                    <w:left w:val="none" w:sz="0" w:space="0" w:color="auto"/>
                    <w:bottom w:val="none" w:sz="0" w:space="0" w:color="auto"/>
                    <w:right w:val="none" w:sz="0" w:space="0" w:color="auto"/>
                  </w:divBdr>
                </w:div>
                <w:div w:id="1891377708">
                  <w:marLeft w:val="0"/>
                  <w:marRight w:val="0"/>
                  <w:marTop w:val="0"/>
                  <w:marBottom w:val="0"/>
                  <w:divBdr>
                    <w:top w:val="none" w:sz="0" w:space="0" w:color="auto"/>
                    <w:left w:val="none" w:sz="0" w:space="0" w:color="auto"/>
                    <w:bottom w:val="none" w:sz="0" w:space="0" w:color="auto"/>
                    <w:right w:val="none" w:sz="0" w:space="0" w:color="auto"/>
                  </w:divBdr>
                </w:div>
                <w:div w:id="1891377823">
                  <w:marLeft w:val="0"/>
                  <w:marRight w:val="0"/>
                  <w:marTop w:val="0"/>
                  <w:marBottom w:val="0"/>
                  <w:divBdr>
                    <w:top w:val="none" w:sz="0" w:space="0" w:color="auto"/>
                    <w:left w:val="none" w:sz="0" w:space="0" w:color="auto"/>
                    <w:bottom w:val="none" w:sz="0" w:space="0" w:color="auto"/>
                    <w:right w:val="none" w:sz="0" w:space="0" w:color="auto"/>
                  </w:divBdr>
                </w:div>
                <w:div w:id="1891377839">
                  <w:marLeft w:val="0"/>
                  <w:marRight w:val="0"/>
                  <w:marTop w:val="0"/>
                  <w:marBottom w:val="0"/>
                  <w:divBdr>
                    <w:top w:val="none" w:sz="0" w:space="0" w:color="auto"/>
                    <w:left w:val="none" w:sz="0" w:space="0" w:color="auto"/>
                    <w:bottom w:val="none" w:sz="0" w:space="0" w:color="auto"/>
                    <w:right w:val="none" w:sz="0" w:space="0" w:color="auto"/>
                  </w:divBdr>
                </w:div>
              </w:divsChild>
            </w:div>
            <w:div w:id="189137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38">
      <w:marLeft w:val="0"/>
      <w:marRight w:val="0"/>
      <w:marTop w:val="0"/>
      <w:marBottom w:val="0"/>
      <w:divBdr>
        <w:top w:val="none" w:sz="0" w:space="0" w:color="auto"/>
        <w:left w:val="none" w:sz="0" w:space="0" w:color="auto"/>
        <w:bottom w:val="none" w:sz="0" w:space="0" w:color="auto"/>
        <w:right w:val="none" w:sz="0" w:space="0" w:color="auto"/>
      </w:divBdr>
    </w:div>
    <w:div w:id="1891377747">
      <w:marLeft w:val="0"/>
      <w:marRight w:val="0"/>
      <w:marTop w:val="0"/>
      <w:marBottom w:val="0"/>
      <w:divBdr>
        <w:top w:val="none" w:sz="0" w:space="0" w:color="auto"/>
        <w:left w:val="none" w:sz="0" w:space="0" w:color="auto"/>
        <w:bottom w:val="none" w:sz="0" w:space="0" w:color="auto"/>
        <w:right w:val="none" w:sz="0" w:space="0" w:color="auto"/>
      </w:divBdr>
      <w:divsChild>
        <w:div w:id="1891377732">
          <w:marLeft w:val="0"/>
          <w:marRight w:val="0"/>
          <w:marTop w:val="0"/>
          <w:marBottom w:val="0"/>
          <w:divBdr>
            <w:top w:val="none" w:sz="0" w:space="0" w:color="auto"/>
            <w:left w:val="none" w:sz="0" w:space="0" w:color="auto"/>
            <w:bottom w:val="none" w:sz="0" w:space="0" w:color="auto"/>
            <w:right w:val="none" w:sz="0" w:space="0" w:color="auto"/>
          </w:divBdr>
          <w:divsChild>
            <w:div w:id="1891377124">
              <w:marLeft w:val="0"/>
              <w:marRight w:val="0"/>
              <w:marTop w:val="0"/>
              <w:marBottom w:val="0"/>
              <w:divBdr>
                <w:top w:val="none" w:sz="0" w:space="0" w:color="auto"/>
                <w:left w:val="none" w:sz="0" w:space="0" w:color="auto"/>
                <w:bottom w:val="none" w:sz="0" w:space="0" w:color="auto"/>
                <w:right w:val="none" w:sz="0" w:space="0" w:color="auto"/>
              </w:divBdr>
            </w:div>
            <w:div w:id="1891377144">
              <w:marLeft w:val="0"/>
              <w:marRight w:val="0"/>
              <w:marTop w:val="0"/>
              <w:marBottom w:val="0"/>
              <w:divBdr>
                <w:top w:val="none" w:sz="0" w:space="0" w:color="auto"/>
                <w:left w:val="none" w:sz="0" w:space="0" w:color="auto"/>
                <w:bottom w:val="none" w:sz="0" w:space="0" w:color="auto"/>
                <w:right w:val="none" w:sz="0" w:space="0" w:color="auto"/>
              </w:divBdr>
            </w:div>
            <w:div w:id="1891377213">
              <w:marLeft w:val="0"/>
              <w:marRight w:val="0"/>
              <w:marTop w:val="0"/>
              <w:marBottom w:val="0"/>
              <w:divBdr>
                <w:top w:val="none" w:sz="0" w:space="0" w:color="auto"/>
                <w:left w:val="none" w:sz="0" w:space="0" w:color="auto"/>
                <w:bottom w:val="none" w:sz="0" w:space="0" w:color="auto"/>
                <w:right w:val="none" w:sz="0" w:space="0" w:color="auto"/>
              </w:divBdr>
            </w:div>
            <w:div w:id="1891377334">
              <w:marLeft w:val="0"/>
              <w:marRight w:val="0"/>
              <w:marTop w:val="0"/>
              <w:marBottom w:val="0"/>
              <w:divBdr>
                <w:top w:val="none" w:sz="0" w:space="0" w:color="auto"/>
                <w:left w:val="none" w:sz="0" w:space="0" w:color="auto"/>
                <w:bottom w:val="none" w:sz="0" w:space="0" w:color="auto"/>
                <w:right w:val="none" w:sz="0" w:space="0" w:color="auto"/>
              </w:divBdr>
            </w:div>
            <w:div w:id="1891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56">
      <w:marLeft w:val="0"/>
      <w:marRight w:val="0"/>
      <w:marTop w:val="0"/>
      <w:marBottom w:val="0"/>
      <w:divBdr>
        <w:top w:val="none" w:sz="0" w:space="0" w:color="auto"/>
        <w:left w:val="none" w:sz="0" w:space="0" w:color="auto"/>
        <w:bottom w:val="none" w:sz="0" w:space="0" w:color="auto"/>
        <w:right w:val="none" w:sz="0" w:space="0" w:color="auto"/>
      </w:divBdr>
    </w:div>
    <w:div w:id="1891377759">
      <w:marLeft w:val="0"/>
      <w:marRight w:val="0"/>
      <w:marTop w:val="0"/>
      <w:marBottom w:val="0"/>
      <w:divBdr>
        <w:top w:val="none" w:sz="0" w:space="0" w:color="auto"/>
        <w:left w:val="none" w:sz="0" w:space="0" w:color="auto"/>
        <w:bottom w:val="none" w:sz="0" w:space="0" w:color="auto"/>
        <w:right w:val="none" w:sz="0" w:space="0" w:color="auto"/>
      </w:divBdr>
    </w:div>
    <w:div w:id="1891377765">
      <w:marLeft w:val="0"/>
      <w:marRight w:val="0"/>
      <w:marTop w:val="0"/>
      <w:marBottom w:val="0"/>
      <w:divBdr>
        <w:top w:val="none" w:sz="0" w:space="0" w:color="auto"/>
        <w:left w:val="none" w:sz="0" w:space="0" w:color="auto"/>
        <w:bottom w:val="none" w:sz="0" w:space="0" w:color="auto"/>
        <w:right w:val="none" w:sz="0" w:space="0" w:color="auto"/>
      </w:divBdr>
      <w:divsChild>
        <w:div w:id="1891377663">
          <w:marLeft w:val="0"/>
          <w:marRight w:val="0"/>
          <w:marTop w:val="0"/>
          <w:marBottom w:val="0"/>
          <w:divBdr>
            <w:top w:val="none" w:sz="0" w:space="0" w:color="auto"/>
            <w:left w:val="none" w:sz="0" w:space="0" w:color="auto"/>
            <w:bottom w:val="none" w:sz="0" w:space="0" w:color="auto"/>
            <w:right w:val="none" w:sz="0" w:space="0" w:color="auto"/>
          </w:divBdr>
        </w:div>
      </w:divsChild>
    </w:div>
    <w:div w:id="1891377779">
      <w:marLeft w:val="0"/>
      <w:marRight w:val="0"/>
      <w:marTop w:val="0"/>
      <w:marBottom w:val="0"/>
      <w:divBdr>
        <w:top w:val="none" w:sz="0" w:space="0" w:color="auto"/>
        <w:left w:val="none" w:sz="0" w:space="0" w:color="auto"/>
        <w:bottom w:val="none" w:sz="0" w:space="0" w:color="auto"/>
        <w:right w:val="none" w:sz="0" w:space="0" w:color="auto"/>
      </w:divBdr>
      <w:divsChild>
        <w:div w:id="1891377792">
          <w:marLeft w:val="0"/>
          <w:marRight w:val="0"/>
          <w:marTop w:val="0"/>
          <w:marBottom w:val="0"/>
          <w:divBdr>
            <w:top w:val="none" w:sz="0" w:space="0" w:color="auto"/>
            <w:left w:val="none" w:sz="0" w:space="0" w:color="auto"/>
            <w:bottom w:val="none" w:sz="0" w:space="0" w:color="auto"/>
            <w:right w:val="none" w:sz="0" w:space="0" w:color="auto"/>
          </w:divBdr>
          <w:divsChild>
            <w:div w:id="1891377641">
              <w:marLeft w:val="0"/>
              <w:marRight w:val="0"/>
              <w:marTop w:val="0"/>
              <w:marBottom w:val="0"/>
              <w:divBdr>
                <w:top w:val="none" w:sz="0" w:space="0" w:color="auto"/>
                <w:left w:val="none" w:sz="0" w:space="0" w:color="auto"/>
                <w:bottom w:val="none" w:sz="0" w:space="0" w:color="auto"/>
                <w:right w:val="none" w:sz="0" w:space="0" w:color="auto"/>
              </w:divBdr>
              <w:divsChild>
                <w:div w:id="1891377770">
                  <w:marLeft w:val="0"/>
                  <w:marRight w:val="0"/>
                  <w:marTop w:val="0"/>
                  <w:marBottom w:val="0"/>
                  <w:divBdr>
                    <w:top w:val="none" w:sz="0" w:space="0" w:color="auto"/>
                    <w:left w:val="none" w:sz="0" w:space="0" w:color="auto"/>
                    <w:bottom w:val="none" w:sz="0" w:space="0" w:color="auto"/>
                    <w:right w:val="none" w:sz="0" w:space="0" w:color="auto"/>
                  </w:divBdr>
                  <w:divsChild>
                    <w:div w:id="18913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81">
      <w:marLeft w:val="0"/>
      <w:marRight w:val="0"/>
      <w:marTop w:val="0"/>
      <w:marBottom w:val="0"/>
      <w:divBdr>
        <w:top w:val="none" w:sz="0" w:space="0" w:color="auto"/>
        <w:left w:val="none" w:sz="0" w:space="0" w:color="auto"/>
        <w:bottom w:val="none" w:sz="0" w:space="0" w:color="auto"/>
        <w:right w:val="none" w:sz="0" w:space="0" w:color="auto"/>
      </w:divBdr>
      <w:divsChild>
        <w:div w:id="1891377636">
          <w:marLeft w:val="0"/>
          <w:marRight w:val="0"/>
          <w:marTop w:val="0"/>
          <w:marBottom w:val="0"/>
          <w:divBdr>
            <w:top w:val="none" w:sz="0" w:space="0" w:color="auto"/>
            <w:left w:val="none" w:sz="0" w:space="0" w:color="auto"/>
            <w:bottom w:val="none" w:sz="0" w:space="0" w:color="auto"/>
            <w:right w:val="none" w:sz="0" w:space="0" w:color="auto"/>
          </w:divBdr>
          <w:divsChild>
            <w:div w:id="1891377186">
              <w:marLeft w:val="0"/>
              <w:marRight w:val="0"/>
              <w:marTop w:val="0"/>
              <w:marBottom w:val="0"/>
              <w:divBdr>
                <w:top w:val="none" w:sz="0" w:space="0" w:color="auto"/>
                <w:left w:val="none" w:sz="0" w:space="0" w:color="auto"/>
                <w:bottom w:val="none" w:sz="0" w:space="0" w:color="auto"/>
                <w:right w:val="none" w:sz="0" w:space="0" w:color="auto"/>
              </w:divBdr>
            </w:div>
            <w:div w:id="18913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87">
      <w:marLeft w:val="0"/>
      <w:marRight w:val="0"/>
      <w:marTop w:val="0"/>
      <w:marBottom w:val="0"/>
      <w:divBdr>
        <w:top w:val="none" w:sz="0" w:space="0" w:color="auto"/>
        <w:left w:val="none" w:sz="0" w:space="0" w:color="auto"/>
        <w:bottom w:val="none" w:sz="0" w:space="0" w:color="auto"/>
        <w:right w:val="none" w:sz="0" w:space="0" w:color="auto"/>
      </w:divBdr>
      <w:divsChild>
        <w:div w:id="1891377430">
          <w:marLeft w:val="0"/>
          <w:marRight w:val="0"/>
          <w:marTop w:val="0"/>
          <w:marBottom w:val="0"/>
          <w:divBdr>
            <w:top w:val="none" w:sz="0" w:space="0" w:color="auto"/>
            <w:left w:val="none" w:sz="0" w:space="0" w:color="auto"/>
            <w:bottom w:val="none" w:sz="0" w:space="0" w:color="auto"/>
            <w:right w:val="none" w:sz="0" w:space="0" w:color="auto"/>
          </w:divBdr>
        </w:div>
      </w:divsChild>
    </w:div>
    <w:div w:id="1891377804">
      <w:marLeft w:val="0"/>
      <w:marRight w:val="0"/>
      <w:marTop w:val="0"/>
      <w:marBottom w:val="0"/>
      <w:divBdr>
        <w:top w:val="none" w:sz="0" w:space="0" w:color="auto"/>
        <w:left w:val="none" w:sz="0" w:space="0" w:color="auto"/>
        <w:bottom w:val="none" w:sz="0" w:space="0" w:color="auto"/>
        <w:right w:val="none" w:sz="0" w:space="0" w:color="auto"/>
      </w:divBdr>
      <w:divsChild>
        <w:div w:id="1891377703">
          <w:marLeft w:val="0"/>
          <w:marRight w:val="0"/>
          <w:marTop w:val="0"/>
          <w:marBottom w:val="0"/>
          <w:divBdr>
            <w:top w:val="none" w:sz="0" w:space="0" w:color="auto"/>
            <w:left w:val="none" w:sz="0" w:space="0" w:color="auto"/>
            <w:bottom w:val="none" w:sz="0" w:space="0" w:color="auto"/>
            <w:right w:val="none" w:sz="0" w:space="0" w:color="auto"/>
          </w:divBdr>
          <w:divsChild>
            <w:div w:id="1891377055">
              <w:marLeft w:val="0"/>
              <w:marRight w:val="0"/>
              <w:marTop w:val="0"/>
              <w:marBottom w:val="0"/>
              <w:divBdr>
                <w:top w:val="none" w:sz="0" w:space="0" w:color="auto"/>
                <w:left w:val="none" w:sz="0" w:space="0" w:color="auto"/>
                <w:bottom w:val="none" w:sz="0" w:space="0" w:color="auto"/>
                <w:right w:val="none" w:sz="0" w:space="0" w:color="auto"/>
              </w:divBdr>
            </w:div>
            <w:div w:id="1891377106">
              <w:marLeft w:val="0"/>
              <w:marRight w:val="0"/>
              <w:marTop w:val="0"/>
              <w:marBottom w:val="0"/>
              <w:divBdr>
                <w:top w:val="none" w:sz="0" w:space="0" w:color="auto"/>
                <w:left w:val="none" w:sz="0" w:space="0" w:color="auto"/>
                <w:bottom w:val="none" w:sz="0" w:space="0" w:color="auto"/>
                <w:right w:val="none" w:sz="0" w:space="0" w:color="auto"/>
              </w:divBdr>
            </w:div>
            <w:div w:id="1891377281">
              <w:marLeft w:val="0"/>
              <w:marRight w:val="0"/>
              <w:marTop w:val="0"/>
              <w:marBottom w:val="0"/>
              <w:divBdr>
                <w:top w:val="none" w:sz="0" w:space="0" w:color="auto"/>
                <w:left w:val="none" w:sz="0" w:space="0" w:color="auto"/>
                <w:bottom w:val="none" w:sz="0" w:space="0" w:color="auto"/>
                <w:right w:val="none" w:sz="0" w:space="0" w:color="auto"/>
              </w:divBdr>
            </w:div>
            <w:div w:id="1891377352">
              <w:marLeft w:val="0"/>
              <w:marRight w:val="0"/>
              <w:marTop w:val="0"/>
              <w:marBottom w:val="0"/>
              <w:divBdr>
                <w:top w:val="none" w:sz="0" w:space="0" w:color="auto"/>
                <w:left w:val="none" w:sz="0" w:space="0" w:color="auto"/>
                <w:bottom w:val="none" w:sz="0" w:space="0" w:color="auto"/>
                <w:right w:val="none" w:sz="0" w:space="0" w:color="auto"/>
              </w:divBdr>
            </w:div>
            <w:div w:id="1891377379">
              <w:marLeft w:val="0"/>
              <w:marRight w:val="0"/>
              <w:marTop w:val="0"/>
              <w:marBottom w:val="0"/>
              <w:divBdr>
                <w:top w:val="none" w:sz="0" w:space="0" w:color="auto"/>
                <w:left w:val="none" w:sz="0" w:space="0" w:color="auto"/>
                <w:bottom w:val="none" w:sz="0" w:space="0" w:color="auto"/>
                <w:right w:val="none" w:sz="0" w:space="0" w:color="auto"/>
              </w:divBdr>
            </w:div>
            <w:div w:id="1891377558">
              <w:marLeft w:val="0"/>
              <w:marRight w:val="0"/>
              <w:marTop w:val="0"/>
              <w:marBottom w:val="0"/>
              <w:divBdr>
                <w:top w:val="none" w:sz="0" w:space="0" w:color="auto"/>
                <w:left w:val="none" w:sz="0" w:space="0" w:color="auto"/>
                <w:bottom w:val="none" w:sz="0" w:space="0" w:color="auto"/>
                <w:right w:val="none" w:sz="0" w:space="0" w:color="auto"/>
              </w:divBdr>
            </w:div>
            <w:div w:id="1891377569">
              <w:marLeft w:val="0"/>
              <w:marRight w:val="0"/>
              <w:marTop w:val="0"/>
              <w:marBottom w:val="0"/>
              <w:divBdr>
                <w:top w:val="none" w:sz="0" w:space="0" w:color="auto"/>
                <w:left w:val="none" w:sz="0" w:space="0" w:color="auto"/>
                <w:bottom w:val="none" w:sz="0" w:space="0" w:color="auto"/>
                <w:right w:val="none" w:sz="0" w:space="0" w:color="auto"/>
              </w:divBdr>
            </w:div>
            <w:div w:id="1891377602">
              <w:marLeft w:val="0"/>
              <w:marRight w:val="0"/>
              <w:marTop w:val="0"/>
              <w:marBottom w:val="0"/>
              <w:divBdr>
                <w:top w:val="none" w:sz="0" w:space="0" w:color="auto"/>
                <w:left w:val="none" w:sz="0" w:space="0" w:color="auto"/>
                <w:bottom w:val="none" w:sz="0" w:space="0" w:color="auto"/>
                <w:right w:val="none" w:sz="0" w:space="0" w:color="auto"/>
              </w:divBdr>
            </w:div>
            <w:div w:id="1891377622">
              <w:marLeft w:val="0"/>
              <w:marRight w:val="0"/>
              <w:marTop w:val="0"/>
              <w:marBottom w:val="0"/>
              <w:divBdr>
                <w:top w:val="none" w:sz="0" w:space="0" w:color="auto"/>
                <w:left w:val="none" w:sz="0" w:space="0" w:color="auto"/>
                <w:bottom w:val="none" w:sz="0" w:space="0" w:color="auto"/>
                <w:right w:val="none" w:sz="0" w:space="0" w:color="auto"/>
              </w:divBdr>
            </w:div>
            <w:div w:id="1891377639">
              <w:marLeft w:val="0"/>
              <w:marRight w:val="0"/>
              <w:marTop w:val="0"/>
              <w:marBottom w:val="0"/>
              <w:divBdr>
                <w:top w:val="none" w:sz="0" w:space="0" w:color="auto"/>
                <w:left w:val="none" w:sz="0" w:space="0" w:color="auto"/>
                <w:bottom w:val="none" w:sz="0" w:space="0" w:color="auto"/>
                <w:right w:val="none" w:sz="0" w:space="0" w:color="auto"/>
              </w:divBdr>
            </w:div>
            <w:div w:id="1891377691">
              <w:marLeft w:val="0"/>
              <w:marRight w:val="0"/>
              <w:marTop w:val="0"/>
              <w:marBottom w:val="0"/>
              <w:divBdr>
                <w:top w:val="none" w:sz="0" w:space="0" w:color="auto"/>
                <w:left w:val="none" w:sz="0" w:space="0" w:color="auto"/>
                <w:bottom w:val="none" w:sz="0" w:space="0" w:color="auto"/>
                <w:right w:val="none" w:sz="0" w:space="0" w:color="auto"/>
              </w:divBdr>
            </w:div>
            <w:div w:id="1891377722">
              <w:marLeft w:val="0"/>
              <w:marRight w:val="0"/>
              <w:marTop w:val="0"/>
              <w:marBottom w:val="0"/>
              <w:divBdr>
                <w:top w:val="none" w:sz="0" w:space="0" w:color="auto"/>
                <w:left w:val="none" w:sz="0" w:space="0" w:color="auto"/>
                <w:bottom w:val="none" w:sz="0" w:space="0" w:color="auto"/>
                <w:right w:val="none" w:sz="0" w:space="0" w:color="auto"/>
              </w:divBdr>
            </w:div>
            <w:div w:id="18913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812">
      <w:marLeft w:val="0"/>
      <w:marRight w:val="0"/>
      <w:marTop w:val="0"/>
      <w:marBottom w:val="0"/>
      <w:divBdr>
        <w:top w:val="none" w:sz="0" w:space="0" w:color="auto"/>
        <w:left w:val="none" w:sz="0" w:space="0" w:color="auto"/>
        <w:bottom w:val="none" w:sz="0" w:space="0" w:color="auto"/>
        <w:right w:val="none" w:sz="0" w:space="0" w:color="auto"/>
      </w:divBdr>
      <w:divsChild>
        <w:div w:id="1891377387">
          <w:marLeft w:val="0"/>
          <w:marRight w:val="0"/>
          <w:marTop w:val="0"/>
          <w:marBottom w:val="0"/>
          <w:divBdr>
            <w:top w:val="none" w:sz="0" w:space="0" w:color="auto"/>
            <w:left w:val="none" w:sz="0" w:space="0" w:color="auto"/>
            <w:bottom w:val="none" w:sz="0" w:space="0" w:color="auto"/>
            <w:right w:val="none" w:sz="0" w:space="0" w:color="auto"/>
          </w:divBdr>
        </w:div>
        <w:div w:id="1891377475">
          <w:marLeft w:val="0"/>
          <w:marRight w:val="0"/>
          <w:marTop w:val="0"/>
          <w:marBottom w:val="0"/>
          <w:divBdr>
            <w:top w:val="none" w:sz="0" w:space="0" w:color="auto"/>
            <w:left w:val="none" w:sz="0" w:space="0" w:color="auto"/>
            <w:bottom w:val="none" w:sz="0" w:space="0" w:color="auto"/>
            <w:right w:val="none" w:sz="0" w:space="0" w:color="auto"/>
          </w:divBdr>
          <w:divsChild>
            <w:div w:id="1891377377">
              <w:marLeft w:val="0"/>
              <w:marRight w:val="0"/>
              <w:marTop w:val="0"/>
              <w:marBottom w:val="0"/>
              <w:divBdr>
                <w:top w:val="none" w:sz="0" w:space="0" w:color="auto"/>
                <w:left w:val="none" w:sz="0" w:space="0" w:color="auto"/>
                <w:bottom w:val="none" w:sz="0" w:space="0" w:color="auto"/>
                <w:right w:val="none" w:sz="0" w:space="0" w:color="auto"/>
              </w:divBdr>
              <w:divsChild>
                <w:div w:id="1891377522">
                  <w:marLeft w:val="0"/>
                  <w:marRight w:val="0"/>
                  <w:marTop w:val="0"/>
                  <w:marBottom w:val="0"/>
                  <w:divBdr>
                    <w:top w:val="none" w:sz="0" w:space="0" w:color="auto"/>
                    <w:left w:val="none" w:sz="0" w:space="0" w:color="auto"/>
                    <w:bottom w:val="none" w:sz="0" w:space="0" w:color="auto"/>
                    <w:right w:val="none" w:sz="0" w:space="0" w:color="auto"/>
                  </w:divBdr>
                  <w:divsChild>
                    <w:div w:id="1891377202">
                      <w:marLeft w:val="0"/>
                      <w:marRight w:val="0"/>
                      <w:marTop w:val="0"/>
                      <w:marBottom w:val="0"/>
                      <w:divBdr>
                        <w:top w:val="none" w:sz="0" w:space="0" w:color="auto"/>
                        <w:left w:val="none" w:sz="0" w:space="0" w:color="auto"/>
                        <w:bottom w:val="none" w:sz="0" w:space="0" w:color="auto"/>
                        <w:right w:val="none" w:sz="0" w:space="0" w:color="auto"/>
                      </w:divBdr>
                      <w:divsChild>
                        <w:div w:id="1891377827">
                          <w:marLeft w:val="0"/>
                          <w:marRight w:val="0"/>
                          <w:marTop w:val="0"/>
                          <w:marBottom w:val="0"/>
                          <w:divBdr>
                            <w:top w:val="none" w:sz="0" w:space="0" w:color="auto"/>
                            <w:left w:val="none" w:sz="0" w:space="0" w:color="auto"/>
                            <w:bottom w:val="none" w:sz="0" w:space="0" w:color="auto"/>
                            <w:right w:val="none" w:sz="0" w:space="0" w:color="auto"/>
                          </w:divBdr>
                          <w:divsChild>
                            <w:div w:id="1891377142">
                              <w:marLeft w:val="0"/>
                              <w:marRight w:val="0"/>
                              <w:marTop w:val="0"/>
                              <w:marBottom w:val="0"/>
                              <w:divBdr>
                                <w:top w:val="none" w:sz="0" w:space="0" w:color="auto"/>
                                <w:left w:val="none" w:sz="0" w:space="0" w:color="auto"/>
                                <w:bottom w:val="none" w:sz="0" w:space="0" w:color="auto"/>
                                <w:right w:val="none" w:sz="0" w:space="0" w:color="auto"/>
                              </w:divBdr>
                              <w:divsChild>
                                <w:div w:id="1891377767">
                                  <w:marLeft w:val="0"/>
                                  <w:marRight w:val="0"/>
                                  <w:marTop w:val="0"/>
                                  <w:marBottom w:val="0"/>
                                  <w:divBdr>
                                    <w:top w:val="none" w:sz="0" w:space="0" w:color="auto"/>
                                    <w:left w:val="none" w:sz="0" w:space="0" w:color="auto"/>
                                    <w:bottom w:val="none" w:sz="0" w:space="0" w:color="auto"/>
                                    <w:right w:val="none" w:sz="0" w:space="0" w:color="auto"/>
                                  </w:divBdr>
                                  <w:divsChild>
                                    <w:div w:id="189137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826">
      <w:marLeft w:val="0"/>
      <w:marRight w:val="0"/>
      <w:marTop w:val="0"/>
      <w:marBottom w:val="0"/>
      <w:divBdr>
        <w:top w:val="none" w:sz="0" w:space="0" w:color="auto"/>
        <w:left w:val="none" w:sz="0" w:space="0" w:color="auto"/>
        <w:bottom w:val="none" w:sz="0" w:space="0" w:color="auto"/>
        <w:right w:val="none" w:sz="0" w:space="0" w:color="auto"/>
      </w:divBdr>
      <w:divsChild>
        <w:div w:id="1891377497">
          <w:marLeft w:val="0"/>
          <w:marRight w:val="0"/>
          <w:marTop w:val="0"/>
          <w:marBottom w:val="0"/>
          <w:divBdr>
            <w:top w:val="none" w:sz="0" w:space="0" w:color="auto"/>
            <w:left w:val="none" w:sz="0" w:space="0" w:color="auto"/>
            <w:bottom w:val="none" w:sz="0" w:space="0" w:color="auto"/>
            <w:right w:val="none" w:sz="0" w:space="0" w:color="auto"/>
          </w:divBdr>
          <w:divsChild>
            <w:div w:id="1891377604">
              <w:marLeft w:val="0"/>
              <w:marRight w:val="0"/>
              <w:marTop w:val="0"/>
              <w:marBottom w:val="0"/>
              <w:divBdr>
                <w:top w:val="none" w:sz="0" w:space="0" w:color="auto"/>
                <w:left w:val="none" w:sz="0" w:space="0" w:color="auto"/>
                <w:bottom w:val="none" w:sz="0" w:space="0" w:color="auto"/>
                <w:right w:val="none" w:sz="0" w:space="0" w:color="auto"/>
              </w:divBdr>
              <w:divsChild>
                <w:div w:id="1891377207">
                  <w:marLeft w:val="0"/>
                  <w:marRight w:val="0"/>
                  <w:marTop w:val="0"/>
                  <w:marBottom w:val="0"/>
                  <w:divBdr>
                    <w:top w:val="none" w:sz="0" w:space="0" w:color="auto"/>
                    <w:left w:val="none" w:sz="0" w:space="0" w:color="auto"/>
                    <w:bottom w:val="none" w:sz="0" w:space="0" w:color="auto"/>
                    <w:right w:val="none" w:sz="0" w:space="0" w:color="auto"/>
                  </w:divBdr>
                  <w:divsChild>
                    <w:div w:id="1891377219">
                      <w:marLeft w:val="0"/>
                      <w:marRight w:val="0"/>
                      <w:marTop w:val="0"/>
                      <w:marBottom w:val="0"/>
                      <w:divBdr>
                        <w:top w:val="none" w:sz="0" w:space="0" w:color="auto"/>
                        <w:left w:val="none" w:sz="0" w:space="0" w:color="auto"/>
                        <w:bottom w:val="none" w:sz="0" w:space="0" w:color="auto"/>
                        <w:right w:val="none" w:sz="0" w:space="0" w:color="auto"/>
                      </w:divBdr>
                      <w:divsChild>
                        <w:div w:id="1891377692">
                          <w:marLeft w:val="0"/>
                          <w:marRight w:val="0"/>
                          <w:marTop w:val="0"/>
                          <w:marBottom w:val="0"/>
                          <w:divBdr>
                            <w:top w:val="none" w:sz="0" w:space="0" w:color="auto"/>
                            <w:left w:val="none" w:sz="0" w:space="0" w:color="auto"/>
                            <w:bottom w:val="none" w:sz="0" w:space="0" w:color="auto"/>
                            <w:right w:val="none" w:sz="0" w:space="0" w:color="auto"/>
                          </w:divBdr>
                          <w:divsChild>
                            <w:div w:id="1891377369">
                              <w:marLeft w:val="0"/>
                              <w:marRight w:val="0"/>
                              <w:marTop w:val="0"/>
                              <w:marBottom w:val="0"/>
                              <w:divBdr>
                                <w:top w:val="none" w:sz="0" w:space="0" w:color="auto"/>
                                <w:left w:val="none" w:sz="0" w:space="0" w:color="auto"/>
                                <w:bottom w:val="none" w:sz="0" w:space="0" w:color="auto"/>
                                <w:right w:val="none" w:sz="0" w:space="0" w:color="auto"/>
                              </w:divBdr>
                              <w:divsChild>
                                <w:div w:id="1891377275">
                                  <w:marLeft w:val="0"/>
                                  <w:marRight w:val="0"/>
                                  <w:marTop w:val="0"/>
                                  <w:marBottom w:val="0"/>
                                  <w:divBdr>
                                    <w:top w:val="none" w:sz="0" w:space="0" w:color="auto"/>
                                    <w:left w:val="none" w:sz="0" w:space="0" w:color="auto"/>
                                    <w:bottom w:val="none" w:sz="0" w:space="0" w:color="auto"/>
                                    <w:right w:val="none" w:sz="0" w:space="0" w:color="auto"/>
                                  </w:divBdr>
                                  <w:divsChild>
                                    <w:div w:id="1891377161">
                                      <w:marLeft w:val="0"/>
                                      <w:marRight w:val="0"/>
                                      <w:marTop w:val="0"/>
                                      <w:marBottom w:val="0"/>
                                      <w:divBdr>
                                        <w:top w:val="none" w:sz="0" w:space="0" w:color="auto"/>
                                        <w:left w:val="none" w:sz="0" w:space="0" w:color="auto"/>
                                        <w:bottom w:val="none" w:sz="0" w:space="0" w:color="auto"/>
                                        <w:right w:val="none" w:sz="0" w:space="0" w:color="auto"/>
                                      </w:divBdr>
                                      <w:divsChild>
                                        <w:div w:id="1891377063">
                                          <w:marLeft w:val="0"/>
                                          <w:marRight w:val="0"/>
                                          <w:marTop w:val="0"/>
                                          <w:marBottom w:val="0"/>
                                          <w:divBdr>
                                            <w:top w:val="none" w:sz="0" w:space="0" w:color="auto"/>
                                            <w:left w:val="none" w:sz="0" w:space="0" w:color="auto"/>
                                            <w:bottom w:val="none" w:sz="0" w:space="0" w:color="auto"/>
                                            <w:right w:val="none" w:sz="0" w:space="0" w:color="auto"/>
                                          </w:divBdr>
                                        </w:div>
                                        <w:div w:id="1891377073">
                                          <w:marLeft w:val="0"/>
                                          <w:marRight w:val="0"/>
                                          <w:marTop w:val="0"/>
                                          <w:marBottom w:val="0"/>
                                          <w:divBdr>
                                            <w:top w:val="none" w:sz="0" w:space="0" w:color="auto"/>
                                            <w:left w:val="none" w:sz="0" w:space="0" w:color="auto"/>
                                            <w:bottom w:val="none" w:sz="0" w:space="0" w:color="auto"/>
                                            <w:right w:val="none" w:sz="0" w:space="0" w:color="auto"/>
                                          </w:divBdr>
                                        </w:div>
                                        <w:div w:id="1891377091">
                                          <w:marLeft w:val="0"/>
                                          <w:marRight w:val="0"/>
                                          <w:marTop w:val="0"/>
                                          <w:marBottom w:val="0"/>
                                          <w:divBdr>
                                            <w:top w:val="none" w:sz="0" w:space="0" w:color="auto"/>
                                            <w:left w:val="none" w:sz="0" w:space="0" w:color="auto"/>
                                            <w:bottom w:val="none" w:sz="0" w:space="0" w:color="auto"/>
                                            <w:right w:val="none" w:sz="0" w:space="0" w:color="auto"/>
                                          </w:divBdr>
                                        </w:div>
                                        <w:div w:id="1891377095">
                                          <w:marLeft w:val="0"/>
                                          <w:marRight w:val="0"/>
                                          <w:marTop w:val="0"/>
                                          <w:marBottom w:val="0"/>
                                          <w:divBdr>
                                            <w:top w:val="none" w:sz="0" w:space="0" w:color="auto"/>
                                            <w:left w:val="none" w:sz="0" w:space="0" w:color="auto"/>
                                            <w:bottom w:val="none" w:sz="0" w:space="0" w:color="auto"/>
                                            <w:right w:val="none" w:sz="0" w:space="0" w:color="auto"/>
                                          </w:divBdr>
                                        </w:div>
                                        <w:div w:id="1891377111">
                                          <w:marLeft w:val="0"/>
                                          <w:marRight w:val="0"/>
                                          <w:marTop w:val="0"/>
                                          <w:marBottom w:val="0"/>
                                          <w:divBdr>
                                            <w:top w:val="none" w:sz="0" w:space="0" w:color="auto"/>
                                            <w:left w:val="none" w:sz="0" w:space="0" w:color="auto"/>
                                            <w:bottom w:val="none" w:sz="0" w:space="0" w:color="auto"/>
                                            <w:right w:val="none" w:sz="0" w:space="0" w:color="auto"/>
                                          </w:divBdr>
                                        </w:div>
                                        <w:div w:id="1891377115">
                                          <w:marLeft w:val="0"/>
                                          <w:marRight w:val="0"/>
                                          <w:marTop w:val="0"/>
                                          <w:marBottom w:val="0"/>
                                          <w:divBdr>
                                            <w:top w:val="none" w:sz="0" w:space="0" w:color="auto"/>
                                            <w:left w:val="none" w:sz="0" w:space="0" w:color="auto"/>
                                            <w:bottom w:val="none" w:sz="0" w:space="0" w:color="auto"/>
                                            <w:right w:val="none" w:sz="0" w:space="0" w:color="auto"/>
                                          </w:divBdr>
                                        </w:div>
                                        <w:div w:id="1891377117">
                                          <w:marLeft w:val="0"/>
                                          <w:marRight w:val="0"/>
                                          <w:marTop w:val="0"/>
                                          <w:marBottom w:val="0"/>
                                          <w:divBdr>
                                            <w:top w:val="none" w:sz="0" w:space="0" w:color="auto"/>
                                            <w:left w:val="none" w:sz="0" w:space="0" w:color="auto"/>
                                            <w:bottom w:val="none" w:sz="0" w:space="0" w:color="auto"/>
                                            <w:right w:val="none" w:sz="0" w:space="0" w:color="auto"/>
                                          </w:divBdr>
                                        </w:div>
                                        <w:div w:id="1891377128">
                                          <w:marLeft w:val="0"/>
                                          <w:marRight w:val="0"/>
                                          <w:marTop w:val="0"/>
                                          <w:marBottom w:val="0"/>
                                          <w:divBdr>
                                            <w:top w:val="none" w:sz="0" w:space="0" w:color="auto"/>
                                            <w:left w:val="none" w:sz="0" w:space="0" w:color="auto"/>
                                            <w:bottom w:val="none" w:sz="0" w:space="0" w:color="auto"/>
                                            <w:right w:val="none" w:sz="0" w:space="0" w:color="auto"/>
                                          </w:divBdr>
                                        </w:div>
                                        <w:div w:id="1891377129">
                                          <w:marLeft w:val="0"/>
                                          <w:marRight w:val="0"/>
                                          <w:marTop w:val="0"/>
                                          <w:marBottom w:val="0"/>
                                          <w:divBdr>
                                            <w:top w:val="none" w:sz="0" w:space="0" w:color="auto"/>
                                            <w:left w:val="none" w:sz="0" w:space="0" w:color="auto"/>
                                            <w:bottom w:val="none" w:sz="0" w:space="0" w:color="auto"/>
                                            <w:right w:val="none" w:sz="0" w:space="0" w:color="auto"/>
                                          </w:divBdr>
                                        </w:div>
                                        <w:div w:id="1891377140">
                                          <w:marLeft w:val="0"/>
                                          <w:marRight w:val="0"/>
                                          <w:marTop w:val="0"/>
                                          <w:marBottom w:val="0"/>
                                          <w:divBdr>
                                            <w:top w:val="none" w:sz="0" w:space="0" w:color="auto"/>
                                            <w:left w:val="none" w:sz="0" w:space="0" w:color="auto"/>
                                            <w:bottom w:val="none" w:sz="0" w:space="0" w:color="auto"/>
                                            <w:right w:val="none" w:sz="0" w:space="0" w:color="auto"/>
                                          </w:divBdr>
                                        </w:div>
                                        <w:div w:id="1891377147">
                                          <w:marLeft w:val="0"/>
                                          <w:marRight w:val="0"/>
                                          <w:marTop w:val="0"/>
                                          <w:marBottom w:val="0"/>
                                          <w:divBdr>
                                            <w:top w:val="none" w:sz="0" w:space="0" w:color="auto"/>
                                            <w:left w:val="none" w:sz="0" w:space="0" w:color="auto"/>
                                            <w:bottom w:val="none" w:sz="0" w:space="0" w:color="auto"/>
                                            <w:right w:val="none" w:sz="0" w:space="0" w:color="auto"/>
                                          </w:divBdr>
                                        </w:div>
                                        <w:div w:id="1891377195">
                                          <w:marLeft w:val="0"/>
                                          <w:marRight w:val="0"/>
                                          <w:marTop w:val="0"/>
                                          <w:marBottom w:val="0"/>
                                          <w:divBdr>
                                            <w:top w:val="none" w:sz="0" w:space="0" w:color="auto"/>
                                            <w:left w:val="none" w:sz="0" w:space="0" w:color="auto"/>
                                            <w:bottom w:val="none" w:sz="0" w:space="0" w:color="auto"/>
                                            <w:right w:val="none" w:sz="0" w:space="0" w:color="auto"/>
                                          </w:divBdr>
                                        </w:div>
                                        <w:div w:id="1891377204">
                                          <w:marLeft w:val="0"/>
                                          <w:marRight w:val="0"/>
                                          <w:marTop w:val="0"/>
                                          <w:marBottom w:val="0"/>
                                          <w:divBdr>
                                            <w:top w:val="none" w:sz="0" w:space="0" w:color="auto"/>
                                            <w:left w:val="none" w:sz="0" w:space="0" w:color="auto"/>
                                            <w:bottom w:val="none" w:sz="0" w:space="0" w:color="auto"/>
                                            <w:right w:val="none" w:sz="0" w:space="0" w:color="auto"/>
                                          </w:divBdr>
                                        </w:div>
                                        <w:div w:id="1891377206">
                                          <w:marLeft w:val="0"/>
                                          <w:marRight w:val="0"/>
                                          <w:marTop w:val="0"/>
                                          <w:marBottom w:val="0"/>
                                          <w:divBdr>
                                            <w:top w:val="none" w:sz="0" w:space="0" w:color="auto"/>
                                            <w:left w:val="none" w:sz="0" w:space="0" w:color="auto"/>
                                            <w:bottom w:val="none" w:sz="0" w:space="0" w:color="auto"/>
                                            <w:right w:val="none" w:sz="0" w:space="0" w:color="auto"/>
                                          </w:divBdr>
                                        </w:div>
                                        <w:div w:id="1891377211">
                                          <w:marLeft w:val="0"/>
                                          <w:marRight w:val="0"/>
                                          <w:marTop w:val="0"/>
                                          <w:marBottom w:val="0"/>
                                          <w:divBdr>
                                            <w:top w:val="none" w:sz="0" w:space="0" w:color="auto"/>
                                            <w:left w:val="none" w:sz="0" w:space="0" w:color="auto"/>
                                            <w:bottom w:val="none" w:sz="0" w:space="0" w:color="auto"/>
                                            <w:right w:val="none" w:sz="0" w:space="0" w:color="auto"/>
                                          </w:divBdr>
                                        </w:div>
                                        <w:div w:id="1891377225">
                                          <w:marLeft w:val="0"/>
                                          <w:marRight w:val="0"/>
                                          <w:marTop w:val="0"/>
                                          <w:marBottom w:val="0"/>
                                          <w:divBdr>
                                            <w:top w:val="none" w:sz="0" w:space="0" w:color="auto"/>
                                            <w:left w:val="none" w:sz="0" w:space="0" w:color="auto"/>
                                            <w:bottom w:val="none" w:sz="0" w:space="0" w:color="auto"/>
                                            <w:right w:val="none" w:sz="0" w:space="0" w:color="auto"/>
                                          </w:divBdr>
                                        </w:div>
                                        <w:div w:id="1891377235">
                                          <w:marLeft w:val="0"/>
                                          <w:marRight w:val="0"/>
                                          <w:marTop w:val="0"/>
                                          <w:marBottom w:val="0"/>
                                          <w:divBdr>
                                            <w:top w:val="none" w:sz="0" w:space="0" w:color="auto"/>
                                            <w:left w:val="none" w:sz="0" w:space="0" w:color="auto"/>
                                            <w:bottom w:val="none" w:sz="0" w:space="0" w:color="auto"/>
                                            <w:right w:val="none" w:sz="0" w:space="0" w:color="auto"/>
                                          </w:divBdr>
                                        </w:div>
                                        <w:div w:id="1891377274">
                                          <w:marLeft w:val="0"/>
                                          <w:marRight w:val="0"/>
                                          <w:marTop w:val="0"/>
                                          <w:marBottom w:val="0"/>
                                          <w:divBdr>
                                            <w:top w:val="none" w:sz="0" w:space="0" w:color="auto"/>
                                            <w:left w:val="none" w:sz="0" w:space="0" w:color="auto"/>
                                            <w:bottom w:val="none" w:sz="0" w:space="0" w:color="auto"/>
                                            <w:right w:val="none" w:sz="0" w:space="0" w:color="auto"/>
                                          </w:divBdr>
                                        </w:div>
                                        <w:div w:id="1891377276">
                                          <w:marLeft w:val="0"/>
                                          <w:marRight w:val="0"/>
                                          <w:marTop w:val="0"/>
                                          <w:marBottom w:val="0"/>
                                          <w:divBdr>
                                            <w:top w:val="none" w:sz="0" w:space="0" w:color="auto"/>
                                            <w:left w:val="none" w:sz="0" w:space="0" w:color="auto"/>
                                            <w:bottom w:val="none" w:sz="0" w:space="0" w:color="auto"/>
                                            <w:right w:val="none" w:sz="0" w:space="0" w:color="auto"/>
                                          </w:divBdr>
                                        </w:div>
                                        <w:div w:id="1891377286">
                                          <w:marLeft w:val="0"/>
                                          <w:marRight w:val="0"/>
                                          <w:marTop w:val="0"/>
                                          <w:marBottom w:val="0"/>
                                          <w:divBdr>
                                            <w:top w:val="none" w:sz="0" w:space="0" w:color="auto"/>
                                            <w:left w:val="none" w:sz="0" w:space="0" w:color="auto"/>
                                            <w:bottom w:val="none" w:sz="0" w:space="0" w:color="auto"/>
                                            <w:right w:val="none" w:sz="0" w:space="0" w:color="auto"/>
                                          </w:divBdr>
                                        </w:div>
                                        <w:div w:id="1891377291">
                                          <w:marLeft w:val="0"/>
                                          <w:marRight w:val="0"/>
                                          <w:marTop w:val="0"/>
                                          <w:marBottom w:val="0"/>
                                          <w:divBdr>
                                            <w:top w:val="none" w:sz="0" w:space="0" w:color="auto"/>
                                            <w:left w:val="none" w:sz="0" w:space="0" w:color="auto"/>
                                            <w:bottom w:val="none" w:sz="0" w:space="0" w:color="auto"/>
                                            <w:right w:val="none" w:sz="0" w:space="0" w:color="auto"/>
                                          </w:divBdr>
                                        </w:div>
                                        <w:div w:id="1891377293">
                                          <w:marLeft w:val="0"/>
                                          <w:marRight w:val="0"/>
                                          <w:marTop w:val="0"/>
                                          <w:marBottom w:val="0"/>
                                          <w:divBdr>
                                            <w:top w:val="none" w:sz="0" w:space="0" w:color="auto"/>
                                            <w:left w:val="none" w:sz="0" w:space="0" w:color="auto"/>
                                            <w:bottom w:val="none" w:sz="0" w:space="0" w:color="auto"/>
                                            <w:right w:val="none" w:sz="0" w:space="0" w:color="auto"/>
                                          </w:divBdr>
                                        </w:div>
                                        <w:div w:id="1891377306">
                                          <w:marLeft w:val="0"/>
                                          <w:marRight w:val="0"/>
                                          <w:marTop w:val="0"/>
                                          <w:marBottom w:val="0"/>
                                          <w:divBdr>
                                            <w:top w:val="none" w:sz="0" w:space="0" w:color="auto"/>
                                            <w:left w:val="none" w:sz="0" w:space="0" w:color="auto"/>
                                            <w:bottom w:val="none" w:sz="0" w:space="0" w:color="auto"/>
                                            <w:right w:val="none" w:sz="0" w:space="0" w:color="auto"/>
                                          </w:divBdr>
                                        </w:div>
                                        <w:div w:id="1891377350">
                                          <w:marLeft w:val="0"/>
                                          <w:marRight w:val="0"/>
                                          <w:marTop w:val="0"/>
                                          <w:marBottom w:val="0"/>
                                          <w:divBdr>
                                            <w:top w:val="none" w:sz="0" w:space="0" w:color="auto"/>
                                            <w:left w:val="none" w:sz="0" w:space="0" w:color="auto"/>
                                            <w:bottom w:val="none" w:sz="0" w:space="0" w:color="auto"/>
                                            <w:right w:val="none" w:sz="0" w:space="0" w:color="auto"/>
                                          </w:divBdr>
                                        </w:div>
                                        <w:div w:id="1891377366">
                                          <w:marLeft w:val="0"/>
                                          <w:marRight w:val="0"/>
                                          <w:marTop w:val="0"/>
                                          <w:marBottom w:val="0"/>
                                          <w:divBdr>
                                            <w:top w:val="none" w:sz="0" w:space="0" w:color="auto"/>
                                            <w:left w:val="none" w:sz="0" w:space="0" w:color="auto"/>
                                            <w:bottom w:val="none" w:sz="0" w:space="0" w:color="auto"/>
                                            <w:right w:val="none" w:sz="0" w:space="0" w:color="auto"/>
                                          </w:divBdr>
                                        </w:div>
                                        <w:div w:id="1891377370">
                                          <w:marLeft w:val="0"/>
                                          <w:marRight w:val="0"/>
                                          <w:marTop w:val="0"/>
                                          <w:marBottom w:val="0"/>
                                          <w:divBdr>
                                            <w:top w:val="none" w:sz="0" w:space="0" w:color="auto"/>
                                            <w:left w:val="none" w:sz="0" w:space="0" w:color="auto"/>
                                            <w:bottom w:val="none" w:sz="0" w:space="0" w:color="auto"/>
                                            <w:right w:val="none" w:sz="0" w:space="0" w:color="auto"/>
                                          </w:divBdr>
                                        </w:div>
                                        <w:div w:id="1891377395">
                                          <w:marLeft w:val="0"/>
                                          <w:marRight w:val="0"/>
                                          <w:marTop w:val="0"/>
                                          <w:marBottom w:val="0"/>
                                          <w:divBdr>
                                            <w:top w:val="none" w:sz="0" w:space="0" w:color="auto"/>
                                            <w:left w:val="none" w:sz="0" w:space="0" w:color="auto"/>
                                            <w:bottom w:val="none" w:sz="0" w:space="0" w:color="auto"/>
                                            <w:right w:val="none" w:sz="0" w:space="0" w:color="auto"/>
                                          </w:divBdr>
                                        </w:div>
                                        <w:div w:id="1891377402">
                                          <w:marLeft w:val="0"/>
                                          <w:marRight w:val="0"/>
                                          <w:marTop w:val="0"/>
                                          <w:marBottom w:val="0"/>
                                          <w:divBdr>
                                            <w:top w:val="none" w:sz="0" w:space="0" w:color="auto"/>
                                            <w:left w:val="none" w:sz="0" w:space="0" w:color="auto"/>
                                            <w:bottom w:val="none" w:sz="0" w:space="0" w:color="auto"/>
                                            <w:right w:val="none" w:sz="0" w:space="0" w:color="auto"/>
                                          </w:divBdr>
                                        </w:div>
                                        <w:div w:id="1891377429">
                                          <w:marLeft w:val="0"/>
                                          <w:marRight w:val="0"/>
                                          <w:marTop w:val="0"/>
                                          <w:marBottom w:val="0"/>
                                          <w:divBdr>
                                            <w:top w:val="none" w:sz="0" w:space="0" w:color="auto"/>
                                            <w:left w:val="none" w:sz="0" w:space="0" w:color="auto"/>
                                            <w:bottom w:val="none" w:sz="0" w:space="0" w:color="auto"/>
                                            <w:right w:val="none" w:sz="0" w:space="0" w:color="auto"/>
                                          </w:divBdr>
                                        </w:div>
                                        <w:div w:id="1891377438">
                                          <w:marLeft w:val="0"/>
                                          <w:marRight w:val="0"/>
                                          <w:marTop w:val="0"/>
                                          <w:marBottom w:val="0"/>
                                          <w:divBdr>
                                            <w:top w:val="none" w:sz="0" w:space="0" w:color="auto"/>
                                            <w:left w:val="none" w:sz="0" w:space="0" w:color="auto"/>
                                            <w:bottom w:val="none" w:sz="0" w:space="0" w:color="auto"/>
                                            <w:right w:val="none" w:sz="0" w:space="0" w:color="auto"/>
                                          </w:divBdr>
                                        </w:div>
                                        <w:div w:id="1891377439">
                                          <w:marLeft w:val="0"/>
                                          <w:marRight w:val="0"/>
                                          <w:marTop w:val="0"/>
                                          <w:marBottom w:val="0"/>
                                          <w:divBdr>
                                            <w:top w:val="none" w:sz="0" w:space="0" w:color="auto"/>
                                            <w:left w:val="none" w:sz="0" w:space="0" w:color="auto"/>
                                            <w:bottom w:val="none" w:sz="0" w:space="0" w:color="auto"/>
                                            <w:right w:val="none" w:sz="0" w:space="0" w:color="auto"/>
                                          </w:divBdr>
                                        </w:div>
                                        <w:div w:id="1891377462">
                                          <w:marLeft w:val="0"/>
                                          <w:marRight w:val="0"/>
                                          <w:marTop w:val="0"/>
                                          <w:marBottom w:val="0"/>
                                          <w:divBdr>
                                            <w:top w:val="none" w:sz="0" w:space="0" w:color="auto"/>
                                            <w:left w:val="none" w:sz="0" w:space="0" w:color="auto"/>
                                            <w:bottom w:val="none" w:sz="0" w:space="0" w:color="auto"/>
                                            <w:right w:val="none" w:sz="0" w:space="0" w:color="auto"/>
                                          </w:divBdr>
                                        </w:div>
                                        <w:div w:id="1891377467">
                                          <w:marLeft w:val="0"/>
                                          <w:marRight w:val="0"/>
                                          <w:marTop w:val="0"/>
                                          <w:marBottom w:val="0"/>
                                          <w:divBdr>
                                            <w:top w:val="none" w:sz="0" w:space="0" w:color="auto"/>
                                            <w:left w:val="none" w:sz="0" w:space="0" w:color="auto"/>
                                            <w:bottom w:val="none" w:sz="0" w:space="0" w:color="auto"/>
                                            <w:right w:val="none" w:sz="0" w:space="0" w:color="auto"/>
                                          </w:divBdr>
                                        </w:div>
                                        <w:div w:id="1891377474">
                                          <w:marLeft w:val="0"/>
                                          <w:marRight w:val="0"/>
                                          <w:marTop w:val="0"/>
                                          <w:marBottom w:val="0"/>
                                          <w:divBdr>
                                            <w:top w:val="none" w:sz="0" w:space="0" w:color="auto"/>
                                            <w:left w:val="none" w:sz="0" w:space="0" w:color="auto"/>
                                            <w:bottom w:val="none" w:sz="0" w:space="0" w:color="auto"/>
                                            <w:right w:val="none" w:sz="0" w:space="0" w:color="auto"/>
                                          </w:divBdr>
                                        </w:div>
                                        <w:div w:id="1891377478">
                                          <w:marLeft w:val="0"/>
                                          <w:marRight w:val="0"/>
                                          <w:marTop w:val="0"/>
                                          <w:marBottom w:val="0"/>
                                          <w:divBdr>
                                            <w:top w:val="none" w:sz="0" w:space="0" w:color="auto"/>
                                            <w:left w:val="none" w:sz="0" w:space="0" w:color="auto"/>
                                            <w:bottom w:val="none" w:sz="0" w:space="0" w:color="auto"/>
                                            <w:right w:val="none" w:sz="0" w:space="0" w:color="auto"/>
                                          </w:divBdr>
                                        </w:div>
                                        <w:div w:id="1891377517">
                                          <w:marLeft w:val="0"/>
                                          <w:marRight w:val="0"/>
                                          <w:marTop w:val="0"/>
                                          <w:marBottom w:val="0"/>
                                          <w:divBdr>
                                            <w:top w:val="none" w:sz="0" w:space="0" w:color="auto"/>
                                            <w:left w:val="none" w:sz="0" w:space="0" w:color="auto"/>
                                            <w:bottom w:val="none" w:sz="0" w:space="0" w:color="auto"/>
                                            <w:right w:val="none" w:sz="0" w:space="0" w:color="auto"/>
                                          </w:divBdr>
                                        </w:div>
                                        <w:div w:id="1891377529">
                                          <w:marLeft w:val="0"/>
                                          <w:marRight w:val="0"/>
                                          <w:marTop w:val="0"/>
                                          <w:marBottom w:val="0"/>
                                          <w:divBdr>
                                            <w:top w:val="none" w:sz="0" w:space="0" w:color="auto"/>
                                            <w:left w:val="none" w:sz="0" w:space="0" w:color="auto"/>
                                            <w:bottom w:val="none" w:sz="0" w:space="0" w:color="auto"/>
                                            <w:right w:val="none" w:sz="0" w:space="0" w:color="auto"/>
                                          </w:divBdr>
                                        </w:div>
                                        <w:div w:id="1891377536">
                                          <w:marLeft w:val="0"/>
                                          <w:marRight w:val="0"/>
                                          <w:marTop w:val="0"/>
                                          <w:marBottom w:val="0"/>
                                          <w:divBdr>
                                            <w:top w:val="none" w:sz="0" w:space="0" w:color="auto"/>
                                            <w:left w:val="none" w:sz="0" w:space="0" w:color="auto"/>
                                            <w:bottom w:val="none" w:sz="0" w:space="0" w:color="auto"/>
                                            <w:right w:val="none" w:sz="0" w:space="0" w:color="auto"/>
                                          </w:divBdr>
                                        </w:div>
                                        <w:div w:id="1891377591">
                                          <w:marLeft w:val="0"/>
                                          <w:marRight w:val="0"/>
                                          <w:marTop w:val="0"/>
                                          <w:marBottom w:val="0"/>
                                          <w:divBdr>
                                            <w:top w:val="none" w:sz="0" w:space="0" w:color="auto"/>
                                            <w:left w:val="none" w:sz="0" w:space="0" w:color="auto"/>
                                            <w:bottom w:val="none" w:sz="0" w:space="0" w:color="auto"/>
                                            <w:right w:val="none" w:sz="0" w:space="0" w:color="auto"/>
                                          </w:divBdr>
                                        </w:div>
                                        <w:div w:id="1891377620">
                                          <w:marLeft w:val="0"/>
                                          <w:marRight w:val="0"/>
                                          <w:marTop w:val="0"/>
                                          <w:marBottom w:val="0"/>
                                          <w:divBdr>
                                            <w:top w:val="none" w:sz="0" w:space="0" w:color="auto"/>
                                            <w:left w:val="none" w:sz="0" w:space="0" w:color="auto"/>
                                            <w:bottom w:val="none" w:sz="0" w:space="0" w:color="auto"/>
                                            <w:right w:val="none" w:sz="0" w:space="0" w:color="auto"/>
                                          </w:divBdr>
                                        </w:div>
                                        <w:div w:id="1891377621">
                                          <w:marLeft w:val="0"/>
                                          <w:marRight w:val="0"/>
                                          <w:marTop w:val="0"/>
                                          <w:marBottom w:val="0"/>
                                          <w:divBdr>
                                            <w:top w:val="none" w:sz="0" w:space="0" w:color="auto"/>
                                            <w:left w:val="none" w:sz="0" w:space="0" w:color="auto"/>
                                            <w:bottom w:val="none" w:sz="0" w:space="0" w:color="auto"/>
                                            <w:right w:val="none" w:sz="0" w:space="0" w:color="auto"/>
                                          </w:divBdr>
                                        </w:div>
                                        <w:div w:id="1891377626">
                                          <w:marLeft w:val="0"/>
                                          <w:marRight w:val="0"/>
                                          <w:marTop w:val="0"/>
                                          <w:marBottom w:val="0"/>
                                          <w:divBdr>
                                            <w:top w:val="none" w:sz="0" w:space="0" w:color="auto"/>
                                            <w:left w:val="none" w:sz="0" w:space="0" w:color="auto"/>
                                            <w:bottom w:val="none" w:sz="0" w:space="0" w:color="auto"/>
                                            <w:right w:val="none" w:sz="0" w:space="0" w:color="auto"/>
                                          </w:divBdr>
                                        </w:div>
                                        <w:div w:id="1891377634">
                                          <w:marLeft w:val="0"/>
                                          <w:marRight w:val="0"/>
                                          <w:marTop w:val="0"/>
                                          <w:marBottom w:val="0"/>
                                          <w:divBdr>
                                            <w:top w:val="none" w:sz="0" w:space="0" w:color="auto"/>
                                            <w:left w:val="none" w:sz="0" w:space="0" w:color="auto"/>
                                            <w:bottom w:val="none" w:sz="0" w:space="0" w:color="auto"/>
                                            <w:right w:val="none" w:sz="0" w:space="0" w:color="auto"/>
                                          </w:divBdr>
                                        </w:div>
                                        <w:div w:id="1891377677">
                                          <w:marLeft w:val="0"/>
                                          <w:marRight w:val="0"/>
                                          <w:marTop w:val="0"/>
                                          <w:marBottom w:val="0"/>
                                          <w:divBdr>
                                            <w:top w:val="none" w:sz="0" w:space="0" w:color="auto"/>
                                            <w:left w:val="none" w:sz="0" w:space="0" w:color="auto"/>
                                            <w:bottom w:val="none" w:sz="0" w:space="0" w:color="auto"/>
                                            <w:right w:val="none" w:sz="0" w:space="0" w:color="auto"/>
                                          </w:divBdr>
                                        </w:div>
                                        <w:div w:id="1891377690">
                                          <w:marLeft w:val="0"/>
                                          <w:marRight w:val="0"/>
                                          <w:marTop w:val="0"/>
                                          <w:marBottom w:val="0"/>
                                          <w:divBdr>
                                            <w:top w:val="none" w:sz="0" w:space="0" w:color="auto"/>
                                            <w:left w:val="none" w:sz="0" w:space="0" w:color="auto"/>
                                            <w:bottom w:val="none" w:sz="0" w:space="0" w:color="auto"/>
                                            <w:right w:val="none" w:sz="0" w:space="0" w:color="auto"/>
                                          </w:divBdr>
                                        </w:div>
                                        <w:div w:id="1891377704">
                                          <w:marLeft w:val="0"/>
                                          <w:marRight w:val="0"/>
                                          <w:marTop w:val="0"/>
                                          <w:marBottom w:val="0"/>
                                          <w:divBdr>
                                            <w:top w:val="none" w:sz="0" w:space="0" w:color="auto"/>
                                            <w:left w:val="none" w:sz="0" w:space="0" w:color="auto"/>
                                            <w:bottom w:val="none" w:sz="0" w:space="0" w:color="auto"/>
                                            <w:right w:val="none" w:sz="0" w:space="0" w:color="auto"/>
                                          </w:divBdr>
                                        </w:div>
                                        <w:div w:id="1891377706">
                                          <w:marLeft w:val="0"/>
                                          <w:marRight w:val="0"/>
                                          <w:marTop w:val="0"/>
                                          <w:marBottom w:val="0"/>
                                          <w:divBdr>
                                            <w:top w:val="none" w:sz="0" w:space="0" w:color="auto"/>
                                            <w:left w:val="none" w:sz="0" w:space="0" w:color="auto"/>
                                            <w:bottom w:val="none" w:sz="0" w:space="0" w:color="auto"/>
                                            <w:right w:val="none" w:sz="0" w:space="0" w:color="auto"/>
                                          </w:divBdr>
                                        </w:div>
                                        <w:div w:id="1891377718">
                                          <w:marLeft w:val="0"/>
                                          <w:marRight w:val="0"/>
                                          <w:marTop w:val="0"/>
                                          <w:marBottom w:val="0"/>
                                          <w:divBdr>
                                            <w:top w:val="none" w:sz="0" w:space="0" w:color="auto"/>
                                            <w:left w:val="none" w:sz="0" w:space="0" w:color="auto"/>
                                            <w:bottom w:val="none" w:sz="0" w:space="0" w:color="auto"/>
                                            <w:right w:val="none" w:sz="0" w:space="0" w:color="auto"/>
                                          </w:divBdr>
                                        </w:div>
                                        <w:div w:id="1891377725">
                                          <w:marLeft w:val="0"/>
                                          <w:marRight w:val="0"/>
                                          <w:marTop w:val="0"/>
                                          <w:marBottom w:val="0"/>
                                          <w:divBdr>
                                            <w:top w:val="none" w:sz="0" w:space="0" w:color="auto"/>
                                            <w:left w:val="none" w:sz="0" w:space="0" w:color="auto"/>
                                            <w:bottom w:val="none" w:sz="0" w:space="0" w:color="auto"/>
                                            <w:right w:val="none" w:sz="0" w:space="0" w:color="auto"/>
                                          </w:divBdr>
                                        </w:div>
                                        <w:div w:id="1891377734">
                                          <w:marLeft w:val="0"/>
                                          <w:marRight w:val="0"/>
                                          <w:marTop w:val="0"/>
                                          <w:marBottom w:val="0"/>
                                          <w:divBdr>
                                            <w:top w:val="none" w:sz="0" w:space="0" w:color="auto"/>
                                            <w:left w:val="none" w:sz="0" w:space="0" w:color="auto"/>
                                            <w:bottom w:val="none" w:sz="0" w:space="0" w:color="auto"/>
                                            <w:right w:val="none" w:sz="0" w:space="0" w:color="auto"/>
                                          </w:divBdr>
                                        </w:div>
                                        <w:div w:id="1891377735">
                                          <w:marLeft w:val="0"/>
                                          <w:marRight w:val="0"/>
                                          <w:marTop w:val="0"/>
                                          <w:marBottom w:val="0"/>
                                          <w:divBdr>
                                            <w:top w:val="none" w:sz="0" w:space="0" w:color="auto"/>
                                            <w:left w:val="none" w:sz="0" w:space="0" w:color="auto"/>
                                            <w:bottom w:val="none" w:sz="0" w:space="0" w:color="auto"/>
                                            <w:right w:val="none" w:sz="0" w:space="0" w:color="auto"/>
                                          </w:divBdr>
                                        </w:div>
                                        <w:div w:id="1891377740">
                                          <w:marLeft w:val="0"/>
                                          <w:marRight w:val="0"/>
                                          <w:marTop w:val="0"/>
                                          <w:marBottom w:val="0"/>
                                          <w:divBdr>
                                            <w:top w:val="none" w:sz="0" w:space="0" w:color="auto"/>
                                            <w:left w:val="none" w:sz="0" w:space="0" w:color="auto"/>
                                            <w:bottom w:val="none" w:sz="0" w:space="0" w:color="auto"/>
                                            <w:right w:val="none" w:sz="0" w:space="0" w:color="auto"/>
                                          </w:divBdr>
                                        </w:div>
                                        <w:div w:id="1891377743">
                                          <w:marLeft w:val="0"/>
                                          <w:marRight w:val="0"/>
                                          <w:marTop w:val="0"/>
                                          <w:marBottom w:val="0"/>
                                          <w:divBdr>
                                            <w:top w:val="none" w:sz="0" w:space="0" w:color="auto"/>
                                            <w:left w:val="none" w:sz="0" w:space="0" w:color="auto"/>
                                            <w:bottom w:val="none" w:sz="0" w:space="0" w:color="auto"/>
                                            <w:right w:val="none" w:sz="0" w:space="0" w:color="auto"/>
                                          </w:divBdr>
                                        </w:div>
                                        <w:div w:id="1891377748">
                                          <w:marLeft w:val="0"/>
                                          <w:marRight w:val="0"/>
                                          <w:marTop w:val="0"/>
                                          <w:marBottom w:val="0"/>
                                          <w:divBdr>
                                            <w:top w:val="none" w:sz="0" w:space="0" w:color="auto"/>
                                            <w:left w:val="none" w:sz="0" w:space="0" w:color="auto"/>
                                            <w:bottom w:val="none" w:sz="0" w:space="0" w:color="auto"/>
                                            <w:right w:val="none" w:sz="0" w:space="0" w:color="auto"/>
                                          </w:divBdr>
                                        </w:div>
                                        <w:div w:id="1891377751">
                                          <w:marLeft w:val="0"/>
                                          <w:marRight w:val="0"/>
                                          <w:marTop w:val="0"/>
                                          <w:marBottom w:val="0"/>
                                          <w:divBdr>
                                            <w:top w:val="none" w:sz="0" w:space="0" w:color="auto"/>
                                            <w:left w:val="none" w:sz="0" w:space="0" w:color="auto"/>
                                            <w:bottom w:val="none" w:sz="0" w:space="0" w:color="auto"/>
                                            <w:right w:val="none" w:sz="0" w:space="0" w:color="auto"/>
                                          </w:divBdr>
                                        </w:div>
                                        <w:div w:id="1891377778">
                                          <w:marLeft w:val="0"/>
                                          <w:marRight w:val="0"/>
                                          <w:marTop w:val="0"/>
                                          <w:marBottom w:val="0"/>
                                          <w:divBdr>
                                            <w:top w:val="none" w:sz="0" w:space="0" w:color="auto"/>
                                            <w:left w:val="none" w:sz="0" w:space="0" w:color="auto"/>
                                            <w:bottom w:val="none" w:sz="0" w:space="0" w:color="auto"/>
                                            <w:right w:val="none" w:sz="0" w:space="0" w:color="auto"/>
                                          </w:divBdr>
                                        </w:div>
                                        <w:div w:id="1891377780">
                                          <w:marLeft w:val="0"/>
                                          <w:marRight w:val="0"/>
                                          <w:marTop w:val="0"/>
                                          <w:marBottom w:val="0"/>
                                          <w:divBdr>
                                            <w:top w:val="none" w:sz="0" w:space="0" w:color="auto"/>
                                            <w:left w:val="none" w:sz="0" w:space="0" w:color="auto"/>
                                            <w:bottom w:val="none" w:sz="0" w:space="0" w:color="auto"/>
                                            <w:right w:val="none" w:sz="0" w:space="0" w:color="auto"/>
                                          </w:divBdr>
                                        </w:div>
                                        <w:div w:id="1891377786">
                                          <w:marLeft w:val="0"/>
                                          <w:marRight w:val="0"/>
                                          <w:marTop w:val="0"/>
                                          <w:marBottom w:val="0"/>
                                          <w:divBdr>
                                            <w:top w:val="none" w:sz="0" w:space="0" w:color="auto"/>
                                            <w:left w:val="none" w:sz="0" w:space="0" w:color="auto"/>
                                            <w:bottom w:val="none" w:sz="0" w:space="0" w:color="auto"/>
                                            <w:right w:val="none" w:sz="0" w:space="0" w:color="auto"/>
                                          </w:divBdr>
                                        </w:div>
                                        <w:div w:id="1891377793">
                                          <w:marLeft w:val="0"/>
                                          <w:marRight w:val="0"/>
                                          <w:marTop w:val="0"/>
                                          <w:marBottom w:val="0"/>
                                          <w:divBdr>
                                            <w:top w:val="none" w:sz="0" w:space="0" w:color="auto"/>
                                            <w:left w:val="none" w:sz="0" w:space="0" w:color="auto"/>
                                            <w:bottom w:val="none" w:sz="0" w:space="0" w:color="auto"/>
                                            <w:right w:val="none" w:sz="0" w:space="0" w:color="auto"/>
                                          </w:divBdr>
                                        </w:div>
                                        <w:div w:id="1891377814">
                                          <w:marLeft w:val="0"/>
                                          <w:marRight w:val="0"/>
                                          <w:marTop w:val="0"/>
                                          <w:marBottom w:val="0"/>
                                          <w:divBdr>
                                            <w:top w:val="none" w:sz="0" w:space="0" w:color="auto"/>
                                            <w:left w:val="none" w:sz="0" w:space="0" w:color="auto"/>
                                            <w:bottom w:val="none" w:sz="0" w:space="0" w:color="auto"/>
                                            <w:right w:val="none" w:sz="0" w:space="0" w:color="auto"/>
                                          </w:divBdr>
                                        </w:div>
                                        <w:div w:id="1891377840">
                                          <w:marLeft w:val="0"/>
                                          <w:marRight w:val="0"/>
                                          <w:marTop w:val="0"/>
                                          <w:marBottom w:val="0"/>
                                          <w:divBdr>
                                            <w:top w:val="none" w:sz="0" w:space="0" w:color="auto"/>
                                            <w:left w:val="none" w:sz="0" w:space="0" w:color="auto"/>
                                            <w:bottom w:val="none" w:sz="0" w:space="0" w:color="auto"/>
                                            <w:right w:val="none" w:sz="0" w:space="0" w:color="auto"/>
                                          </w:divBdr>
                                        </w:div>
                                        <w:div w:id="189137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847">
      <w:marLeft w:val="0"/>
      <w:marRight w:val="0"/>
      <w:marTop w:val="0"/>
      <w:marBottom w:val="0"/>
      <w:divBdr>
        <w:top w:val="none" w:sz="0" w:space="0" w:color="auto"/>
        <w:left w:val="none" w:sz="0" w:space="0" w:color="auto"/>
        <w:bottom w:val="none" w:sz="0" w:space="0" w:color="auto"/>
        <w:right w:val="none" w:sz="0" w:space="0" w:color="auto"/>
      </w:divBdr>
      <w:divsChild>
        <w:div w:id="1891377321">
          <w:marLeft w:val="0"/>
          <w:marRight w:val="0"/>
          <w:marTop w:val="0"/>
          <w:marBottom w:val="0"/>
          <w:divBdr>
            <w:top w:val="none" w:sz="0" w:space="0" w:color="auto"/>
            <w:left w:val="none" w:sz="0" w:space="0" w:color="auto"/>
            <w:bottom w:val="none" w:sz="0" w:space="0" w:color="auto"/>
            <w:right w:val="none" w:sz="0" w:space="0" w:color="auto"/>
          </w:divBdr>
        </w:div>
      </w:divsChild>
    </w:div>
    <w:div w:id="1967851840">
      <w:bodyDiv w:val="1"/>
      <w:marLeft w:val="0"/>
      <w:marRight w:val="0"/>
      <w:marTop w:val="0"/>
      <w:marBottom w:val="0"/>
      <w:divBdr>
        <w:top w:val="none" w:sz="0" w:space="0" w:color="auto"/>
        <w:left w:val="none" w:sz="0" w:space="0" w:color="auto"/>
        <w:bottom w:val="none" w:sz="0" w:space="0" w:color="auto"/>
        <w:right w:val="none" w:sz="0" w:space="0" w:color="auto"/>
      </w:divBdr>
      <w:divsChild>
        <w:div w:id="1922134156">
          <w:marLeft w:val="0"/>
          <w:marRight w:val="0"/>
          <w:marTop w:val="0"/>
          <w:marBottom w:val="0"/>
          <w:divBdr>
            <w:top w:val="none" w:sz="0" w:space="0" w:color="auto"/>
            <w:left w:val="none" w:sz="0" w:space="0" w:color="auto"/>
            <w:bottom w:val="none" w:sz="0" w:space="0" w:color="auto"/>
            <w:right w:val="none" w:sz="0" w:space="0" w:color="auto"/>
          </w:divBdr>
          <w:divsChild>
            <w:div w:id="538472717">
              <w:marLeft w:val="0"/>
              <w:marRight w:val="0"/>
              <w:marTop w:val="0"/>
              <w:marBottom w:val="0"/>
              <w:divBdr>
                <w:top w:val="none" w:sz="0" w:space="0" w:color="auto"/>
                <w:left w:val="none" w:sz="0" w:space="0" w:color="auto"/>
                <w:bottom w:val="none" w:sz="0" w:space="0" w:color="auto"/>
                <w:right w:val="none" w:sz="0" w:space="0" w:color="auto"/>
              </w:divBdr>
              <w:divsChild>
                <w:div w:id="1514489261">
                  <w:marLeft w:val="0"/>
                  <w:marRight w:val="0"/>
                  <w:marTop w:val="0"/>
                  <w:marBottom w:val="0"/>
                  <w:divBdr>
                    <w:top w:val="none" w:sz="0" w:space="0" w:color="auto"/>
                    <w:left w:val="none" w:sz="0" w:space="0" w:color="auto"/>
                    <w:bottom w:val="none" w:sz="0" w:space="0" w:color="auto"/>
                    <w:right w:val="none" w:sz="0" w:space="0" w:color="auto"/>
                  </w:divBdr>
                </w:div>
              </w:divsChild>
            </w:div>
            <w:div w:id="537396134">
              <w:marLeft w:val="0"/>
              <w:marRight w:val="0"/>
              <w:marTop w:val="0"/>
              <w:marBottom w:val="180"/>
              <w:divBdr>
                <w:top w:val="none" w:sz="0" w:space="0" w:color="auto"/>
                <w:left w:val="none" w:sz="0" w:space="0" w:color="auto"/>
                <w:bottom w:val="none" w:sz="0" w:space="0" w:color="auto"/>
                <w:right w:val="none" w:sz="0" w:space="0" w:color="auto"/>
              </w:divBdr>
            </w:div>
            <w:div w:id="406683570">
              <w:marLeft w:val="0"/>
              <w:marRight w:val="0"/>
              <w:marTop w:val="0"/>
              <w:marBottom w:val="0"/>
              <w:divBdr>
                <w:top w:val="none" w:sz="0" w:space="0" w:color="auto"/>
                <w:left w:val="none" w:sz="0" w:space="0" w:color="auto"/>
                <w:bottom w:val="none" w:sz="0" w:space="0" w:color="auto"/>
                <w:right w:val="none" w:sz="0" w:space="0" w:color="auto"/>
              </w:divBdr>
              <w:divsChild>
                <w:div w:id="2019232039">
                  <w:marLeft w:val="60"/>
                  <w:marRight w:val="0"/>
                  <w:marTop w:val="60"/>
                  <w:marBottom w:val="0"/>
                  <w:divBdr>
                    <w:top w:val="none" w:sz="0" w:space="0" w:color="auto"/>
                    <w:left w:val="none" w:sz="0" w:space="0" w:color="auto"/>
                    <w:bottom w:val="none" w:sz="0" w:space="0" w:color="auto"/>
                    <w:right w:val="none" w:sz="0" w:space="0" w:color="auto"/>
                  </w:divBdr>
                </w:div>
              </w:divsChild>
            </w:div>
          </w:divsChild>
        </w:div>
        <w:div w:id="2046365650">
          <w:marLeft w:val="0"/>
          <w:marRight w:val="0"/>
          <w:marTop w:val="0"/>
          <w:marBottom w:val="0"/>
          <w:divBdr>
            <w:top w:val="none" w:sz="0" w:space="0" w:color="auto"/>
            <w:left w:val="none" w:sz="0" w:space="0" w:color="auto"/>
            <w:bottom w:val="none" w:sz="0" w:space="0" w:color="auto"/>
            <w:right w:val="none" w:sz="0" w:space="0" w:color="auto"/>
          </w:divBdr>
          <w:divsChild>
            <w:div w:id="1279725091">
              <w:blockQuote w:val="1"/>
              <w:marLeft w:val="0"/>
              <w:marRight w:val="0"/>
              <w:marTop w:val="0"/>
              <w:marBottom w:val="0"/>
              <w:divBdr>
                <w:top w:val="none" w:sz="0" w:space="0" w:color="auto"/>
                <w:left w:val="none" w:sz="0" w:space="0" w:color="auto"/>
                <w:bottom w:val="none" w:sz="0" w:space="0" w:color="auto"/>
                <w:right w:val="none" w:sz="0" w:space="0" w:color="auto"/>
              </w:divBdr>
            </w:div>
            <w:div w:id="1832017825">
              <w:marLeft w:val="0"/>
              <w:marRight w:val="0"/>
              <w:marTop w:val="0"/>
              <w:marBottom w:val="420"/>
              <w:divBdr>
                <w:top w:val="none" w:sz="0" w:space="0" w:color="auto"/>
                <w:left w:val="none" w:sz="0" w:space="0" w:color="auto"/>
                <w:bottom w:val="none" w:sz="0" w:space="0" w:color="auto"/>
                <w:right w:val="none" w:sz="0" w:space="0" w:color="auto"/>
              </w:divBdr>
            </w:div>
            <w:div w:id="1306349360">
              <w:marLeft w:val="0"/>
              <w:marRight w:val="0"/>
              <w:marTop w:val="0"/>
              <w:marBottom w:val="420"/>
              <w:divBdr>
                <w:top w:val="none" w:sz="0" w:space="0" w:color="auto"/>
                <w:left w:val="none" w:sz="0" w:space="0" w:color="auto"/>
                <w:bottom w:val="none" w:sz="0" w:space="0" w:color="auto"/>
                <w:right w:val="none" w:sz="0" w:space="0" w:color="auto"/>
              </w:divBdr>
            </w:div>
            <w:div w:id="2129278867">
              <w:marLeft w:val="0"/>
              <w:marRight w:val="0"/>
              <w:marTop w:val="0"/>
              <w:marBottom w:val="420"/>
              <w:divBdr>
                <w:top w:val="none" w:sz="0" w:space="0" w:color="auto"/>
                <w:left w:val="none" w:sz="0" w:space="0" w:color="auto"/>
                <w:bottom w:val="none" w:sz="0" w:space="0" w:color="auto"/>
                <w:right w:val="none" w:sz="0" w:space="0" w:color="auto"/>
              </w:divBdr>
            </w:div>
            <w:div w:id="305355303">
              <w:marLeft w:val="0"/>
              <w:marRight w:val="0"/>
              <w:marTop w:val="0"/>
              <w:marBottom w:val="420"/>
              <w:divBdr>
                <w:top w:val="none" w:sz="0" w:space="0" w:color="auto"/>
                <w:left w:val="none" w:sz="0" w:space="0" w:color="auto"/>
                <w:bottom w:val="none" w:sz="0" w:space="0" w:color="auto"/>
                <w:right w:val="none" w:sz="0" w:space="0" w:color="auto"/>
              </w:divBdr>
            </w:div>
            <w:div w:id="920217095">
              <w:marLeft w:val="0"/>
              <w:marRight w:val="0"/>
              <w:marTop w:val="0"/>
              <w:marBottom w:val="420"/>
              <w:divBdr>
                <w:top w:val="none" w:sz="0" w:space="0" w:color="auto"/>
                <w:left w:val="none" w:sz="0" w:space="0" w:color="auto"/>
                <w:bottom w:val="none" w:sz="0" w:space="0" w:color="auto"/>
                <w:right w:val="none" w:sz="0" w:space="0" w:color="auto"/>
              </w:divBdr>
            </w:div>
            <w:div w:id="989167264">
              <w:marLeft w:val="0"/>
              <w:marRight w:val="0"/>
              <w:marTop w:val="0"/>
              <w:marBottom w:val="420"/>
              <w:divBdr>
                <w:top w:val="none" w:sz="0" w:space="0" w:color="auto"/>
                <w:left w:val="none" w:sz="0" w:space="0" w:color="auto"/>
                <w:bottom w:val="none" w:sz="0" w:space="0" w:color="auto"/>
                <w:right w:val="none" w:sz="0" w:space="0" w:color="auto"/>
              </w:divBdr>
            </w:div>
            <w:div w:id="1610624241">
              <w:marLeft w:val="0"/>
              <w:marRight w:val="0"/>
              <w:marTop w:val="0"/>
              <w:marBottom w:val="420"/>
              <w:divBdr>
                <w:top w:val="none" w:sz="0" w:space="0" w:color="auto"/>
                <w:left w:val="none" w:sz="0" w:space="0" w:color="auto"/>
                <w:bottom w:val="none" w:sz="0" w:space="0" w:color="auto"/>
                <w:right w:val="none" w:sz="0" w:space="0" w:color="auto"/>
              </w:divBdr>
            </w:div>
            <w:div w:id="891695457">
              <w:marLeft w:val="0"/>
              <w:marRight w:val="0"/>
              <w:marTop w:val="0"/>
              <w:marBottom w:val="420"/>
              <w:divBdr>
                <w:top w:val="none" w:sz="0" w:space="0" w:color="auto"/>
                <w:left w:val="none" w:sz="0" w:space="0" w:color="auto"/>
                <w:bottom w:val="none" w:sz="0" w:space="0" w:color="auto"/>
                <w:right w:val="none" w:sz="0" w:space="0" w:color="auto"/>
              </w:divBdr>
            </w:div>
            <w:div w:id="1739938125">
              <w:marLeft w:val="0"/>
              <w:marRight w:val="0"/>
              <w:marTop w:val="0"/>
              <w:marBottom w:val="420"/>
              <w:divBdr>
                <w:top w:val="none" w:sz="0" w:space="0" w:color="auto"/>
                <w:left w:val="none" w:sz="0" w:space="0" w:color="auto"/>
                <w:bottom w:val="none" w:sz="0" w:space="0" w:color="auto"/>
                <w:right w:val="none" w:sz="0" w:space="0" w:color="auto"/>
              </w:divBdr>
            </w:div>
            <w:div w:id="84767912">
              <w:marLeft w:val="0"/>
              <w:marRight w:val="0"/>
              <w:marTop w:val="0"/>
              <w:marBottom w:val="420"/>
              <w:divBdr>
                <w:top w:val="none" w:sz="0" w:space="0" w:color="auto"/>
                <w:left w:val="none" w:sz="0" w:space="0" w:color="auto"/>
                <w:bottom w:val="none" w:sz="0" w:space="0" w:color="auto"/>
                <w:right w:val="none" w:sz="0" w:space="0" w:color="auto"/>
              </w:divBdr>
            </w:div>
            <w:div w:id="1825200151">
              <w:marLeft w:val="0"/>
              <w:marRight w:val="0"/>
              <w:marTop w:val="0"/>
              <w:marBottom w:val="420"/>
              <w:divBdr>
                <w:top w:val="none" w:sz="0" w:space="0" w:color="auto"/>
                <w:left w:val="none" w:sz="0" w:space="0" w:color="auto"/>
                <w:bottom w:val="none" w:sz="0" w:space="0" w:color="auto"/>
                <w:right w:val="none" w:sz="0" w:space="0" w:color="auto"/>
              </w:divBdr>
            </w:div>
            <w:div w:id="186794971">
              <w:marLeft w:val="0"/>
              <w:marRight w:val="0"/>
              <w:marTop w:val="0"/>
              <w:marBottom w:val="420"/>
              <w:divBdr>
                <w:top w:val="none" w:sz="0" w:space="0" w:color="auto"/>
                <w:left w:val="none" w:sz="0" w:space="0" w:color="auto"/>
                <w:bottom w:val="none" w:sz="0" w:space="0" w:color="auto"/>
                <w:right w:val="none" w:sz="0" w:space="0" w:color="auto"/>
              </w:divBdr>
            </w:div>
            <w:div w:id="1467897101">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 w:id="1987201135">
      <w:bodyDiv w:val="1"/>
      <w:marLeft w:val="0"/>
      <w:marRight w:val="0"/>
      <w:marTop w:val="0"/>
      <w:marBottom w:val="0"/>
      <w:divBdr>
        <w:top w:val="none" w:sz="0" w:space="0" w:color="auto"/>
        <w:left w:val="none" w:sz="0" w:space="0" w:color="auto"/>
        <w:bottom w:val="none" w:sz="0" w:space="0" w:color="auto"/>
        <w:right w:val="none" w:sz="0" w:space="0" w:color="auto"/>
      </w:divBdr>
      <w:divsChild>
        <w:div w:id="437721096">
          <w:marLeft w:val="0"/>
          <w:marRight w:val="0"/>
          <w:marTop w:val="0"/>
          <w:marBottom w:val="0"/>
          <w:divBdr>
            <w:top w:val="none" w:sz="0" w:space="0" w:color="auto"/>
            <w:left w:val="none" w:sz="0" w:space="0" w:color="auto"/>
            <w:bottom w:val="none" w:sz="0" w:space="0" w:color="auto"/>
            <w:right w:val="none" w:sz="0" w:space="0" w:color="auto"/>
          </w:divBdr>
          <w:divsChild>
            <w:div w:id="1472869657">
              <w:marLeft w:val="15"/>
              <w:marRight w:val="15"/>
              <w:marTop w:val="15"/>
              <w:marBottom w:val="15"/>
              <w:divBdr>
                <w:top w:val="none" w:sz="0" w:space="0" w:color="auto"/>
                <w:left w:val="none" w:sz="0" w:space="0" w:color="auto"/>
                <w:bottom w:val="none" w:sz="0" w:space="0" w:color="auto"/>
                <w:right w:val="none" w:sz="0" w:space="0" w:color="auto"/>
              </w:divBdr>
              <w:divsChild>
                <w:div w:id="20561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656707">
      <w:bodyDiv w:val="1"/>
      <w:marLeft w:val="0"/>
      <w:marRight w:val="0"/>
      <w:marTop w:val="0"/>
      <w:marBottom w:val="0"/>
      <w:divBdr>
        <w:top w:val="none" w:sz="0" w:space="0" w:color="auto"/>
        <w:left w:val="none" w:sz="0" w:space="0" w:color="auto"/>
        <w:bottom w:val="none" w:sz="0" w:space="0" w:color="auto"/>
        <w:right w:val="none" w:sz="0" w:space="0" w:color="auto"/>
      </w:divBdr>
    </w:div>
    <w:div w:id="2069573318">
      <w:bodyDiv w:val="1"/>
      <w:marLeft w:val="0"/>
      <w:marRight w:val="0"/>
      <w:marTop w:val="0"/>
      <w:marBottom w:val="0"/>
      <w:divBdr>
        <w:top w:val="none" w:sz="0" w:space="0" w:color="auto"/>
        <w:left w:val="none" w:sz="0" w:space="0" w:color="auto"/>
        <w:bottom w:val="none" w:sz="0" w:space="0" w:color="auto"/>
        <w:right w:val="none" w:sz="0" w:space="0" w:color="auto"/>
      </w:divBdr>
    </w:div>
    <w:div w:id="213891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losandes.com.ar/article/view?slug=tecnologia-para-la-defensa-historia-del-submarino-nuclear-nacional" TargetMode="External"/><Relationship Id="rId26" Type="http://schemas.openxmlformats.org/officeDocument/2006/relationships/hyperlink" Target="https://www.lavanguardia.com/cultura/20180925/452029831057/hallado-cascais-barco-siglo-xvi-hundido-doce-metros.html" TargetMode="External"/><Relationship Id="rId39" Type="http://schemas.openxmlformats.org/officeDocument/2006/relationships/hyperlink" Target="mailto:info.cglnm@gmail.com" TargetMode="External"/><Relationship Id="rId21" Type="http://schemas.openxmlformats.org/officeDocument/2006/relationships/image" Target="https://na7.salesforce.com/servlet/servlet.ImageServer?id=015A0000001aikL&amp;oid=00DA0000000ABMn" TargetMode="External"/><Relationship Id="rId34" Type="http://schemas.openxmlformats.org/officeDocument/2006/relationships/hyperlink" Target="https://www.youtube.com/watch?v=Zk1vkuKnU48" TargetMode="External"/><Relationship Id="rId42" Type="http://schemas.openxmlformats.org/officeDocument/2006/relationships/hyperlink" Target="http://www.ara.mil.ar/" TargetMode="External"/><Relationship Id="rId47" Type="http://schemas.openxmlformats.org/officeDocument/2006/relationships/hyperlink" Target="mailto:proaalcentro@gmail.com"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isionesonline.net/2018/10/02/los-espartanos-los-rugbiers-la-carcel-presentaron-libro-posadas/" TargetMode="External"/><Relationship Id="rId29" Type="http://schemas.openxmlformats.org/officeDocument/2006/relationships/hyperlink" Target="http://www.arcondebuenosaires.com.ar/indice.htm" TargetMode="External"/><Relationship Id="rId11" Type="http://schemas.openxmlformats.org/officeDocument/2006/relationships/hyperlink" Target="http://www.liceobrown.edu.ar/?p=2908" TargetMode="External"/><Relationship Id="rId24" Type="http://schemas.openxmlformats.org/officeDocument/2006/relationships/hyperlink" Target="https://www.lavanguardia.com/vida/20180907/451685189039/agua-muerta-misterioso-efecto-barco-parado-mar-oceano.html" TargetMode="External"/><Relationship Id="rId32" Type="http://schemas.openxmlformats.org/officeDocument/2006/relationships/hyperlink" Target="http://www.marambio.aq/sos.html" TargetMode="External"/><Relationship Id="rId37" Type="http://schemas.openxmlformats.org/officeDocument/2006/relationships/hyperlink" Target="http://www.cglnm.com.ar" TargetMode="External"/><Relationship Id="rId40" Type="http://schemas.openxmlformats.org/officeDocument/2006/relationships/hyperlink" Target="https://www.cglnmnautica.com.ar/Home.html" TargetMode="External"/><Relationship Id="rId45" Type="http://schemas.openxmlformats.org/officeDocument/2006/relationships/hyperlink" Target="http://www.coamas.org/" TargetMode="External"/><Relationship Id="rId5" Type="http://schemas.openxmlformats.org/officeDocument/2006/relationships/webSettings" Target="webSettings.xml"/><Relationship Id="rId15" Type="http://schemas.openxmlformats.org/officeDocument/2006/relationships/hyperlink" Target="https://misionesonline.net/2018/09/06/misionero-guardiamarina-mas-joven-bordo-la-fragata-ara-libertad-cuenta-experiencia/" TargetMode="External"/><Relationship Id="rId23" Type="http://schemas.openxmlformats.org/officeDocument/2006/relationships/hyperlink" Target="https://mundo.sputniknews.com/tecnologia/201809131081955926-buque-de-velas-nuevas-tecnologias/" TargetMode="External"/><Relationship Id="rId28" Type="http://schemas.openxmlformats.org/officeDocument/2006/relationships/hyperlink" Target="http://www.vivino.com" TargetMode="External"/><Relationship Id="rId36" Type="http://schemas.openxmlformats.org/officeDocument/2006/relationships/image" Target="media/image6.png"/><Relationship Id="rId49" Type="http://schemas.openxmlformats.org/officeDocument/2006/relationships/header" Target="header2.xml"/><Relationship Id="rId10" Type="http://schemas.openxmlformats.org/officeDocument/2006/relationships/hyperlink" Target="mailto:profesores@liceobrown.edu.ar" TargetMode="External"/><Relationship Id="rId19" Type="http://schemas.openxmlformats.org/officeDocument/2006/relationships/hyperlink" Target="https://www.infobae.com/historia/2018/09/22/el-pueblo-frances-que-festeja-el-9-de-julio-y-rinde-honores-a-un-heroe-de-nuestra-independencia/" TargetMode="External"/><Relationship Id="rId31" Type="http://schemas.openxmlformats.org/officeDocument/2006/relationships/hyperlink" Target="http://cglnm.com.ar/public/PAC/197/Peral.pdf" TargetMode="External"/><Relationship Id="rId44" Type="http://schemas.openxmlformats.org/officeDocument/2006/relationships/hyperlink" Target="http://www.hidro.gov.ar/"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iceobrown.edu.ar/?p=2869" TargetMode="External"/><Relationship Id="rId14" Type="http://schemas.openxmlformats.org/officeDocument/2006/relationships/image" Target="media/image2.png"/><Relationship Id="rId22" Type="http://schemas.openxmlformats.org/officeDocument/2006/relationships/hyperlink" Target="https://www.infobae.com/america/tecno/2018/09/05/por-primera-vez-un-velero-autonomo-cruza-el-atlantico-norte/" TargetMode="External"/><Relationship Id="rId27" Type="http://schemas.openxmlformats.org/officeDocument/2006/relationships/hyperlink" Target="https://www.laprensagrafica.com/tendencias/Descubren-la-cerveza-mas-antigua-del-mundo-en-una-cueva-13000-anos-de--antiguedad-20180915-0111.html" TargetMode="External"/><Relationship Id="rId30" Type="http://schemas.openxmlformats.org/officeDocument/2006/relationships/image" Target="media/image4.emf"/><Relationship Id="rId35" Type="http://schemas.openxmlformats.org/officeDocument/2006/relationships/image" Target="media/image5.png"/><Relationship Id="rId43" Type="http://schemas.openxmlformats.org/officeDocument/2006/relationships/hyperlink" Target="http://www.inb.gov.ar/" TargetMode="External"/><Relationship Id="rId48" Type="http://schemas.openxmlformats.org/officeDocument/2006/relationships/header" Target="header1.xml"/><Relationship Id="rId8" Type="http://schemas.openxmlformats.org/officeDocument/2006/relationships/hyperlink" Target="http://www.liceobrown.edu.ar/?p=2890"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cglnmnautica.com.ar" TargetMode="External"/><Relationship Id="rId17" Type="http://schemas.openxmlformats.org/officeDocument/2006/relationships/hyperlink" Target="https://losandes.com.ar/article/view?slug=detienen-a-9-paramilitares-entre-ellos-hay-un-mendocino" TargetMode="External"/><Relationship Id="rId25" Type="http://schemas.openxmlformats.org/officeDocument/2006/relationships/hyperlink" Target="https://elpais.com/cultura/2018/09/05/actualidad/1536136875_797821.html" TargetMode="External"/><Relationship Id="rId33" Type="http://schemas.openxmlformats.org/officeDocument/2006/relationships/hyperlink" Target="https://www.youtube.com/watch?v=gzy8j4ZHs04" TargetMode="External"/><Relationship Id="rId38" Type="http://schemas.openxmlformats.org/officeDocument/2006/relationships/hyperlink" Target="mailto:info@cglnm.com.ar" TargetMode="External"/><Relationship Id="rId46" Type="http://schemas.openxmlformats.org/officeDocument/2006/relationships/hyperlink" Target="https://www.facebook.com/groups/1689164061302157/" TargetMode="External"/><Relationship Id="rId20" Type="http://schemas.openxmlformats.org/officeDocument/2006/relationships/image" Target="media/image3.jpeg"/><Relationship Id="rId41" Type="http://schemas.openxmlformats.org/officeDocument/2006/relationships/hyperlink" Target="http://www.liceobrown.edu.ar/"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8662F-5D11-4B53-9D2F-1953667DA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24592</TotalTime>
  <Pages>32</Pages>
  <Words>12338</Words>
  <Characters>67859</Characters>
  <Application>Microsoft Office Word</Application>
  <DocSecurity>0</DocSecurity>
  <Lines>565</Lines>
  <Paragraphs>160</Paragraphs>
  <ScaleCrop>false</ScaleCrop>
  <HeadingPairs>
    <vt:vector size="2" baseType="variant">
      <vt:variant>
        <vt:lpstr>Título</vt:lpstr>
      </vt:variant>
      <vt:variant>
        <vt:i4>1</vt:i4>
      </vt:variant>
    </vt:vector>
  </HeadingPairs>
  <TitlesOfParts>
    <vt:vector size="1" baseType="lpstr">
      <vt:lpstr>Proa al Centro N° 186</vt:lpstr>
    </vt:vector>
  </TitlesOfParts>
  <Company>Centro de Graduados del Liceo Naval Militar</Company>
  <LinksUpToDate>false</LinksUpToDate>
  <CharactersWithSpaces>80037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Proa al Centro N° 186</dc:title>
  <dc:subject>07/01/2017</dc:subject>
  <dc:creator>Alejandro de Montmollin</dc:creator>
  <cp:keywords/>
  <dc:description/>
  <cp:lastModifiedBy>De Montmollin, Alejandro</cp:lastModifiedBy>
  <cp:revision>1770</cp:revision>
  <cp:lastPrinted>2018-08-12T13:45:00Z</cp:lastPrinted>
  <dcterms:created xsi:type="dcterms:W3CDTF">2016-10-24T18:20:00Z</dcterms:created>
  <dcterms:modified xsi:type="dcterms:W3CDTF">2018-10-04T17:57:00Z</dcterms:modified>
</cp:coreProperties>
</file>