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0A" w:rsidRDefault="00403C93">
      <w:r>
        <w:t>Buenos Aires, 20 de octubre de 2020</w:t>
      </w:r>
    </w:p>
    <w:p w:rsidR="00403C93" w:rsidRPr="00403C93" w:rsidRDefault="00403C93">
      <w:pPr>
        <w:rPr>
          <w:b/>
        </w:rPr>
      </w:pPr>
      <w:r w:rsidRPr="00403C93">
        <w:rPr>
          <w:b/>
        </w:rPr>
        <w:t>COMUNICADO A LOS SOCIOS USU</w:t>
      </w:r>
      <w:r>
        <w:rPr>
          <w:b/>
        </w:rPr>
        <w:t>ARIOS DE LAS CANCHAS DE</w:t>
      </w:r>
      <w:r w:rsidR="00046DC6">
        <w:rPr>
          <w:b/>
        </w:rPr>
        <w:t xml:space="preserve"> </w:t>
      </w:r>
      <w:r>
        <w:rPr>
          <w:b/>
        </w:rPr>
        <w:t>TENIS – RENOVACION CARNETS DE TENIS VENCIDO</w:t>
      </w:r>
      <w:r w:rsidR="0005783A">
        <w:rPr>
          <w:b/>
        </w:rPr>
        <w:t>S</w:t>
      </w:r>
      <w:r>
        <w:rPr>
          <w:b/>
        </w:rPr>
        <w:t>.</w:t>
      </w:r>
    </w:p>
    <w:p w:rsidR="00403C93" w:rsidRDefault="00403C93" w:rsidP="00046DC6">
      <w:pPr>
        <w:jc w:val="both"/>
      </w:pPr>
      <w:r>
        <w:t>Estimado Socio/a,</w:t>
      </w:r>
      <w:r w:rsidR="00046DC6">
        <w:t xml:space="preserve"> </w:t>
      </w:r>
      <w:r>
        <w:t xml:space="preserve">el próximo 31 de octubre del corriente vencerán todos los carnets con fecha de vencimiento a esa fecha o anteriores a ella. </w:t>
      </w:r>
    </w:p>
    <w:p w:rsidR="00403C93" w:rsidRDefault="00403C93" w:rsidP="00046DC6">
      <w:pPr>
        <w:jc w:val="both"/>
      </w:pPr>
      <w:r>
        <w:t>Los mismos deberán renovarse</w:t>
      </w:r>
      <w:r w:rsidR="00046DC6">
        <w:t xml:space="preserve"> </w:t>
      </w:r>
      <w:r>
        <w:t>durante el curso del mes de noviembre con fecha límite el domingo 22 de noviembre /2020 inclusive.</w:t>
      </w:r>
      <w:r w:rsidR="00046DC6">
        <w:t xml:space="preserve"> </w:t>
      </w:r>
      <w:r>
        <w:t xml:space="preserve">Hasta esa fecha se podrán utilizar – en forma provisoria – los carnets vencidos. </w:t>
      </w:r>
    </w:p>
    <w:p w:rsidR="00403C93" w:rsidRDefault="00403C93" w:rsidP="00046DC6">
      <w:pPr>
        <w:jc w:val="both"/>
      </w:pPr>
      <w:r>
        <w:t>Los carnets de tenis que vencen con posterioridad al 31 de octubre deberán ser renovados conforme a su vencimiento.</w:t>
      </w:r>
      <w:r w:rsidR="00046DC6">
        <w:t xml:space="preserve"> </w:t>
      </w:r>
      <w:r>
        <w:t>A los fines de facilitar la gestión de renovación de los carnets</w:t>
      </w:r>
      <w:r w:rsidR="00046DC6">
        <w:t xml:space="preserve"> </w:t>
      </w:r>
      <w:r>
        <w:t>se podrán utilizar los carnets vencidos hasta el terce</w:t>
      </w:r>
      <w:r w:rsidR="00F7617B">
        <w:t xml:space="preserve">r domingo inclusive posterior al mes de vencimiento de cada carnet. </w:t>
      </w:r>
    </w:p>
    <w:p w:rsidR="00F7617B" w:rsidRDefault="00F7617B" w:rsidP="00046DC6">
      <w:pPr>
        <w:jc w:val="both"/>
        <w:rPr>
          <w:sz w:val="20"/>
          <w:szCs w:val="20"/>
        </w:rPr>
      </w:pPr>
      <w:r>
        <w:t>Los valores de los carnets de tenis</w:t>
      </w:r>
      <w:r w:rsidR="00046DC6">
        <w:t xml:space="preserve"> </w:t>
      </w:r>
      <w:r w:rsidR="00042A92">
        <w:t>a partir del 1/11/2020</w:t>
      </w:r>
      <w:r w:rsidR="00046DC6">
        <w:t xml:space="preserve"> </w:t>
      </w:r>
      <w:r>
        <w:t>son los siguientes:</w:t>
      </w:r>
    </w:p>
    <w:tbl>
      <w:tblPr>
        <w:tblStyle w:val="Tablaconcuadrcula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410"/>
      </w:tblGrid>
      <w:tr w:rsidR="00F7617B" w:rsidTr="004F7721">
        <w:tc>
          <w:tcPr>
            <w:tcW w:w="3828" w:type="dxa"/>
          </w:tcPr>
          <w:p w:rsidR="00F7617B" w:rsidRPr="00F7617B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F7617B">
              <w:rPr>
                <w:b/>
                <w:sz w:val="24"/>
                <w:szCs w:val="24"/>
              </w:rPr>
              <w:t>Detalle</w:t>
            </w:r>
          </w:p>
        </w:tc>
        <w:tc>
          <w:tcPr>
            <w:tcW w:w="2126" w:type="dxa"/>
          </w:tcPr>
          <w:p w:rsid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Desde</w:t>
            </w: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Octubre</w:t>
            </w:r>
            <w:r w:rsid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Desde</w:t>
            </w: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Octubre</w:t>
            </w:r>
            <w:r w:rsid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2020</w:t>
            </w:r>
          </w:p>
        </w:tc>
      </w:tr>
      <w:tr w:rsidR="00F7617B" w:rsidTr="004F7721">
        <w:tc>
          <w:tcPr>
            <w:tcW w:w="3828" w:type="dxa"/>
          </w:tcPr>
          <w:p w:rsidR="00F7617B" w:rsidRPr="00F7617B" w:rsidRDefault="004F7721" w:rsidP="004F7721">
            <w:pPr>
              <w:pStyle w:val="Prrafodelist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PAGO</w:t>
            </w:r>
          </w:p>
        </w:tc>
        <w:tc>
          <w:tcPr>
            <w:tcW w:w="2126" w:type="dxa"/>
          </w:tcPr>
          <w:p w:rsidR="00F7617B" w:rsidRPr="004F7721" w:rsidRDefault="00F7617B" w:rsidP="004F7721">
            <w:pPr>
              <w:pStyle w:val="Prrafodelist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Contado</w:t>
            </w:r>
          </w:p>
        </w:tc>
        <w:tc>
          <w:tcPr>
            <w:tcW w:w="2410" w:type="dxa"/>
          </w:tcPr>
          <w:p w:rsidR="00F7617B" w:rsidRPr="004F7721" w:rsidRDefault="00F7617B" w:rsidP="004F7721">
            <w:pPr>
              <w:pStyle w:val="Prrafodelist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5 cuotas</w:t>
            </w:r>
          </w:p>
          <w:p w:rsidR="00F7617B" w:rsidRPr="004F7721" w:rsidRDefault="00F7617B" w:rsidP="004F7721">
            <w:pPr>
              <w:pStyle w:val="Prrafodelist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de</w:t>
            </w:r>
          </w:p>
        </w:tc>
      </w:tr>
      <w:tr w:rsidR="00F7617B" w:rsidTr="004F7721">
        <w:tc>
          <w:tcPr>
            <w:tcW w:w="3828" w:type="dxa"/>
          </w:tcPr>
          <w:p w:rsidR="00F7617B" w:rsidRPr="004F7721" w:rsidRDefault="00F7617B" w:rsidP="008F7B8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Primer Carnet</w:t>
            </w:r>
          </w:p>
        </w:tc>
        <w:tc>
          <w:tcPr>
            <w:tcW w:w="2126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9.400</w:t>
            </w:r>
          </w:p>
          <w:p w:rsidR="004F7721" w:rsidRP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2.100</w:t>
            </w:r>
          </w:p>
        </w:tc>
      </w:tr>
      <w:tr w:rsidR="00F7617B" w:rsidTr="004F7721">
        <w:tc>
          <w:tcPr>
            <w:tcW w:w="3828" w:type="dxa"/>
          </w:tcPr>
          <w:p w:rsidR="00F7617B" w:rsidRPr="004F7721" w:rsidRDefault="00F7617B" w:rsidP="008F7B8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Segundo Carnet</w:t>
            </w:r>
          </w:p>
        </w:tc>
        <w:tc>
          <w:tcPr>
            <w:tcW w:w="2126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6.600</w:t>
            </w:r>
          </w:p>
          <w:p w:rsidR="004F7721" w:rsidRP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1.500</w:t>
            </w:r>
          </w:p>
        </w:tc>
      </w:tr>
      <w:tr w:rsidR="00F7617B" w:rsidTr="004F7721">
        <w:tc>
          <w:tcPr>
            <w:tcW w:w="3828" w:type="dxa"/>
          </w:tcPr>
          <w:p w:rsidR="00F7617B" w:rsidRPr="004F7721" w:rsidRDefault="00F7617B" w:rsidP="008F7B8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Tercer Carnet</w:t>
            </w:r>
          </w:p>
        </w:tc>
        <w:tc>
          <w:tcPr>
            <w:tcW w:w="2126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5.800</w:t>
            </w:r>
          </w:p>
          <w:p w:rsidR="004F7721" w:rsidRP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1.300</w:t>
            </w:r>
          </w:p>
        </w:tc>
      </w:tr>
      <w:tr w:rsidR="00F7617B" w:rsidTr="004F7721">
        <w:tc>
          <w:tcPr>
            <w:tcW w:w="3828" w:type="dxa"/>
          </w:tcPr>
          <w:p w:rsidR="004F7721" w:rsidRDefault="00F7617B" w:rsidP="004F7721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“Carnet</w:t>
            </w:r>
            <w:r w:rsidR="004F77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721">
              <w:rPr>
                <w:b/>
                <w:sz w:val="24"/>
                <w:szCs w:val="24"/>
              </w:rPr>
              <w:t>Jóven</w:t>
            </w:r>
            <w:proofErr w:type="spellEnd"/>
            <w:r w:rsidRPr="004F7721">
              <w:rPr>
                <w:b/>
                <w:sz w:val="24"/>
                <w:szCs w:val="24"/>
              </w:rPr>
              <w:t xml:space="preserve">” </w:t>
            </w:r>
            <w:r w:rsidR="004F7721">
              <w:rPr>
                <w:b/>
                <w:sz w:val="24"/>
                <w:szCs w:val="24"/>
              </w:rPr>
              <w:t xml:space="preserve">- </w:t>
            </w:r>
            <w:r w:rsidRPr="004F7721">
              <w:rPr>
                <w:b/>
                <w:sz w:val="24"/>
                <w:szCs w:val="24"/>
              </w:rPr>
              <w:t>Socio Pleno Hasta 24 años de edad a la fecha de obtener el carnet</w:t>
            </w:r>
          </w:p>
          <w:p w:rsidR="009D54AE" w:rsidRPr="004F7721" w:rsidRDefault="00F7617B" w:rsidP="004F772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4F7721">
              <w:rPr>
                <w:sz w:val="24"/>
                <w:szCs w:val="24"/>
              </w:rPr>
              <w:t>(no incluye al socio que reviste como familiar)</w:t>
            </w:r>
          </w:p>
        </w:tc>
        <w:tc>
          <w:tcPr>
            <w:tcW w:w="2126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5.400</w:t>
            </w:r>
          </w:p>
        </w:tc>
        <w:tc>
          <w:tcPr>
            <w:tcW w:w="2410" w:type="dxa"/>
          </w:tcPr>
          <w:p w:rsid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1.230</w:t>
            </w:r>
          </w:p>
        </w:tc>
      </w:tr>
      <w:tr w:rsidR="00F7617B" w:rsidTr="004F7721">
        <w:trPr>
          <w:trHeight w:val="534"/>
        </w:trPr>
        <w:tc>
          <w:tcPr>
            <w:tcW w:w="3828" w:type="dxa"/>
          </w:tcPr>
          <w:p w:rsidR="00F7617B" w:rsidRDefault="00F7617B" w:rsidP="009D54AE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Carnet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Pr="004F7721">
              <w:rPr>
                <w:b/>
                <w:sz w:val="24"/>
                <w:szCs w:val="24"/>
              </w:rPr>
              <w:t>Menor</w:t>
            </w:r>
            <w:r w:rsidR="009D54AE">
              <w:rPr>
                <w:b/>
                <w:sz w:val="24"/>
                <w:szCs w:val="24"/>
              </w:rPr>
              <w:t xml:space="preserve"> </w:t>
            </w:r>
            <w:r w:rsidR="004F7721" w:rsidRPr="004F7721">
              <w:rPr>
                <w:b/>
                <w:sz w:val="24"/>
                <w:szCs w:val="24"/>
              </w:rPr>
              <w:t xml:space="preserve">- </w:t>
            </w:r>
            <w:r w:rsidRPr="004F7721">
              <w:rPr>
                <w:b/>
                <w:sz w:val="24"/>
                <w:szCs w:val="24"/>
              </w:rPr>
              <w:t>hasta 17 años</w:t>
            </w:r>
            <w:r w:rsidR="004F7721" w:rsidRPr="004F7721">
              <w:rPr>
                <w:b/>
                <w:sz w:val="24"/>
                <w:szCs w:val="24"/>
              </w:rPr>
              <w:t xml:space="preserve"> </w:t>
            </w:r>
            <w:r w:rsidR="009D54AE">
              <w:rPr>
                <w:b/>
                <w:sz w:val="24"/>
                <w:szCs w:val="24"/>
              </w:rPr>
              <w:t>–</w:t>
            </w:r>
          </w:p>
          <w:p w:rsidR="009D54AE" w:rsidRPr="004F7721" w:rsidRDefault="009D54AE" w:rsidP="009D54A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$ 3.200</w:t>
            </w:r>
          </w:p>
        </w:tc>
        <w:tc>
          <w:tcPr>
            <w:tcW w:w="2410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$ 710</w:t>
            </w:r>
          </w:p>
        </w:tc>
      </w:tr>
      <w:tr w:rsidR="00F7617B" w:rsidTr="004F7721">
        <w:tc>
          <w:tcPr>
            <w:tcW w:w="3828" w:type="dxa"/>
          </w:tcPr>
          <w:p w:rsidR="00F7617B" w:rsidRPr="004F7721" w:rsidRDefault="00F7617B" w:rsidP="008F7B8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Hora de Luz</w:t>
            </w:r>
          </w:p>
        </w:tc>
        <w:tc>
          <w:tcPr>
            <w:tcW w:w="2126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617B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 xml:space="preserve">$ </w:t>
            </w:r>
            <w:r w:rsidR="00F7617B" w:rsidRPr="004F7721">
              <w:rPr>
                <w:b/>
                <w:sz w:val="24"/>
                <w:szCs w:val="24"/>
              </w:rPr>
              <w:t>300</w:t>
            </w:r>
          </w:p>
          <w:p w:rsidR="004F7721" w:rsidRPr="004F7721" w:rsidRDefault="004F7721" w:rsidP="004F772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7617B" w:rsidTr="004F7721">
        <w:tc>
          <w:tcPr>
            <w:tcW w:w="3828" w:type="dxa"/>
          </w:tcPr>
          <w:p w:rsidR="00F7617B" w:rsidRPr="004F7721" w:rsidRDefault="00F7617B" w:rsidP="008F7B8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>Carnet Diario</w:t>
            </w:r>
          </w:p>
        </w:tc>
        <w:tc>
          <w:tcPr>
            <w:tcW w:w="2126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:rsidR="00F7617B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4F7721">
              <w:rPr>
                <w:b/>
                <w:sz w:val="24"/>
                <w:szCs w:val="24"/>
              </w:rPr>
              <w:t xml:space="preserve">$ </w:t>
            </w:r>
            <w:r w:rsidR="00F7617B" w:rsidRPr="004F7721">
              <w:rPr>
                <w:b/>
                <w:sz w:val="24"/>
                <w:szCs w:val="24"/>
              </w:rPr>
              <w:t>400</w:t>
            </w:r>
          </w:p>
          <w:p w:rsidR="004F7721" w:rsidRPr="004F7721" w:rsidRDefault="004F7721" w:rsidP="004F772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17B" w:rsidRPr="004F7721" w:rsidRDefault="00F7617B" w:rsidP="004F772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6DC6" w:rsidRDefault="00046DC6" w:rsidP="00046DC6">
      <w:pPr>
        <w:jc w:val="both"/>
      </w:pPr>
    </w:p>
    <w:p w:rsidR="00046DC6" w:rsidRPr="00046DC6" w:rsidRDefault="00A248AD" w:rsidP="00046DC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248AD">
        <w:t>Tanto las renovaciones, como los nuevos carnets, deberán ser solicitados enviando</w:t>
      </w:r>
      <w:r>
        <w:t xml:space="preserve"> </w:t>
      </w:r>
      <w:bookmarkEnd w:id="0"/>
      <w:r w:rsidR="00046DC6">
        <w:t xml:space="preserve">un mail a </w:t>
      </w:r>
      <w:hyperlink r:id="rId5" w:history="1">
        <w:r w:rsidR="00046DC6" w:rsidRPr="003D187F">
          <w:rPr>
            <w:rStyle w:val="Hipervnculo"/>
          </w:rPr>
          <w:t>tesoreria@cglnm.com.ar</w:t>
        </w:r>
      </w:hyperlink>
    </w:p>
    <w:p w:rsidR="00F7617B" w:rsidRDefault="00F7617B" w:rsidP="00046DC6"/>
    <w:sectPr w:rsidR="00F7617B" w:rsidSect="00A248A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9DB"/>
    <w:multiLevelType w:val="hybridMultilevel"/>
    <w:tmpl w:val="2892DD4C"/>
    <w:lvl w:ilvl="0" w:tplc="2C0A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3"/>
    <w:rsid w:val="00042A92"/>
    <w:rsid w:val="00046DC6"/>
    <w:rsid w:val="0005783A"/>
    <w:rsid w:val="00324C0A"/>
    <w:rsid w:val="00403C93"/>
    <w:rsid w:val="004F7721"/>
    <w:rsid w:val="009D54AE"/>
    <w:rsid w:val="00A248AD"/>
    <w:rsid w:val="00C45119"/>
    <w:rsid w:val="00CB2F08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7DB687-0647-4B7F-BF60-478C07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F7617B"/>
    <w:pPr>
      <w:spacing w:before="280" w:after="0" w:line="240" w:lineRule="auto"/>
      <w:ind w:left="720"/>
      <w:contextualSpacing/>
    </w:pPr>
    <w:rPr>
      <w:rFonts w:eastAsiaTheme="minorEastAsia" w:cs="Times New Roman"/>
      <w:lang w:val="es-ES"/>
    </w:rPr>
  </w:style>
  <w:style w:type="table" w:styleId="Tablaconcuadrcula">
    <w:name w:val="Table Grid"/>
    <w:basedOn w:val="Tablanormal"/>
    <w:uiPriority w:val="39"/>
    <w:rsid w:val="00F7617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6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oreria@cglnm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JuanPablo</cp:lastModifiedBy>
  <cp:revision>8</cp:revision>
  <dcterms:created xsi:type="dcterms:W3CDTF">2020-10-22T21:39:00Z</dcterms:created>
  <dcterms:modified xsi:type="dcterms:W3CDTF">2020-10-23T10:09:00Z</dcterms:modified>
</cp:coreProperties>
</file>